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55" w:rsidRDefault="00295481" w:rsidP="00A15A2C">
      <w:pPr>
        <w:pStyle w:val="a3"/>
        <w:spacing w:before="63"/>
        <w:ind w:firstLine="1042"/>
        <w:jc w:val="center"/>
      </w:pPr>
      <w:r>
        <w:t xml:space="preserve">Прогноз основных характеристик </w:t>
      </w:r>
    </w:p>
    <w:p w:rsidR="00403334" w:rsidRDefault="00295481" w:rsidP="00BD1755">
      <w:pPr>
        <w:pStyle w:val="a3"/>
        <w:spacing w:before="63"/>
        <w:jc w:val="center"/>
      </w:pPr>
      <w:r>
        <w:t xml:space="preserve">бюджета </w:t>
      </w:r>
      <w:proofErr w:type="spellStart"/>
      <w:r w:rsidR="00A15A2C">
        <w:t>Краснодолинского</w:t>
      </w:r>
      <w:proofErr w:type="spellEnd"/>
      <w:r>
        <w:t xml:space="preserve"> сельсовета</w:t>
      </w:r>
      <w:r w:rsidR="00FA487F">
        <w:t xml:space="preserve"> </w:t>
      </w:r>
      <w:proofErr w:type="spellStart"/>
      <w:r w:rsidR="00A15A2C">
        <w:t>Касторен</w:t>
      </w:r>
      <w:r>
        <w:t>ского</w:t>
      </w:r>
      <w:proofErr w:type="spellEnd"/>
      <w:r w:rsidR="00FA487F">
        <w:t xml:space="preserve"> </w:t>
      </w:r>
      <w:r>
        <w:t>района</w:t>
      </w:r>
      <w:r w:rsidR="00FA487F">
        <w:t xml:space="preserve"> </w:t>
      </w:r>
      <w:r w:rsidR="00A15A2C">
        <w:t>Кур</w:t>
      </w:r>
      <w:r>
        <w:t>ской</w:t>
      </w:r>
      <w:r w:rsidR="00FA487F">
        <w:t xml:space="preserve"> </w:t>
      </w:r>
      <w:r>
        <w:t>области</w:t>
      </w:r>
      <w:r w:rsidR="00FA487F">
        <w:t xml:space="preserve"> </w:t>
      </w:r>
      <w:r>
        <w:t>на</w:t>
      </w:r>
      <w:r w:rsidR="00FA487F">
        <w:t xml:space="preserve"> </w:t>
      </w:r>
      <w:r>
        <w:t>202</w:t>
      </w:r>
      <w:r w:rsidR="00DC632E">
        <w:t>5</w:t>
      </w:r>
      <w:r w:rsidR="00BD1755">
        <w:t xml:space="preserve"> </w:t>
      </w:r>
      <w:r>
        <w:t>год</w:t>
      </w:r>
      <w:r w:rsidR="00FA487F">
        <w:t xml:space="preserve"> </w:t>
      </w:r>
      <w:r>
        <w:t>и</w:t>
      </w:r>
      <w:r w:rsidR="00FA487F">
        <w:t xml:space="preserve"> </w:t>
      </w:r>
      <w:r>
        <w:t>плановый</w:t>
      </w:r>
      <w:r w:rsidR="00FA487F">
        <w:t xml:space="preserve"> </w:t>
      </w:r>
      <w:r>
        <w:t>период</w:t>
      </w:r>
      <w:r w:rsidR="00FA487F">
        <w:t xml:space="preserve"> </w:t>
      </w:r>
      <w:r>
        <w:t>202</w:t>
      </w:r>
      <w:r w:rsidR="00DC632E">
        <w:t>6</w:t>
      </w:r>
      <w:r w:rsidR="00A15A2C">
        <w:t>-</w:t>
      </w:r>
      <w:r>
        <w:t>202</w:t>
      </w:r>
      <w:r w:rsidR="00DC632E">
        <w:t>7</w:t>
      </w:r>
      <w:r w:rsidR="00BD1755">
        <w:t xml:space="preserve"> годов</w:t>
      </w:r>
      <w:r>
        <w:t>.</w:t>
      </w:r>
    </w:p>
    <w:p w:rsidR="00E80B54" w:rsidRDefault="00E80B54" w:rsidP="00BD1755">
      <w:pPr>
        <w:pStyle w:val="a3"/>
        <w:spacing w:before="63"/>
        <w:jc w:val="center"/>
      </w:pPr>
    </w:p>
    <w:p w:rsidR="00403334" w:rsidRDefault="00295481">
      <w:pPr>
        <w:spacing w:line="275" w:lineRule="exact"/>
        <w:ind w:right="886"/>
        <w:jc w:val="right"/>
        <w:rPr>
          <w:sz w:val="24"/>
        </w:rPr>
      </w:pPr>
      <w:r>
        <w:rPr>
          <w:sz w:val="24"/>
        </w:rPr>
        <w:t>рублей</w:t>
      </w: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20"/>
        <w:gridCol w:w="2000"/>
        <w:gridCol w:w="1404"/>
        <w:gridCol w:w="1452"/>
      </w:tblGrid>
      <w:tr w:rsidR="00403334" w:rsidRPr="00FA487F" w:rsidTr="00B93F12">
        <w:trPr>
          <w:trHeight w:val="330"/>
        </w:trPr>
        <w:tc>
          <w:tcPr>
            <w:tcW w:w="5220" w:type="dxa"/>
            <w:vMerge w:val="restart"/>
          </w:tcPr>
          <w:p w:rsidR="00403334" w:rsidRPr="00BD1755" w:rsidRDefault="00295481" w:rsidP="00BD1755">
            <w:pPr>
              <w:jc w:val="center"/>
            </w:pPr>
            <w:r w:rsidRPr="00BD1755">
              <w:t>Основные</w:t>
            </w:r>
            <w:r w:rsidR="00FA487F" w:rsidRPr="00BD1755">
              <w:t xml:space="preserve"> </w:t>
            </w:r>
            <w:r w:rsidRPr="00BD1755">
              <w:t>характеристики</w:t>
            </w:r>
            <w:r w:rsidR="00FA487F" w:rsidRPr="00BD1755">
              <w:t xml:space="preserve"> </w:t>
            </w:r>
            <w:r w:rsidRPr="00BD1755">
              <w:t>бюджета</w:t>
            </w:r>
            <w:r w:rsidR="00FA487F" w:rsidRPr="00BD1755">
              <w:t xml:space="preserve"> </w:t>
            </w:r>
            <w:r w:rsidRPr="00BD1755">
              <w:t>поселения</w:t>
            </w:r>
          </w:p>
        </w:tc>
        <w:tc>
          <w:tcPr>
            <w:tcW w:w="2000" w:type="dxa"/>
            <w:vMerge w:val="restart"/>
          </w:tcPr>
          <w:p w:rsidR="00403334" w:rsidRPr="00BD1755" w:rsidRDefault="00295481" w:rsidP="00B93F12">
            <w:pPr>
              <w:jc w:val="center"/>
            </w:pPr>
            <w:r w:rsidRPr="00BD1755">
              <w:t>Прогноз на 202</w:t>
            </w:r>
            <w:r w:rsidR="00DC632E">
              <w:t>5</w:t>
            </w:r>
            <w:r w:rsidRPr="00BD1755">
              <w:t>год</w:t>
            </w:r>
          </w:p>
        </w:tc>
        <w:tc>
          <w:tcPr>
            <w:tcW w:w="2856" w:type="dxa"/>
            <w:gridSpan w:val="2"/>
          </w:tcPr>
          <w:p w:rsidR="00403334" w:rsidRPr="00BD1755" w:rsidRDefault="00295481" w:rsidP="00BD1755">
            <w:pPr>
              <w:jc w:val="center"/>
            </w:pPr>
            <w:r w:rsidRPr="00BD1755">
              <w:t>Плановый</w:t>
            </w:r>
            <w:r w:rsidR="00FA487F" w:rsidRPr="00BD1755">
              <w:t xml:space="preserve"> </w:t>
            </w:r>
            <w:r w:rsidRPr="00BD1755">
              <w:t>период</w:t>
            </w:r>
          </w:p>
        </w:tc>
      </w:tr>
      <w:tr w:rsidR="00403334" w:rsidRPr="00FA487F" w:rsidTr="00B93F12">
        <w:trPr>
          <w:trHeight w:val="221"/>
        </w:trPr>
        <w:tc>
          <w:tcPr>
            <w:tcW w:w="5220" w:type="dxa"/>
            <w:vMerge/>
            <w:tcBorders>
              <w:top w:val="nil"/>
            </w:tcBorders>
          </w:tcPr>
          <w:p w:rsidR="00403334" w:rsidRPr="00BD1755" w:rsidRDefault="00403334" w:rsidP="00BD1755">
            <w:pPr>
              <w:jc w:val="center"/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403334" w:rsidRPr="00BD1755" w:rsidRDefault="00403334" w:rsidP="00BD1755">
            <w:pPr>
              <w:jc w:val="center"/>
            </w:pPr>
          </w:p>
        </w:tc>
        <w:tc>
          <w:tcPr>
            <w:tcW w:w="1404" w:type="dxa"/>
          </w:tcPr>
          <w:p w:rsidR="00403334" w:rsidRPr="00BD1755" w:rsidRDefault="00295481" w:rsidP="00BD1755">
            <w:pPr>
              <w:jc w:val="center"/>
            </w:pPr>
            <w:r w:rsidRPr="00BD1755">
              <w:t>202</w:t>
            </w:r>
            <w:r w:rsidR="00DC632E">
              <w:t>6</w:t>
            </w:r>
            <w:r w:rsidRPr="00BD1755">
              <w:t>год</w:t>
            </w:r>
          </w:p>
        </w:tc>
        <w:tc>
          <w:tcPr>
            <w:tcW w:w="1452" w:type="dxa"/>
          </w:tcPr>
          <w:p w:rsidR="00403334" w:rsidRPr="00BD1755" w:rsidRDefault="00295481" w:rsidP="00B93F12">
            <w:pPr>
              <w:jc w:val="center"/>
            </w:pPr>
            <w:r w:rsidRPr="00BD1755">
              <w:t>202</w:t>
            </w:r>
            <w:bookmarkStart w:id="0" w:name="_GoBack"/>
            <w:bookmarkEnd w:id="0"/>
            <w:r w:rsidR="00DC632E">
              <w:t>7</w:t>
            </w:r>
            <w:r w:rsidRPr="00BD1755">
              <w:t>год</w:t>
            </w:r>
          </w:p>
        </w:tc>
      </w:tr>
      <w:tr w:rsidR="00403334" w:rsidRPr="00FA487F" w:rsidTr="00B93F12">
        <w:trPr>
          <w:trHeight w:val="397"/>
        </w:trPr>
        <w:tc>
          <w:tcPr>
            <w:tcW w:w="5220" w:type="dxa"/>
            <w:vAlign w:val="bottom"/>
          </w:tcPr>
          <w:p w:rsidR="00403334" w:rsidRPr="00DC632E" w:rsidRDefault="00295481" w:rsidP="00BD1755">
            <w:pPr>
              <w:rPr>
                <w:b/>
                <w:sz w:val="24"/>
                <w:szCs w:val="24"/>
              </w:rPr>
            </w:pPr>
            <w:r w:rsidRPr="00DC632E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000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</w:tr>
      <w:tr w:rsidR="00E80B54" w:rsidRPr="00FA487F" w:rsidTr="00A15A2C">
        <w:trPr>
          <w:trHeight w:val="387"/>
        </w:trPr>
        <w:tc>
          <w:tcPr>
            <w:tcW w:w="5220" w:type="dxa"/>
          </w:tcPr>
          <w:p w:rsidR="00E80B54" w:rsidRPr="00DC632E" w:rsidRDefault="00E80B54" w:rsidP="00FA487F">
            <w:pPr>
              <w:rPr>
                <w:b/>
              </w:rPr>
            </w:pPr>
            <w:r w:rsidRPr="00DC632E">
              <w:rPr>
                <w:b/>
              </w:rPr>
              <w:t>Налоговые и неналоговые доходы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Pr="00DC632E" w:rsidRDefault="00DC632E" w:rsidP="0026558C">
            <w:pPr>
              <w:snapToGrid w:val="0"/>
              <w:jc w:val="center"/>
              <w:rPr>
                <w:b/>
                <w:bCs/>
              </w:rPr>
            </w:pPr>
            <w:r w:rsidRPr="00DC632E">
              <w:rPr>
                <w:b/>
              </w:rPr>
              <w:t>6134678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Pr="00DC632E" w:rsidRDefault="00DC632E" w:rsidP="0026558C">
            <w:pPr>
              <w:snapToGrid w:val="0"/>
              <w:jc w:val="center"/>
              <w:rPr>
                <w:b/>
                <w:bCs/>
              </w:rPr>
            </w:pPr>
            <w:r w:rsidRPr="00DC632E">
              <w:rPr>
                <w:b/>
                <w:bCs/>
              </w:rPr>
              <w:t>6207565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Pr="00DC632E" w:rsidRDefault="00DC632E" w:rsidP="0026558C">
            <w:pPr>
              <w:snapToGrid w:val="0"/>
              <w:jc w:val="center"/>
              <w:rPr>
                <w:b/>
                <w:bCs/>
              </w:rPr>
            </w:pPr>
            <w:r w:rsidRPr="00DC632E">
              <w:rPr>
                <w:b/>
                <w:bCs/>
              </w:rPr>
              <w:t>6275636</w:t>
            </w:r>
          </w:p>
        </w:tc>
      </w:tr>
      <w:tr w:rsidR="00E80B54" w:rsidRPr="00FA487F" w:rsidTr="00A15A2C">
        <w:trPr>
          <w:trHeight w:val="385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Налог</w:t>
            </w:r>
            <w:r>
              <w:t xml:space="preserve"> </w:t>
            </w:r>
            <w:r w:rsidRPr="00FA487F">
              <w:t>на</w:t>
            </w:r>
            <w:r>
              <w:t xml:space="preserve"> </w:t>
            </w:r>
            <w:r w:rsidRPr="00FA487F">
              <w:t>доходы</w:t>
            </w:r>
            <w:r>
              <w:t xml:space="preserve"> </w:t>
            </w:r>
            <w:r w:rsidRPr="00FA487F">
              <w:t>физических</w:t>
            </w:r>
            <w:r>
              <w:t xml:space="preserve"> </w:t>
            </w:r>
            <w:r w:rsidRPr="00FA487F">
              <w:t>лиц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snapToGrid w:val="0"/>
              <w:jc w:val="center"/>
            </w:pPr>
            <w:r>
              <w:t>92364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snapToGrid w:val="0"/>
              <w:jc w:val="center"/>
            </w:pPr>
            <w:r>
              <w:t>105339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snapToGrid w:val="0"/>
              <w:jc w:val="center"/>
            </w:pPr>
            <w:r>
              <w:t>113526</w:t>
            </w:r>
          </w:p>
        </w:tc>
      </w:tr>
      <w:tr w:rsidR="00E80B54" w:rsidRPr="00FA487F" w:rsidTr="00A15A2C">
        <w:trPr>
          <w:trHeight w:val="387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Единый сельскохозяйственный налог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497926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527092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556620</w:t>
            </w:r>
          </w:p>
        </w:tc>
      </w:tr>
      <w:tr w:rsidR="00E80B54" w:rsidRPr="00FA487F" w:rsidTr="00A15A2C">
        <w:trPr>
          <w:trHeight w:val="385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Налог на имущество физических лиц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765031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785872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806061</w:t>
            </w:r>
          </w:p>
        </w:tc>
      </w:tr>
      <w:tr w:rsidR="00E80B54" w:rsidRPr="00FA487F" w:rsidTr="00D15C3D">
        <w:trPr>
          <w:trHeight w:val="387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Земельный</w:t>
            </w:r>
            <w:r>
              <w:t xml:space="preserve"> </w:t>
            </w:r>
            <w:r w:rsidRPr="00FA487F">
              <w:t>налог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4779357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4789262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DC632E" w:rsidP="0026558C">
            <w:pPr>
              <w:jc w:val="center"/>
            </w:pPr>
            <w:r>
              <w:t>4799429</w:t>
            </w:r>
          </w:p>
        </w:tc>
      </w:tr>
      <w:tr w:rsidR="0073096B" w:rsidRPr="00FA487F" w:rsidTr="000A34B3">
        <w:trPr>
          <w:trHeight w:val="386"/>
        </w:trPr>
        <w:tc>
          <w:tcPr>
            <w:tcW w:w="5220" w:type="dxa"/>
          </w:tcPr>
          <w:p w:rsidR="0073096B" w:rsidRPr="00DC632E" w:rsidRDefault="0073096B" w:rsidP="00FA487F">
            <w:pPr>
              <w:rPr>
                <w:b/>
              </w:rPr>
            </w:pPr>
            <w:r w:rsidRPr="00DC632E">
              <w:rPr>
                <w:b/>
                <w:spacing w:val="-1"/>
              </w:rPr>
              <w:t>Безвозмездные</w:t>
            </w:r>
            <w:r w:rsidR="00FA487F" w:rsidRPr="00DC632E">
              <w:rPr>
                <w:b/>
                <w:spacing w:val="-1"/>
              </w:rPr>
              <w:t xml:space="preserve"> </w:t>
            </w:r>
            <w:r w:rsidRPr="00DC632E">
              <w:rPr>
                <w:b/>
              </w:rPr>
              <w:t>доходы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B" w:rsidRPr="00DC632E" w:rsidRDefault="0014698C" w:rsidP="00FA487F">
            <w:pPr>
              <w:jc w:val="center"/>
              <w:rPr>
                <w:b/>
              </w:rPr>
            </w:pPr>
            <w:r>
              <w:rPr>
                <w:b/>
              </w:rPr>
              <w:t>820253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B" w:rsidRPr="00DC632E" w:rsidRDefault="0014698C" w:rsidP="00FA487F">
            <w:pPr>
              <w:jc w:val="center"/>
              <w:rPr>
                <w:b/>
              </w:rPr>
            </w:pPr>
            <w:r>
              <w:rPr>
                <w:b/>
              </w:rPr>
              <w:t>738112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B" w:rsidRPr="00DC632E" w:rsidRDefault="0014698C" w:rsidP="00FA487F">
            <w:pPr>
              <w:jc w:val="center"/>
              <w:rPr>
                <w:b/>
              </w:rPr>
            </w:pPr>
            <w:r>
              <w:rPr>
                <w:b/>
              </w:rPr>
              <w:t>710992</w:t>
            </w:r>
          </w:p>
        </w:tc>
      </w:tr>
      <w:tr w:rsidR="00E80B54" w:rsidRPr="00FA487F" w:rsidTr="000A34B3">
        <w:trPr>
          <w:trHeight w:val="386"/>
        </w:trPr>
        <w:tc>
          <w:tcPr>
            <w:tcW w:w="5220" w:type="dxa"/>
          </w:tcPr>
          <w:p w:rsidR="00E80B54" w:rsidRPr="00FA487F" w:rsidRDefault="00E80B54" w:rsidP="00FA487F">
            <w:pPr>
              <w:rPr>
                <w:spacing w:val="-1"/>
              </w:rPr>
            </w:pPr>
            <w:r w:rsidRPr="00FA487F">
              <w:t>Дотации</w:t>
            </w:r>
            <w:r>
              <w:t xml:space="preserve"> </w:t>
            </w:r>
            <w:r w:rsidRPr="00FA487F">
              <w:t>бюджета</w:t>
            </w:r>
            <w:r>
              <w:t xml:space="preserve"> </w:t>
            </w:r>
            <w:r w:rsidRPr="00FA487F">
              <w:t>сельских</w:t>
            </w:r>
            <w:r>
              <w:t xml:space="preserve"> </w:t>
            </w:r>
            <w:r w:rsidRPr="00FA487F">
              <w:t>поселений</w:t>
            </w:r>
            <w:r>
              <w:t xml:space="preserve"> </w:t>
            </w:r>
            <w:r w:rsidRPr="00FA487F">
              <w:t>на</w:t>
            </w:r>
            <w:r>
              <w:t xml:space="preserve"> поддержку мер по </w:t>
            </w:r>
            <w:r w:rsidRPr="00FA487F">
              <w:t>обеспечен</w:t>
            </w:r>
            <w:r>
              <w:t>ию сбалансированности бюджетов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E80B54" w:rsidP="0026558C">
            <w:pPr>
              <w:snapToGrid w:val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E80B54" w:rsidP="0026558C">
            <w:pPr>
              <w:snapToGrid w:val="0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54" w:rsidRDefault="00E80B54" w:rsidP="0026558C">
            <w:pPr>
              <w:snapToGrid w:val="0"/>
              <w:jc w:val="center"/>
            </w:pPr>
          </w:p>
        </w:tc>
      </w:tr>
      <w:tr w:rsidR="00E80B54" w:rsidRPr="00FA487F" w:rsidTr="00387BE4">
        <w:trPr>
          <w:trHeight w:val="661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Дотации</w:t>
            </w:r>
            <w:r>
              <w:t xml:space="preserve"> </w:t>
            </w:r>
            <w:r w:rsidRPr="00FA487F">
              <w:t>бюджета</w:t>
            </w:r>
            <w:r>
              <w:t xml:space="preserve"> </w:t>
            </w:r>
            <w:r w:rsidRPr="00FA487F">
              <w:t>сельских</w:t>
            </w:r>
            <w:r>
              <w:t xml:space="preserve"> </w:t>
            </w:r>
            <w:r w:rsidRPr="00FA487F">
              <w:t>поселений</w:t>
            </w:r>
            <w:r>
              <w:t xml:space="preserve"> </w:t>
            </w:r>
            <w:r w:rsidRPr="00FA487F">
              <w:t>на</w:t>
            </w:r>
            <w:r>
              <w:t xml:space="preserve"> </w:t>
            </w:r>
            <w:r w:rsidRPr="00FA487F">
              <w:t>выравнивание</w:t>
            </w:r>
            <w:r>
              <w:t xml:space="preserve"> </w:t>
            </w:r>
            <w:r w:rsidRPr="00FA487F">
              <w:t>бюджетной</w:t>
            </w:r>
            <w:r>
              <w:t xml:space="preserve"> </w:t>
            </w:r>
            <w:r w:rsidRPr="00FA487F">
              <w:t>обеспеченности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664380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567153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533791</w:t>
            </w:r>
          </w:p>
        </w:tc>
      </w:tr>
      <w:tr w:rsidR="00E80B54" w:rsidRPr="00FA487F" w:rsidTr="00FA487F">
        <w:trPr>
          <w:trHeight w:val="906"/>
        </w:trPr>
        <w:tc>
          <w:tcPr>
            <w:tcW w:w="5220" w:type="dxa"/>
          </w:tcPr>
          <w:p w:rsidR="00E80B54" w:rsidRPr="00FA487F" w:rsidRDefault="00E80B54" w:rsidP="00FA487F">
            <w:r w:rsidRPr="00FA487F">
              <w:t>Субвенции бюджетам сельских поселений на</w:t>
            </w:r>
            <w:r>
              <w:t xml:space="preserve"> </w:t>
            </w:r>
            <w:r w:rsidRPr="00FA487F">
              <w:t>осуществление</w:t>
            </w:r>
            <w:r>
              <w:t xml:space="preserve"> </w:t>
            </w:r>
            <w:r w:rsidRPr="00FA487F">
              <w:t>первичного</w:t>
            </w:r>
            <w:r>
              <w:t xml:space="preserve"> </w:t>
            </w:r>
            <w:r w:rsidRPr="00FA487F">
              <w:t>воинского</w:t>
            </w:r>
            <w:r>
              <w:t xml:space="preserve"> </w:t>
            </w:r>
            <w:r w:rsidRPr="00FA487F">
              <w:t>учета</w:t>
            </w:r>
            <w:r>
              <w:t xml:space="preserve"> </w:t>
            </w:r>
            <w:r w:rsidRPr="00FA487F">
              <w:t>на</w:t>
            </w:r>
            <w:r>
              <w:t xml:space="preserve"> </w:t>
            </w:r>
            <w:r w:rsidRPr="00FA487F">
              <w:t>территориях, где отсутствуют военные</w:t>
            </w:r>
            <w:r>
              <w:t xml:space="preserve"> </w:t>
            </w:r>
            <w:r w:rsidRPr="00FA487F">
              <w:t>комиссариаты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155873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170959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Default="0014698C" w:rsidP="0026558C">
            <w:pPr>
              <w:snapToGrid w:val="0"/>
              <w:jc w:val="center"/>
            </w:pPr>
            <w:r>
              <w:t>177201</w:t>
            </w:r>
          </w:p>
        </w:tc>
      </w:tr>
      <w:tr w:rsidR="00E80B54" w:rsidRPr="00FA487F" w:rsidTr="002B1709">
        <w:trPr>
          <w:trHeight w:val="386"/>
        </w:trPr>
        <w:tc>
          <w:tcPr>
            <w:tcW w:w="5220" w:type="dxa"/>
          </w:tcPr>
          <w:p w:rsidR="00E80B54" w:rsidRPr="00BD1755" w:rsidRDefault="00E80B54" w:rsidP="00FA487F">
            <w:pPr>
              <w:rPr>
                <w:b/>
              </w:rPr>
            </w:pPr>
            <w:r w:rsidRPr="00BD1755">
              <w:rPr>
                <w:b/>
                <w:spacing w:val="-1"/>
              </w:rPr>
              <w:t xml:space="preserve">Всего </w:t>
            </w:r>
            <w:r w:rsidRPr="00BD1755">
              <w:rPr>
                <w:b/>
              </w:rPr>
              <w:t>доходов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Pr="003B0B58" w:rsidRDefault="0014698C" w:rsidP="002655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6954931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B54" w:rsidRPr="003B0B58" w:rsidRDefault="0014698C" w:rsidP="002655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6945677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B54" w:rsidRPr="003B0B58" w:rsidRDefault="0014698C" w:rsidP="002655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6986628</w:t>
            </w:r>
          </w:p>
        </w:tc>
      </w:tr>
      <w:tr w:rsidR="00403334" w:rsidRPr="00DC632E" w:rsidTr="00B93F12">
        <w:trPr>
          <w:trHeight w:val="358"/>
        </w:trPr>
        <w:tc>
          <w:tcPr>
            <w:tcW w:w="5220" w:type="dxa"/>
            <w:vAlign w:val="bottom"/>
          </w:tcPr>
          <w:p w:rsidR="00403334" w:rsidRPr="00DC632E" w:rsidRDefault="00295481" w:rsidP="00BD1755">
            <w:pPr>
              <w:rPr>
                <w:b/>
                <w:sz w:val="24"/>
                <w:szCs w:val="24"/>
              </w:rPr>
            </w:pPr>
            <w:r w:rsidRPr="00DC632E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000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403334" w:rsidRPr="00DC632E" w:rsidRDefault="00403334" w:rsidP="00FA487F">
            <w:pPr>
              <w:jc w:val="center"/>
              <w:rPr>
                <w:sz w:val="24"/>
                <w:szCs w:val="24"/>
              </w:rPr>
            </w:pPr>
          </w:p>
        </w:tc>
      </w:tr>
      <w:tr w:rsidR="00962D1A" w:rsidRPr="00FA487F" w:rsidTr="00962D1A">
        <w:trPr>
          <w:trHeight w:val="387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Общегосударственные</w:t>
            </w:r>
            <w:r>
              <w:t xml:space="preserve"> </w:t>
            </w:r>
            <w:r w:rsidRPr="00FA487F">
              <w:t>вопросы</w:t>
            </w:r>
          </w:p>
        </w:tc>
        <w:tc>
          <w:tcPr>
            <w:tcW w:w="2000" w:type="dxa"/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4573700</w:t>
            </w:r>
          </w:p>
        </w:tc>
        <w:tc>
          <w:tcPr>
            <w:tcW w:w="1404" w:type="dxa"/>
            <w:shd w:val="clear" w:color="auto" w:fill="auto"/>
          </w:tcPr>
          <w:p w:rsidR="00962D1A" w:rsidRPr="00962D1A" w:rsidRDefault="00962D1A" w:rsidP="00962D1A">
            <w:pPr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4537700</w:t>
            </w:r>
          </w:p>
        </w:tc>
        <w:tc>
          <w:tcPr>
            <w:tcW w:w="1452" w:type="dxa"/>
            <w:shd w:val="clear" w:color="auto" w:fill="auto"/>
          </w:tcPr>
          <w:p w:rsidR="00962D1A" w:rsidRPr="00962D1A" w:rsidRDefault="00962D1A" w:rsidP="00962D1A">
            <w:pPr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4573700</w:t>
            </w:r>
          </w:p>
        </w:tc>
      </w:tr>
      <w:tr w:rsidR="00962D1A" w:rsidRPr="00FA487F" w:rsidTr="00962D1A">
        <w:trPr>
          <w:trHeight w:val="385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Национальная</w:t>
            </w:r>
            <w:r>
              <w:t xml:space="preserve"> </w:t>
            </w:r>
            <w:r w:rsidRPr="00FA487F">
              <w:t>оборона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155873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170959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177201</w:t>
            </w:r>
          </w:p>
        </w:tc>
      </w:tr>
      <w:tr w:rsidR="00962D1A" w:rsidRPr="00FA487F" w:rsidTr="00962D1A">
        <w:trPr>
          <w:trHeight w:val="662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Национальная безопасность и</w:t>
            </w:r>
            <w:r>
              <w:t xml:space="preserve"> </w:t>
            </w:r>
            <w:r w:rsidRPr="00FA487F">
              <w:t>правоохранительная</w:t>
            </w:r>
            <w:r>
              <w:t xml:space="preserve"> </w:t>
            </w:r>
            <w:r w:rsidRPr="00FA487F">
              <w:t>деятельност</w:t>
            </w:r>
            <w:r>
              <w:t>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</w:t>
            </w:r>
          </w:p>
        </w:tc>
      </w:tr>
      <w:tr w:rsidR="00962D1A" w:rsidRPr="00FA487F" w:rsidTr="00962D1A">
        <w:trPr>
          <w:trHeight w:val="385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Национальная</w:t>
            </w:r>
            <w:r>
              <w:t xml:space="preserve"> </w:t>
            </w:r>
            <w:r w:rsidRPr="00FA487F">
              <w:t>экономика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190000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190000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190000</w:t>
            </w:r>
          </w:p>
        </w:tc>
      </w:tr>
      <w:tr w:rsidR="00962D1A" w:rsidRPr="00FA487F" w:rsidTr="00962D1A">
        <w:trPr>
          <w:trHeight w:val="387"/>
        </w:trPr>
        <w:tc>
          <w:tcPr>
            <w:tcW w:w="5220" w:type="dxa"/>
          </w:tcPr>
          <w:p w:rsidR="00962D1A" w:rsidRPr="00FA487F" w:rsidRDefault="00962D1A" w:rsidP="00FA487F">
            <w:r w:rsidRPr="00FA487F">
              <w:rPr>
                <w:spacing w:val="-1"/>
              </w:rPr>
              <w:t>Жилищно-коммунальное</w:t>
            </w:r>
            <w:r>
              <w:rPr>
                <w:spacing w:val="-1"/>
              </w:rPr>
              <w:t xml:space="preserve"> </w:t>
            </w:r>
            <w:r w:rsidRPr="00FA487F">
              <w:t>хозяйство</w:t>
            </w:r>
          </w:p>
        </w:tc>
        <w:tc>
          <w:tcPr>
            <w:tcW w:w="2000" w:type="dxa"/>
            <w:shd w:val="clear" w:color="auto" w:fill="auto"/>
          </w:tcPr>
          <w:p w:rsidR="00962D1A" w:rsidRPr="00962D1A" w:rsidRDefault="00962D1A" w:rsidP="00962D1A">
            <w:pPr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1411358</w:t>
            </w:r>
          </w:p>
        </w:tc>
        <w:tc>
          <w:tcPr>
            <w:tcW w:w="1404" w:type="dxa"/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1423018</w:t>
            </w:r>
          </w:p>
        </w:tc>
        <w:tc>
          <w:tcPr>
            <w:tcW w:w="1452" w:type="dxa"/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1457727</w:t>
            </w:r>
          </w:p>
        </w:tc>
      </w:tr>
      <w:tr w:rsidR="00962D1A" w:rsidRPr="00FA487F" w:rsidTr="00962D1A">
        <w:trPr>
          <w:trHeight w:val="385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Образование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</w:tr>
      <w:tr w:rsidR="00962D1A" w:rsidRPr="00FA487F" w:rsidTr="00962D1A">
        <w:trPr>
          <w:trHeight w:val="386"/>
        </w:trPr>
        <w:tc>
          <w:tcPr>
            <w:tcW w:w="5220" w:type="dxa"/>
          </w:tcPr>
          <w:p w:rsidR="00962D1A" w:rsidRPr="00FA487F" w:rsidRDefault="00962D1A" w:rsidP="00FA487F">
            <w:pPr>
              <w:rPr>
                <w:spacing w:val="-2"/>
              </w:rPr>
            </w:pPr>
            <w:r w:rsidRPr="00FA487F">
              <w:rPr>
                <w:spacing w:val="-2"/>
              </w:rPr>
              <w:t>Социальная политика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540000</w:t>
            </w:r>
          </w:p>
        </w:tc>
      </w:tr>
      <w:tr w:rsidR="00962D1A" w:rsidRPr="00FA487F" w:rsidTr="00962D1A">
        <w:trPr>
          <w:trHeight w:val="386"/>
        </w:trPr>
        <w:tc>
          <w:tcPr>
            <w:tcW w:w="5220" w:type="dxa"/>
          </w:tcPr>
          <w:p w:rsidR="00962D1A" w:rsidRPr="00FA487F" w:rsidRDefault="00962D1A" w:rsidP="00FA487F">
            <w:pPr>
              <w:rPr>
                <w:spacing w:val="-2"/>
              </w:rPr>
            </w:pPr>
            <w:r w:rsidRPr="00FA487F">
              <w:rPr>
                <w:spacing w:val="-2"/>
              </w:rPr>
              <w:t>Физическая культура и спорт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A" w:rsidRPr="00962D1A" w:rsidRDefault="00962D1A" w:rsidP="00962D1A">
            <w:pPr>
              <w:snapToGrid w:val="0"/>
              <w:jc w:val="center"/>
              <w:rPr>
                <w:sz w:val="24"/>
                <w:szCs w:val="24"/>
              </w:rPr>
            </w:pPr>
            <w:r w:rsidRPr="00962D1A">
              <w:rPr>
                <w:sz w:val="24"/>
                <w:szCs w:val="24"/>
              </w:rPr>
              <w:t>15000</w:t>
            </w:r>
          </w:p>
        </w:tc>
      </w:tr>
      <w:tr w:rsidR="00962D1A" w:rsidRPr="00FA487F" w:rsidTr="00962D1A">
        <w:trPr>
          <w:trHeight w:val="385"/>
        </w:trPr>
        <w:tc>
          <w:tcPr>
            <w:tcW w:w="5220" w:type="dxa"/>
          </w:tcPr>
          <w:p w:rsidR="00962D1A" w:rsidRPr="00FA487F" w:rsidRDefault="00962D1A" w:rsidP="00FA487F">
            <w:r w:rsidRPr="00FA487F">
              <w:rPr>
                <w:spacing w:val="-1"/>
              </w:rPr>
              <w:t>Условно</w:t>
            </w:r>
            <w:r>
              <w:rPr>
                <w:spacing w:val="-1"/>
              </w:rPr>
              <w:t>-</w:t>
            </w:r>
            <w:r w:rsidRPr="00FA487F">
              <w:rPr>
                <w:spacing w:val="-1"/>
              </w:rPr>
              <w:t>утвержденные</w:t>
            </w:r>
            <w:r>
              <w:rPr>
                <w:spacing w:val="-1"/>
              </w:rPr>
              <w:t xml:space="preserve"> </w:t>
            </w:r>
            <w:r w:rsidRPr="00FA487F">
              <w:t>расходы</w:t>
            </w:r>
          </w:p>
        </w:tc>
        <w:tc>
          <w:tcPr>
            <w:tcW w:w="2000" w:type="dxa"/>
          </w:tcPr>
          <w:p w:rsidR="00962D1A" w:rsidRPr="00962D1A" w:rsidRDefault="00962D1A" w:rsidP="00962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169367,95</w:t>
            </w:r>
          </w:p>
        </w:tc>
        <w:tc>
          <w:tcPr>
            <w:tcW w:w="1452" w:type="dxa"/>
            <w:shd w:val="clear" w:color="auto" w:fill="auto"/>
          </w:tcPr>
          <w:p w:rsidR="00962D1A" w:rsidRPr="00962D1A" w:rsidRDefault="00962D1A" w:rsidP="00962D1A">
            <w:pPr>
              <w:snapToGrid w:val="0"/>
              <w:spacing w:after="160" w:line="240" w:lineRule="exact"/>
              <w:jc w:val="center"/>
              <w:rPr>
                <w:bCs/>
                <w:sz w:val="24"/>
                <w:szCs w:val="24"/>
              </w:rPr>
            </w:pPr>
            <w:r w:rsidRPr="00962D1A">
              <w:rPr>
                <w:bCs/>
                <w:sz w:val="24"/>
                <w:szCs w:val="24"/>
              </w:rPr>
              <w:t>340471,35</w:t>
            </w:r>
          </w:p>
        </w:tc>
      </w:tr>
      <w:tr w:rsidR="00962D1A" w:rsidRPr="00FA487F" w:rsidTr="00740B26">
        <w:trPr>
          <w:trHeight w:val="386"/>
        </w:trPr>
        <w:tc>
          <w:tcPr>
            <w:tcW w:w="5220" w:type="dxa"/>
          </w:tcPr>
          <w:p w:rsidR="00962D1A" w:rsidRPr="00BD1755" w:rsidRDefault="00962D1A" w:rsidP="008C0413">
            <w:pPr>
              <w:rPr>
                <w:b/>
              </w:rPr>
            </w:pPr>
            <w:r w:rsidRPr="00BD1755">
              <w:rPr>
                <w:b/>
                <w:spacing w:val="-1"/>
              </w:rPr>
              <w:t xml:space="preserve">Всего </w:t>
            </w:r>
            <w:r>
              <w:rPr>
                <w:b/>
              </w:rPr>
              <w:t>рас</w:t>
            </w:r>
            <w:r w:rsidRPr="00BD1755">
              <w:rPr>
                <w:b/>
              </w:rPr>
              <w:t>ходов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62D1A" w:rsidRPr="003B0B58" w:rsidRDefault="00962D1A" w:rsidP="008C04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6954931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62D1A" w:rsidRPr="003B0B58" w:rsidRDefault="00962D1A" w:rsidP="008C04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6945677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62D1A" w:rsidRPr="003B0B58" w:rsidRDefault="00962D1A" w:rsidP="008C04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6986628</w:t>
            </w:r>
          </w:p>
        </w:tc>
      </w:tr>
      <w:tr w:rsidR="00962D1A" w:rsidRPr="00FA487F" w:rsidTr="00A15A2C">
        <w:trPr>
          <w:trHeight w:val="661"/>
        </w:trPr>
        <w:tc>
          <w:tcPr>
            <w:tcW w:w="5220" w:type="dxa"/>
          </w:tcPr>
          <w:p w:rsidR="00962D1A" w:rsidRPr="00FA487F" w:rsidRDefault="00962D1A" w:rsidP="00FA487F">
            <w:r w:rsidRPr="00FA487F">
              <w:t>Дефицит</w:t>
            </w:r>
            <w:proofErr w:type="gramStart"/>
            <w:r w:rsidRPr="00FA487F">
              <w:t xml:space="preserve"> (-)</w:t>
            </w:r>
            <w:proofErr w:type="spellStart"/>
            <w:proofErr w:type="gramEnd"/>
            <w:r w:rsidRPr="00FA487F">
              <w:t>Профицит</w:t>
            </w:r>
            <w:proofErr w:type="spellEnd"/>
            <w:r w:rsidRPr="00FA487F">
              <w:t>(+)</w:t>
            </w:r>
          </w:p>
        </w:tc>
        <w:tc>
          <w:tcPr>
            <w:tcW w:w="2000" w:type="dxa"/>
          </w:tcPr>
          <w:p w:rsidR="00962D1A" w:rsidRPr="00FA487F" w:rsidRDefault="00962D1A" w:rsidP="00FA487F">
            <w:pPr>
              <w:jc w:val="center"/>
            </w:pPr>
            <w:r w:rsidRPr="00FA487F">
              <w:t>0,0</w:t>
            </w:r>
          </w:p>
        </w:tc>
        <w:tc>
          <w:tcPr>
            <w:tcW w:w="1404" w:type="dxa"/>
          </w:tcPr>
          <w:p w:rsidR="00962D1A" w:rsidRPr="00FA487F" w:rsidRDefault="00962D1A" w:rsidP="00FA487F">
            <w:pPr>
              <w:jc w:val="center"/>
            </w:pPr>
            <w:r w:rsidRPr="00FA487F">
              <w:t>0,0</w:t>
            </w:r>
          </w:p>
        </w:tc>
        <w:tc>
          <w:tcPr>
            <w:tcW w:w="1452" w:type="dxa"/>
          </w:tcPr>
          <w:p w:rsidR="00962D1A" w:rsidRPr="00FA487F" w:rsidRDefault="00962D1A" w:rsidP="00FA487F">
            <w:pPr>
              <w:jc w:val="center"/>
            </w:pPr>
            <w:r w:rsidRPr="00FA487F">
              <w:t>0,0</w:t>
            </w:r>
          </w:p>
        </w:tc>
      </w:tr>
    </w:tbl>
    <w:p w:rsidR="00295481" w:rsidRDefault="00295481">
      <w:pPr>
        <w:tabs>
          <w:tab w:val="left" w:pos="7259"/>
        </w:tabs>
        <w:ind w:left="102"/>
        <w:rPr>
          <w:sz w:val="24"/>
        </w:rPr>
      </w:pPr>
    </w:p>
    <w:p w:rsidR="00E80B54" w:rsidRDefault="00E80B54">
      <w:pPr>
        <w:tabs>
          <w:tab w:val="left" w:pos="7259"/>
        </w:tabs>
        <w:ind w:left="102"/>
        <w:rPr>
          <w:sz w:val="24"/>
        </w:rPr>
      </w:pPr>
    </w:p>
    <w:p w:rsidR="00E80B54" w:rsidRDefault="00E80B54">
      <w:pPr>
        <w:tabs>
          <w:tab w:val="left" w:pos="7259"/>
        </w:tabs>
        <w:ind w:left="102"/>
        <w:rPr>
          <w:sz w:val="24"/>
        </w:rPr>
      </w:pPr>
    </w:p>
    <w:p w:rsidR="00295481" w:rsidRDefault="00295481">
      <w:pPr>
        <w:tabs>
          <w:tab w:val="left" w:pos="7259"/>
        </w:tabs>
        <w:ind w:left="102"/>
        <w:rPr>
          <w:sz w:val="24"/>
        </w:rPr>
      </w:pPr>
    </w:p>
    <w:p w:rsidR="00403334" w:rsidRDefault="00295481" w:rsidP="00295481">
      <w:pPr>
        <w:tabs>
          <w:tab w:val="left" w:pos="7259"/>
        </w:tabs>
        <w:ind w:left="102" w:firstLine="607"/>
        <w:rPr>
          <w:sz w:val="24"/>
        </w:rPr>
      </w:pPr>
      <w:r>
        <w:rPr>
          <w:sz w:val="24"/>
        </w:rPr>
        <w:t>Начальник отдел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главный бухгалтер)</w:t>
      </w:r>
      <w:r>
        <w:rPr>
          <w:sz w:val="24"/>
        </w:rPr>
        <w:tab/>
      </w:r>
      <w:proofErr w:type="spellStart"/>
      <w:r>
        <w:rPr>
          <w:sz w:val="24"/>
        </w:rPr>
        <w:t>М.П.Петрухина</w:t>
      </w:r>
      <w:proofErr w:type="spellEnd"/>
    </w:p>
    <w:sectPr w:rsidR="00403334" w:rsidSect="00B93F12">
      <w:type w:val="continuous"/>
      <w:pgSz w:w="11910" w:h="16840"/>
      <w:pgMar w:top="426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03334"/>
    <w:rsid w:val="00135208"/>
    <w:rsid w:val="0014698C"/>
    <w:rsid w:val="00237DA7"/>
    <w:rsid w:val="00295481"/>
    <w:rsid w:val="00403334"/>
    <w:rsid w:val="005D3F39"/>
    <w:rsid w:val="005E2122"/>
    <w:rsid w:val="005F09BA"/>
    <w:rsid w:val="00633E12"/>
    <w:rsid w:val="006865DA"/>
    <w:rsid w:val="0073096B"/>
    <w:rsid w:val="007A2A4F"/>
    <w:rsid w:val="00962D1A"/>
    <w:rsid w:val="009B5130"/>
    <w:rsid w:val="009D7940"/>
    <w:rsid w:val="00A15A2C"/>
    <w:rsid w:val="00A360F5"/>
    <w:rsid w:val="00A62B4C"/>
    <w:rsid w:val="00B62419"/>
    <w:rsid w:val="00B93F12"/>
    <w:rsid w:val="00BD1755"/>
    <w:rsid w:val="00DC632E"/>
    <w:rsid w:val="00E80B54"/>
    <w:rsid w:val="00EA4AF0"/>
    <w:rsid w:val="00EF4413"/>
    <w:rsid w:val="00FA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413"/>
    <w:pPr>
      <w:ind w:left="19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4413"/>
  </w:style>
  <w:style w:type="paragraph" w:customStyle="1" w:styleId="TableParagraph">
    <w:name w:val="Table Paragraph"/>
    <w:basedOn w:val="a"/>
    <w:uiPriority w:val="1"/>
    <w:qFormat/>
    <w:rsid w:val="00EF4413"/>
    <w:pPr>
      <w:spacing w:before="54"/>
      <w:ind w:left="246"/>
      <w:jc w:val="center"/>
    </w:pPr>
  </w:style>
  <w:style w:type="paragraph" w:styleId="a5">
    <w:name w:val="No Spacing"/>
    <w:uiPriority w:val="1"/>
    <w:qFormat/>
    <w:rsid w:val="00FA48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User</cp:lastModifiedBy>
  <cp:revision>15</cp:revision>
  <cp:lastPrinted>2022-11-09T19:28:00Z</cp:lastPrinted>
  <dcterms:created xsi:type="dcterms:W3CDTF">2021-11-17T12:21:00Z</dcterms:created>
  <dcterms:modified xsi:type="dcterms:W3CDTF">2024-10-23T12:30:00Z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