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4BED" w14:textId="77777777" w:rsidR="003D1EB5" w:rsidRDefault="003D1EB5" w:rsidP="003D1EB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4D9264" w14:textId="77777777" w:rsidR="007F7125" w:rsidRPr="007F7125" w:rsidRDefault="007F7125" w:rsidP="007F7125">
      <w:pPr>
        <w:pStyle w:val="ConsPlusTitle"/>
        <w:jc w:val="center"/>
        <w:rPr>
          <w:rFonts w:ascii="Times New Roman" w:hAnsi="Times New Roman" w:cs="Times New Roman"/>
        </w:rPr>
      </w:pPr>
      <w:r w:rsidRPr="007F7125">
        <w:rPr>
          <w:rFonts w:ascii="Times New Roman" w:hAnsi="Times New Roman" w:cs="Times New Roman"/>
        </w:rPr>
        <w:t>СОБРАНИЯ ДЕПУТАТОВ</w:t>
      </w:r>
    </w:p>
    <w:p w14:paraId="12F5CF3D" w14:textId="77777777" w:rsidR="007F7125" w:rsidRPr="007F7125" w:rsidRDefault="007F7125" w:rsidP="007F7125">
      <w:pPr>
        <w:pStyle w:val="ConsPlusTitle"/>
        <w:outlineLvl w:val="0"/>
        <w:rPr>
          <w:rFonts w:ascii="Times New Roman" w:hAnsi="Times New Roman" w:cs="Times New Roman"/>
        </w:rPr>
      </w:pPr>
      <w:r w:rsidRPr="007F7125">
        <w:rPr>
          <w:rFonts w:ascii="Times New Roman" w:hAnsi="Times New Roman" w:cs="Times New Roman"/>
        </w:rPr>
        <w:t xml:space="preserve">                          </w:t>
      </w:r>
      <w:proofErr w:type="gramStart"/>
      <w:r w:rsidRPr="007F7125">
        <w:rPr>
          <w:rFonts w:ascii="Times New Roman" w:hAnsi="Times New Roman" w:cs="Times New Roman"/>
        </w:rPr>
        <w:t>КРАСНОДОЛИНСКОГО  СЕЛЬСОВЕТА</w:t>
      </w:r>
      <w:proofErr w:type="gramEnd"/>
    </w:p>
    <w:p w14:paraId="7B1C0084" w14:textId="77777777" w:rsidR="007F7125" w:rsidRPr="007F7125" w:rsidRDefault="007F7125" w:rsidP="007F7125">
      <w:pPr>
        <w:pStyle w:val="ConsPlusTitle"/>
        <w:jc w:val="center"/>
        <w:outlineLvl w:val="0"/>
        <w:rPr>
          <w:rFonts w:ascii="Times New Roman" w:hAnsi="Times New Roman" w:cs="Times New Roman"/>
        </w:rPr>
      </w:pPr>
      <w:proofErr w:type="gramStart"/>
      <w:r w:rsidRPr="007F7125">
        <w:rPr>
          <w:rFonts w:ascii="Times New Roman" w:hAnsi="Times New Roman" w:cs="Times New Roman"/>
        </w:rPr>
        <w:t>КАСТОРЕНСКОГО  РАЙОНА</w:t>
      </w:r>
      <w:proofErr w:type="gramEnd"/>
      <w:r w:rsidRPr="007F7125">
        <w:rPr>
          <w:rFonts w:ascii="Times New Roman" w:hAnsi="Times New Roman" w:cs="Times New Roman"/>
        </w:rPr>
        <w:t xml:space="preserve"> КУРСКОЙ ОБЛАСТИ</w:t>
      </w:r>
    </w:p>
    <w:p w14:paraId="7C4CD258" w14:textId="77777777" w:rsidR="007F7125" w:rsidRPr="007F7125" w:rsidRDefault="007F7125" w:rsidP="007F7125">
      <w:pPr>
        <w:pStyle w:val="ConsPlusTitle"/>
        <w:jc w:val="center"/>
        <w:rPr>
          <w:rFonts w:ascii="Times New Roman" w:hAnsi="Times New Roman" w:cs="Times New Roman"/>
          <w:bCs w:val="0"/>
        </w:rPr>
      </w:pPr>
    </w:p>
    <w:p w14:paraId="2A2E66B1" w14:textId="77777777" w:rsidR="007F7125" w:rsidRDefault="007F7125" w:rsidP="007F71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65D5B" w14:textId="77777777" w:rsidR="007F7125" w:rsidRDefault="007F7125" w:rsidP="007F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D849B8" w14:textId="06DF54E3" w:rsidR="007F7125" w:rsidRPr="007F7125" w:rsidRDefault="007F7125" w:rsidP="007F71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7125">
        <w:rPr>
          <w:rFonts w:ascii="Times New Roman" w:eastAsia="Calibri" w:hAnsi="Times New Roman" w:cs="Times New Roman"/>
          <w:b/>
          <w:sz w:val="24"/>
          <w:szCs w:val="24"/>
        </w:rPr>
        <w:t xml:space="preserve">от    01.06. </w:t>
      </w:r>
      <w:proofErr w:type="gramStart"/>
      <w:r w:rsidRPr="007F7125">
        <w:rPr>
          <w:rFonts w:ascii="Times New Roman" w:eastAsia="Calibri" w:hAnsi="Times New Roman" w:cs="Times New Roman"/>
          <w:b/>
          <w:sz w:val="24"/>
          <w:szCs w:val="24"/>
        </w:rPr>
        <w:t>2022  года</w:t>
      </w:r>
      <w:proofErr w:type="gramEnd"/>
      <w:r w:rsidRPr="007F712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№ 6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47F33226" w14:textId="77777777" w:rsidR="003D1EB5" w:rsidRDefault="003D1EB5" w:rsidP="003D1E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D7AB14" w14:textId="77777777" w:rsidR="003D1EB5" w:rsidRDefault="003D1EB5" w:rsidP="003D1EB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7CAFEDA" w14:textId="6BBE527B" w:rsidR="003D1EB5" w:rsidRDefault="003D1EB5" w:rsidP="003D1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3D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внесении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изменений  и дополнений в решение Собрания депутатов </w:t>
      </w:r>
      <w:r w:rsidR="00D2506B">
        <w:rPr>
          <w:rFonts w:ascii="Times New Roman" w:eastAsia="Calibri" w:hAnsi="Times New Roman" w:cs="Times New Roman"/>
          <w:sz w:val="24"/>
          <w:szCs w:val="24"/>
        </w:rPr>
        <w:t>Краснодолинского сельсовета</w:t>
      </w:r>
      <w:r w:rsidR="00C97C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Касторенского района  от </w:t>
      </w:r>
      <w:r w:rsidR="009716AF">
        <w:rPr>
          <w:rFonts w:ascii="Times New Roman" w:eastAsia="Calibri" w:hAnsi="Times New Roman" w:cs="Times New Roman"/>
          <w:sz w:val="24"/>
          <w:szCs w:val="24"/>
        </w:rPr>
        <w:t>19.09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.2019 г. № </w:t>
      </w:r>
      <w:r w:rsidR="009716AF">
        <w:rPr>
          <w:rFonts w:ascii="Times New Roman" w:eastAsia="Calibri" w:hAnsi="Times New Roman" w:cs="Times New Roman"/>
          <w:sz w:val="24"/>
          <w:szCs w:val="24"/>
        </w:rPr>
        <w:t>64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земельном налоге»</w:t>
      </w:r>
    </w:p>
    <w:p w14:paraId="119FA9D8" w14:textId="77777777"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43833C" w14:textId="77777777" w:rsidR="003D1EB5" w:rsidRP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0E5E60" w14:textId="7F6F1DE8" w:rsidR="003D1EB5" w:rsidRDefault="003D1EB5" w:rsidP="003D1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  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письмом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Минцифры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России, в целях  обеспечения </w:t>
      </w:r>
      <w:r w:rsidR="00EC2CCB">
        <w:rPr>
          <w:rFonts w:ascii="Times New Roman" w:eastAsia="Calibri" w:hAnsi="Times New Roman" w:cs="Times New Roman"/>
          <w:sz w:val="24"/>
          <w:szCs w:val="24"/>
        </w:rPr>
        <w:t xml:space="preserve">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 2022г. № 83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Собрание депутатов </w:t>
      </w:r>
      <w:r w:rsidR="00D2506B">
        <w:rPr>
          <w:rFonts w:ascii="Times New Roman" w:eastAsia="Calibri" w:hAnsi="Times New Roman" w:cs="Times New Roman"/>
          <w:sz w:val="24"/>
          <w:szCs w:val="24"/>
        </w:rPr>
        <w:t>Краснодолинского сельсовета</w:t>
      </w:r>
      <w:r w:rsidR="00C97C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Касторенского района  РЕШИЛО:</w:t>
      </w:r>
    </w:p>
    <w:p w14:paraId="144770F4" w14:textId="531F9FA3" w:rsidR="00360CDA" w:rsidRDefault="00360CDA" w:rsidP="0036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18"/>
      <w:bookmarkEnd w:id="0"/>
      <w:r>
        <w:rPr>
          <w:rFonts w:ascii="Times New Roman" w:eastAsia="Calibri" w:hAnsi="Times New Roman" w:cs="Times New Roman"/>
          <w:sz w:val="24"/>
          <w:szCs w:val="24"/>
        </w:rPr>
        <w:t>1. П</w:t>
      </w:r>
      <w:r w:rsidR="00152DBA">
        <w:rPr>
          <w:rFonts w:ascii="Times New Roman" w:eastAsia="Calibri" w:hAnsi="Times New Roman" w:cs="Times New Roman"/>
          <w:sz w:val="24"/>
          <w:szCs w:val="24"/>
        </w:rPr>
        <w:t>од</w:t>
      </w:r>
      <w:r w:rsidR="00EC2CCB"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r w:rsidR="00152DBA" w:rsidRPr="00152DB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152DBA">
        <w:rPr>
          <w:rFonts w:ascii="Times New Roman" w:eastAsia="Calibri" w:hAnsi="Times New Roman" w:cs="Times New Roman"/>
          <w:sz w:val="24"/>
          <w:szCs w:val="24"/>
        </w:rPr>
        <w:t xml:space="preserve">пункта </w:t>
      </w:r>
      <w:proofErr w:type="gramStart"/>
      <w:r w:rsidR="00152DB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решения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Собрания депутатов </w:t>
      </w:r>
      <w:r w:rsidR="00C97CE3">
        <w:rPr>
          <w:rFonts w:ascii="Times New Roman" w:eastAsia="Calibri" w:hAnsi="Times New Roman" w:cs="Times New Roman"/>
          <w:sz w:val="24"/>
          <w:szCs w:val="24"/>
        </w:rPr>
        <w:t xml:space="preserve">Краснодолинского сельсовета </w:t>
      </w:r>
    </w:p>
    <w:p w14:paraId="13C4FFA9" w14:textId="044BF656" w:rsidR="00360CDA" w:rsidRDefault="00360CDA" w:rsidP="00360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Касторенского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района  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094E">
        <w:rPr>
          <w:rFonts w:ascii="Times New Roman" w:eastAsia="Calibri" w:hAnsi="Times New Roman" w:cs="Times New Roman"/>
          <w:sz w:val="24"/>
          <w:szCs w:val="24"/>
        </w:rPr>
        <w:t>31</w:t>
      </w:r>
      <w:r w:rsidR="009716AF">
        <w:rPr>
          <w:rFonts w:ascii="Times New Roman" w:eastAsia="Calibri" w:hAnsi="Times New Roman" w:cs="Times New Roman"/>
          <w:sz w:val="24"/>
          <w:szCs w:val="24"/>
        </w:rPr>
        <w:t>.</w:t>
      </w:r>
      <w:r w:rsidR="007A094E">
        <w:rPr>
          <w:rFonts w:ascii="Times New Roman" w:eastAsia="Calibri" w:hAnsi="Times New Roman" w:cs="Times New Roman"/>
          <w:sz w:val="24"/>
          <w:szCs w:val="24"/>
        </w:rPr>
        <w:t>10</w:t>
      </w:r>
      <w:r w:rsidR="009716AF">
        <w:rPr>
          <w:rFonts w:ascii="Times New Roman" w:eastAsia="Calibri" w:hAnsi="Times New Roman" w:cs="Times New Roman"/>
          <w:sz w:val="24"/>
          <w:szCs w:val="24"/>
        </w:rPr>
        <w:t xml:space="preserve">.2019 г. № </w:t>
      </w:r>
      <w:r w:rsidR="007A094E">
        <w:rPr>
          <w:rFonts w:ascii="Times New Roman" w:eastAsia="Calibri" w:hAnsi="Times New Roman" w:cs="Times New Roman"/>
          <w:sz w:val="24"/>
          <w:szCs w:val="24"/>
        </w:rPr>
        <w:t>16</w:t>
      </w:r>
      <w:r w:rsidR="009716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 земельном налоге» изложить в новой </w:t>
      </w:r>
    </w:p>
    <w:p w14:paraId="0790A0A8" w14:textId="77777777" w:rsidR="00360CDA" w:rsidRDefault="00360CDA" w:rsidP="00360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редакции:</w:t>
      </w:r>
    </w:p>
    <w:p w14:paraId="52701197" w14:textId="77777777" w:rsidR="003D1EB5" w:rsidRPr="00E8641E" w:rsidRDefault="00E8641E" w:rsidP="00360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«2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0,75 процентов в отношении земельных участков для объектов  связи  и </w:t>
      </w:r>
      <w:r w:rsidR="00360CDA" w:rsidRPr="00E8641E">
        <w:rPr>
          <w:rFonts w:ascii="Times New Roman" w:eastAsia="Calibri" w:hAnsi="Times New Roman" w:cs="Times New Roman"/>
          <w:sz w:val="24"/>
          <w:szCs w:val="24"/>
        </w:rPr>
        <w:t>центров  обработки данных;</w:t>
      </w:r>
    </w:p>
    <w:p w14:paraId="305FAF6A" w14:textId="77777777" w:rsidR="003D1EB5" w:rsidRDefault="00E8641E" w:rsidP="00D90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- 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1,5 процентов в </w:t>
      </w:r>
      <w:proofErr w:type="gramStart"/>
      <w:r w:rsidR="00360CDA">
        <w:rPr>
          <w:rFonts w:ascii="Times New Roman" w:eastAsia="Calibri" w:hAnsi="Times New Roman" w:cs="Times New Roman"/>
          <w:sz w:val="24"/>
          <w:szCs w:val="24"/>
        </w:rPr>
        <w:t>отношении  прочих</w:t>
      </w:r>
      <w:proofErr w:type="gramEnd"/>
      <w:r w:rsidR="00360CDA">
        <w:rPr>
          <w:rFonts w:ascii="Times New Roman" w:eastAsia="Calibri" w:hAnsi="Times New Roman" w:cs="Times New Roman"/>
          <w:sz w:val="24"/>
          <w:szCs w:val="24"/>
        </w:rPr>
        <w:t xml:space="preserve">  земельных участков.» </w:t>
      </w:r>
    </w:p>
    <w:p w14:paraId="61D93C03" w14:textId="77777777" w:rsidR="003D1EB5" w:rsidRDefault="00D90B35" w:rsidP="00D90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="003D1EB5">
        <w:rPr>
          <w:rFonts w:ascii="Times New Roman" w:eastAsia="Calibri" w:hAnsi="Times New Roman" w:cs="Times New Roman"/>
          <w:sz w:val="24"/>
          <w:szCs w:val="24"/>
        </w:rPr>
        <w:t xml:space="preserve">. Настоящее решение вступает в </w:t>
      </w:r>
      <w:r>
        <w:rPr>
          <w:rFonts w:ascii="Times New Roman" w:eastAsia="Calibri" w:hAnsi="Times New Roman" w:cs="Times New Roman"/>
          <w:sz w:val="24"/>
          <w:szCs w:val="24"/>
        </w:rPr>
        <w:t>силу со дня официального  опубликования</w:t>
      </w:r>
      <w:r w:rsidR="003D1E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E03C5E" w14:textId="77777777"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8D6F6" w14:textId="77777777"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FCDA6" w14:textId="77777777" w:rsidR="007F7125" w:rsidRDefault="007F7125" w:rsidP="007F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9F4E0" w14:textId="77777777" w:rsidR="007F7125" w:rsidRDefault="007F7125" w:rsidP="007F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BF7CB" w14:textId="49A13C0F" w:rsidR="007F7125" w:rsidRPr="00577F36" w:rsidRDefault="007F7125" w:rsidP="007F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36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50CDEC81" w14:textId="77777777" w:rsidR="007F7125" w:rsidRPr="00577F36" w:rsidRDefault="007F7125" w:rsidP="007F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36">
        <w:rPr>
          <w:rFonts w:ascii="Times New Roman" w:hAnsi="Times New Roman" w:cs="Times New Roman"/>
          <w:sz w:val="24"/>
          <w:szCs w:val="24"/>
        </w:rPr>
        <w:t xml:space="preserve">Собрания депутатов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77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С.В. Анисимов</w:t>
      </w:r>
    </w:p>
    <w:p w14:paraId="06F6EED4" w14:textId="77777777" w:rsidR="007F7125" w:rsidRPr="00577F36" w:rsidRDefault="007F7125" w:rsidP="007F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4E5F3" w14:textId="77777777" w:rsidR="007F7125" w:rsidRDefault="007F7125" w:rsidP="007F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Краснодолинского </w:t>
      </w:r>
    </w:p>
    <w:p w14:paraId="6A667830" w14:textId="77777777" w:rsidR="007F7125" w:rsidRPr="00577F36" w:rsidRDefault="007F7125" w:rsidP="007F7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Бобровников</w:t>
      </w:r>
    </w:p>
    <w:p w14:paraId="781DAC44" w14:textId="77777777" w:rsidR="007F7125" w:rsidRDefault="007F7125" w:rsidP="007F7125">
      <w:pPr>
        <w:pStyle w:val="a3"/>
        <w:tabs>
          <w:tab w:val="left" w:pos="708"/>
        </w:tabs>
      </w:pPr>
    </w:p>
    <w:p w14:paraId="1565D87B" w14:textId="77777777" w:rsidR="00D45783" w:rsidRDefault="00D45783"/>
    <w:p w14:paraId="7F2E9DC1" w14:textId="77777777" w:rsidR="00D90B35" w:rsidRDefault="00D90B35"/>
    <w:p w14:paraId="3A66E25C" w14:textId="77777777" w:rsidR="00D90B35" w:rsidRDefault="00D90B35"/>
    <w:p w14:paraId="1806B6F8" w14:textId="77777777" w:rsidR="00D90B35" w:rsidRDefault="00D90B35"/>
    <w:p w14:paraId="54A60FE0" w14:textId="77777777" w:rsidR="00D90B35" w:rsidRDefault="00D90B35"/>
    <w:p w14:paraId="01BBDEAB" w14:textId="77777777" w:rsidR="00D90B35" w:rsidRDefault="00D90B35"/>
    <w:p w14:paraId="1F59F4E1" w14:textId="77777777" w:rsidR="00D90B35" w:rsidRDefault="00D90B35"/>
    <w:p w14:paraId="59141C67" w14:textId="77777777" w:rsidR="00D90B35" w:rsidRDefault="00D90B35"/>
    <w:p w14:paraId="56B45F1C" w14:textId="77777777" w:rsidR="00D90B35" w:rsidRDefault="00D90B35"/>
    <w:sectPr w:rsidR="00D90B35" w:rsidSect="00D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364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B5"/>
    <w:rsid w:val="00152DBA"/>
    <w:rsid w:val="0025065C"/>
    <w:rsid w:val="00360CDA"/>
    <w:rsid w:val="003D1EB5"/>
    <w:rsid w:val="0078118D"/>
    <w:rsid w:val="007A094E"/>
    <w:rsid w:val="007F7125"/>
    <w:rsid w:val="00905A1B"/>
    <w:rsid w:val="009127FA"/>
    <w:rsid w:val="009716AF"/>
    <w:rsid w:val="00985F47"/>
    <w:rsid w:val="00AF1D49"/>
    <w:rsid w:val="00C8057B"/>
    <w:rsid w:val="00C97CE3"/>
    <w:rsid w:val="00D2506B"/>
    <w:rsid w:val="00D45783"/>
    <w:rsid w:val="00D90B35"/>
    <w:rsid w:val="00DC4685"/>
    <w:rsid w:val="00E8641E"/>
    <w:rsid w:val="00E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9764"/>
  <w15:docId w15:val="{C30F4045-8674-4C68-B4BB-8A07A059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1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D1EB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506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LION</cp:lastModifiedBy>
  <cp:revision>14</cp:revision>
  <cp:lastPrinted>2022-06-15T09:12:00Z</cp:lastPrinted>
  <dcterms:created xsi:type="dcterms:W3CDTF">2022-06-06T12:32:00Z</dcterms:created>
  <dcterms:modified xsi:type="dcterms:W3CDTF">2022-06-20T12:33:00Z</dcterms:modified>
</cp:coreProperties>
</file>