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5B" w:rsidRDefault="0058415B" w:rsidP="0058415B">
      <w:pPr>
        <w:pStyle w:val="ConsPlusTitle"/>
        <w:widowControl/>
        <w:jc w:val="center"/>
        <w:outlineLvl w:val="0"/>
        <w:rPr>
          <w:rFonts w:ascii="Arial Narrow" w:hAnsi="Arial Narrow"/>
          <w:sz w:val="32"/>
          <w:szCs w:val="32"/>
        </w:rPr>
      </w:pPr>
      <w:r>
        <w:rPr>
          <w:rFonts w:ascii="Arial Narrow" w:hAnsi="Arial Narrow"/>
          <w:sz w:val="32"/>
          <w:szCs w:val="32"/>
        </w:rPr>
        <w:t xml:space="preserve">АДМИНИСТРАЦИЯ КРАСНОДОЛИНСКОГО СЕЛЬСОВЕТА </w:t>
      </w:r>
    </w:p>
    <w:p w:rsidR="0058415B" w:rsidRDefault="0058415B" w:rsidP="0058415B">
      <w:pPr>
        <w:pStyle w:val="ConsPlusTitle"/>
        <w:widowControl/>
        <w:jc w:val="center"/>
        <w:outlineLvl w:val="0"/>
        <w:rPr>
          <w:rFonts w:ascii="Arial Narrow" w:hAnsi="Arial Narrow"/>
          <w:sz w:val="32"/>
          <w:szCs w:val="32"/>
        </w:rPr>
      </w:pPr>
      <w:r>
        <w:rPr>
          <w:rFonts w:ascii="Arial Narrow" w:hAnsi="Arial Narrow"/>
          <w:sz w:val="32"/>
          <w:szCs w:val="32"/>
        </w:rPr>
        <w:t>КАСТОРЕНСКОГО РАЙОНА  КУРСКОЙ ОБЛАСТИ</w:t>
      </w:r>
    </w:p>
    <w:p w:rsidR="0058415B" w:rsidRDefault="0058415B" w:rsidP="0058415B">
      <w:pPr>
        <w:pStyle w:val="ConsPlusTitle"/>
        <w:widowControl/>
        <w:jc w:val="center"/>
        <w:rPr>
          <w:rFonts w:ascii="Arial Narrow" w:hAnsi="Arial Narrow"/>
          <w:sz w:val="32"/>
          <w:szCs w:val="32"/>
        </w:rPr>
      </w:pPr>
    </w:p>
    <w:p w:rsidR="0058415B" w:rsidRDefault="0058415B" w:rsidP="0058415B">
      <w:pPr>
        <w:pStyle w:val="ConsPlusTitle"/>
        <w:widowControl/>
        <w:jc w:val="center"/>
        <w:rPr>
          <w:rFonts w:ascii="Arial Narrow" w:hAnsi="Arial Narrow"/>
          <w:sz w:val="32"/>
          <w:szCs w:val="32"/>
        </w:rPr>
      </w:pPr>
      <w:r>
        <w:rPr>
          <w:rFonts w:ascii="Arial Narrow" w:hAnsi="Arial Narrow"/>
          <w:sz w:val="32"/>
          <w:szCs w:val="32"/>
        </w:rPr>
        <w:t>ПОСТАНОВЛЕНИЕ</w:t>
      </w:r>
    </w:p>
    <w:p w:rsidR="0058415B" w:rsidRDefault="0058415B" w:rsidP="0058415B">
      <w:pPr>
        <w:pStyle w:val="ConsPlusTitle"/>
        <w:widowControl/>
        <w:jc w:val="center"/>
        <w:rPr>
          <w:rFonts w:ascii="Arial Narrow" w:hAnsi="Arial Narrow"/>
          <w:sz w:val="32"/>
          <w:szCs w:val="32"/>
        </w:rPr>
      </w:pPr>
    </w:p>
    <w:p w:rsidR="0058415B" w:rsidRDefault="00DF5D7B" w:rsidP="0058415B">
      <w:pPr>
        <w:pStyle w:val="ConsPlusTitle"/>
        <w:widowControl/>
        <w:rPr>
          <w:rFonts w:ascii="Arial Narrow" w:hAnsi="Arial Narrow"/>
          <w:sz w:val="32"/>
          <w:szCs w:val="32"/>
        </w:rPr>
      </w:pPr>
      <w:r>
        <w:rPr>
          <w:rFonts w:ascii="Arial Narrow" w:hAnsi="Arial Narrow"/>
          <w:sz w:val="32"/>
          <w:szCs w:val="32"/>
        </w:rPr>
        <w:t>от «09</w:t>
      </w:r>
      <w:r w:rsidR="0058415B">
        <w:rPr>
          <w:rFonts w:ascii="Arial Narrow" w:hAnsi="Arial Narrow"/>
          <w:sz w:val="32"/>
          <w:szCs w:val="32"/>
        </w:rPr>
        <w:t>» н</w:t>
      </w:r>
      <w:r>
        <w:rPr>
          <w:rFonts w:ascii="Arial Narrow" w:hAnsi="Arial Narrow"/>
          <w:sz w:val="32"/>
          <w:szCs w:val="32"/>
        </w:rPr>
        <w:t xml:space="preserve">оября </w:t>
      </w:r>
      <w:r w:rsidR="00A30595">
        <w:rPr>
          <w:rFonts w:ascii="Arial Narrow" w:hAnsi="Arial Narrow"/>
          <w:sz w:val="32"/>
          <w:szCs w:val="32"/>
        </w:rPr>
        <w:t>2017</w:t>
      </w:r>
      <w:r>
        <w:rPr>
          <w:rFonts w:ascii="Arial Narrow" w:hAnsi="Arial Narrow"/>
          <w:sz w:val="32"/>
          <w:szCs w:val="32"/>
        </w:rPr>
        <w:t xml:space="preserve"> </w:t>
      </w:r>
      <w:r w:rsidR="009772B5">
        <w:rPr>
          <w:rFonts w:ascii="Arial Narrow" w:hAnsi="Arial Narrow"/>
          <w:sz w:val="32"/>
          <w:szCs w:val="32"/>
        </w:rPr>
        <w:t xml:space="preserve">г.        </w:t>
      </w:r>
      <w:r w:rsidR="00E16A70">
        <w:rPr>
          <w:rFonts w:ascii="Arial Narrow" w:hAnsi="Arial Narrow"/>
          <w:sz w:val="32"/>
          <w:szCs w:val="32"/>
        </w:rPr>
        <w:t xml:space="preserve">           № </w:t>
      </w:r>
      <w:r>
        <w:rPr>
          <w:rFonts w:ascii="Arial Narrow" w:hAnsi="Arial Narrow"/>
          <w:sz w:val="32"/>
          <w:szCs w:val="32"/>
        </w:rPr>
        <w:t>96</w:t>
      </w:r>
    </w:p>
    <w:p w:rsidR="0058415B" w:rsidRDefault="0058415B" w:rsidP="0058415B">
      <w:pPr>
        <w:pStyle w:val="ConsPlusTitle"/>
        <w:widowControl/>
        <w:rPr>
          <w:rFonts w:ascii="Arial Narrow" w:hAnsi="Arial Narrow"/>
          <w:sz w:val="32"/>
          <w:szCs w:val="32"/>
        </w:rPr>
      </w:pPr>
    </w:p>
    <w:p w:rsidR="0058415B" w:rsidRDefault="0058415B" w:rsidP="0058415B">
      <w:pPr>
        <w:pStyle w:val="ConsPlusTitle"/>
        <w:widowControl/>
        <w:rPr>
          <w:rFonts w:ascii="Arial Narrow" w:hAnsi="Arial Narrow"/>
          <w:sz w:val="32"/>
          <w:szCs w:val="32"/>
        </w:rPr>
      </w:pPr>
      <w:r>
        <w:rPr>
          <w:rFonts w:ascii="Arial Narrow" w:hAnsi="Arial Narrow"/>
          <w:sz w:val="32"/>
          <w:szCs w:val="32"/>
        </w:rPr>
        <w:t xml:space="preserve"> Об утверждении муниципальной целевой программы</w:t>
      </w:r>
    </w:p>
    <w:p w:rsidR="0058415B" w:rsidRPr="0058415B" w:rsidRDefault="0058415B" w:rsidP="0058415B">
      <w:pPr>
        <w:spacing w:after="120" w:line="400" w:lineRule="exact"/>
        <w:rPr>
          <w:rFonts w:ascii="Arial Narrow" w:hAnsi="Arial Narrow" w:cs="Arial"/>
          <w:b/>
          <w:sz w:val="28"/>
          <w:szCs w:val="28"/>
        </w:rPr>
      </w:pPr>
      <w:r w:rsidRPr="0058415B">
        <w:rPr>
          <w:rFonts w:ascii="Arial Narrow" w:hAnsi="Arial Narrow" w:cs="Arial"/>
          <w:b/>
          <w:sz w:val="28"/>
          <w:szCs w:val="28"/>
        </w:rPr>
        <w:t xml:space="preserve"> «Поддержка и развитие малого и среднего предпринимательства администрации </w:t>
      </w:r>
      <w:proofErr w:type="spellStart"/>
      <w:r w:rsidRPr="0058415B">
        <w:rPr>
          <w:rFonts w:ascii="Arial Narrow" w:hAnsi="Arial Narrow" w:cs="Arial"/>
          <w:b/>
          <w:sz w:val="28"/>
          <w:szCs w:val="28"/>
        </w:rPr>
        <w:t>Краснодолинского</w:t>
      </w:r>
      <w:proofErr w:type="spellEnd"/>
      <w:r w:rsidRPr="0058415B">
        <w:rPr>
          <w:rFonts w:ascii="Arial Narrow" w:hAnsi="Arial Narrow" w:cs="Arial"/>
          <w:b/>
          <w:sz w:val="28"/>
          <w:szCs w:val="28"/>
        </w:rPr>
        <w:t xml:space="preserve"> сельсовета»</w:t>
      </w:r>
    </w:p>
    <w:p w:rsidR="0058415B" w:rsidRDefault="0058415B" w:rsidP="0058415B">
      <w:pPr>
        <w:autoSpaceDE w:val="0"/>
        <w:autoSpaceDN w:val="0"/>
        <w:adjustRightInd w:val="0"/>
        <w:ind w:firstLine="540"/>
        <w:jc w:val="both"/>
        <w:rPr>
          <w:rFonts w:ascii="Arial" w:hAnsi="Arial" w:cs="Arial"/>
        </w:rPr>
      </w:pPr>
    </w:p>
    <w:p w:rsidR="0058415B" w:rsidRDefault="0058415B" w:rsidP="0058415B">
      <w:pPr>
        <w:tabs>
          <w:tab w:val="left" w:pos="1190"/>
        </w:tabs>
        <w:jc w:val="both"/>
        <w:rPr>
          <w:rFonts w:ascii="Arial Narrow" w:hAnsi="Arial Narrow"/>
          <w:color w:val="000000"/>
          <w:spacing w:val="-4"/>
          <w:w w:val="108"/>
        </w:rPr>
      </w:pPr>
      <w:r>
        <w:rPr>
          <w:rFonts w:ascii="Arial Narrow" w:hAnsi="Arial Narrow"/>
          <w:lang w:eastAsia="ar-SA"/>
        </w:rPr>
        <w:t xml:space="preserve">    </w:t>
      </w:r>
      <w:proofErr w:type="gramStart"/>
      <w:r>
        <w:rPr>
          <w:rFonts w:ascii="Arial Narrow" w:hAnsi="Arial Narrow"/>
          <w:lang w:eastAsia="ar-SA"/>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Администрации </w:t>
      </w:r>
      <w:proofErr w:type="spellStart"/>
      <w:r>
        <w:rPr>
          <w:rFonts w:ascii="Arial Narrow" w:hAnsi="Arial Narrow"/>
          <w:lang w:eastAsia="ar-SA"/>
        </w:rPr>
        <w:t>Краснодолинского</w:t>
      </w:r>
      <w:proofErr w:type="spellEnd"/>
      <w:r>
        <w:rPr>
          <w:rFonts w:ascii="Arial Narrow" w:hAnsi="Arial Narrow"/>
          <w:lang w:eastAsia="ar-SA"/>
        </w:rPr>
        <w:t xml:space="preserve"> сельсовета </w:t>
      </w:r>
      <w:proofErr w:type="spellStart"/>
      <w:r>
        <w:rPr>
          <w:rFonts w:ascii="Arial Narrow" w:hAnsi="Arial Narrow"/>
          <w:lang w:eastAsia="ar-SA"/>
        </w:rPr>
        <w:t>Касторенского</w:t>
      </w:r>
      <w:proofErr w:type="spellEnd"/>
      <w:r>
        <w:rPr>
          <w:rFonts w:ascii="Arial Narrow" w:hAnsi="Arial Narrow"/>
          <w:lang w:eastAsia="ar-SA"/>
        </w:rPr>
        <w:t xml:space="preserve"> района </w:t>
      </w:r>
      <w:r>
        <w:rPr>
          <w:rFonts w:ascii="Arial Narrow" w:hAnsi="Arial Narrow"/>
          <w:color w:val="000000"/>
          <w:spacing w:val="-4"/>
          <w:w w:val="108"/>
        </w:rPr>
        <w:t>от 05.11.2013 № 53 «Об утверждении Порядка разработки, реализации и оценки эффективности муниципальных программ муниципального образования «</w:t>
      </w:r>
      <w:proofErr w:type="spellStart"/>
      <w:r>
        <w:rPr>
          <w:rFonts w:ascii="Arial Narrow" w:hAnsi="Arial Narrow"/>
          <w:color w:val="000000"/>
          <w:spacing w:val="-4"/>
          <w:w w:val="108"/>
        </w:rPr>
        <w:t>Краснодолинский</w:t>
      </w:r>
      <w:proofErr w:type="spellEnd"/>
      <w:r>
        <w:rPr>
          <w:rFonts w:ascii="Arial Narrow" w:hAnsi="Arial Narrow"/>
          <w:color w:val="000000"/>
          <w:spacing w:val="-4"/>
          <w:w w:val="108"/>
        </w:rPr>
        <w:t xml:space="preserve"> сельсовет» </w:t>
      </w:r>
      <w:proofErr w:type="spellStart"/>
      <w:r>
        <w:rPr>
          <w:rFonts w:ascii="Arial Narrow" w:hAnsi="Arial Narrow"/>
          <w:color w:val="000000"/>
          <w:spacing w:val="-4"/>
          <w:w w:val="108"/>
        </w:rPr>
        <w:t>Касторенского</w:t>
      </w:r>
      <w:proofErr w:type="spellEnd"/>
      <w:r>
        <w:rPr>
          <w:rFonts w:ascii="Arial Narrow" w:hAnsi="Arial Narrow"/>
          <w:color w:val="000000"/>
          <w:spacing w:val="-4"/>
          <w:w w:val="108"/>
        </w:rPr>
        <w:t xml:space="preserve"> района Курской области» </w:t>
      </w:r>
      <w:r>
        <w:rPr>
          <w:rFonts w:ascii="Arial Narrow" w:hAnsi="Arial Narrow"/>
          <w:b/>
          <w:bCs/>
          <w:color w:val="000000"/>
          <w:highlight w:val="white"/>
          <w:lang w:val="en-US"/>
        </w:rPr>
        <w:t> </w:t>
      </w:r>
      <w:r>
        <w:rPr>
          <w:rFonts w:ascii="Arial Narrow" w:hAnsi="Arial Narrow"/>
          <w:bCs/>
          <w:color w:val="000000"/>
          <w:highlight w:val="white"/>
        </w:rPr>
        <w:t>и</w:t>
      </w:r>
      <w:r>
        <w:rPr>
          <w:rFonts w:ascii="Arial Narrow" w:hAnsi="Arial Narrow"/>
          <w:color w:val="000000"/>
          <w:highlight w:val="white"/>
        </w:rPr>
        <w:t xml:space="preserve">  </w:t>
      </w:r>
      <w:r w:rsidR="009A4CEB">
        <w:rPr>
          <w:rFonts w:ascii="Arial Narrow" w:hAnsi="Arial Narrow"/>
          <w:color w:val="000000"/>
          <w:spacing w:val="-4"/>
          <w:w w:val="108"/>
        </w:rPr>
        <w:t>от 09.11.2016</w:t>
      </w:r>
      <w:proofErr w:type="gramEnd"/>
    </w:p>
    <w:p w:rsidR="0058415B" w:rsidRDefault="009A4CEB" w:rsidP="0058415B">
      <w:pPr>
        <w:tabs>
          <w:tab w:val="left" w:pos="1190"/>
        </w:tabs>
        <w:jc w:val="both"/>
        <w:rPr>
          <w:rFonts w:ascii="Arial Narrow" w:hAnsi="Arial Narrow"/>
          <w:lang w:eastAsia="ar-SA"/>
        </w:rPr>
      </w:pPr>
      <w:r>
        <w:rPr>
          <w:rFonts w:ascii="Arial Narrow" w:hAnsi="Arial Narrow"/>
          <w:color w:val="000000"/>
          <w:spacing w:val="-4"/>
          <w:w w:val="108"/>
        </w:rPr>
        <w:t xml:space="preserve"> № 100</w:t>
      </w:r>
      <w:r w:rsidR="0058415B">
        <w:rPr>
          <w:rFonts w:ascii="Arial Narrow" w:hAnsi="Arial Narrow"/>
          <w:color w:val="000000"/>
          <w:spacing w:val="-4"/>
          <w:w w:val="108"/>
        </w:rPr>
        <w:t xml:space="preserve"> «Об утверждении Перечня муниципальных программ </w:t>
      </w:r>
      <w:proofErr w:type="spellStart"/>
      <w:r w:rsidR="0058415B">
        <w:rPr>
          <w:rFonts w:ascii="Arial Narrow" w:hAnsi="Arial Narrow"/>
          <w:color w:val="000000"/>
          <w:spacing w:val="-4"/>
          <w:w w:val="108"/>
        </w:rPr>
        <w:t>Краснодолинского</w:t>
      </w:r>
      <w:proofErr w:type="spellEnd"/>
      <w:r w:rsidR="0058415B">
        <w:rPr>
          <w:rFonts w:ascii="Arial Narrow" w:hAnsi="Arial Narrow"/>
          <w:color w:val="000000"/>
          <w:spacing w:val="-4"/>
          <w:w w:val="108"/>
        </w:rPr>
        <w:t xml:space="preserve"> сельсовета </w:t>
      </w:r>
      <w:proofErr w:type="spellStart"/>
      <w:r w:rsidR="0058415B">
        <w:rPr>
          <w:rFonts w:ascii="Arial Narrow" w:hAnsi="Arial Narrow"/>
          <w:color w:val="000000"/>
          <w:spacing w:val="-4"/>
          <w:w w:val="108"/>
        </w:rPr>
        <w:t>Касторенског</w:t>
      </w:r>
      <w:r w:rsidR="00DF5D7B">
        <w:rPr>
          <w:rFonts w:ascii="Arial Narrow" w:hAnsi="Arial Narrow"/>
          <w:color w:val="000000"/>
          <w:spacing w:val="-4"/>
          <w:w w:val="108"/>
        </w:rPr>
        <w:t>о</w:t>
      </w:r>
      <w:proofErr w:type="spellEnd"/>
      <w:r w:rsidR="00DF5D7B">
        <w:rPr>
          <w:rFonts w:ascii="Arial Narrow" w:hAnsi="Arial Narrow"/>
          <w:color w:val="000000"/>
          <w:spacing w:val="-4"/>
          <w:w w:val="108"/>
        </w:rPr>
        <w:t xml:space="preserve"> района Курской области на 2017-2019 </w:t>
      </w:r>
      <w:r w:rsidR="0058415B">
        <w:rPr>
          <w:rFonts w:ascii="Arial Narrow" w:hAnsi="Arial Narrow"/>
          <w:color w:val="000000"/>
          <w:spacing w:val="-4"/>
          <w:w w:val="108"/>
        </w:rPr>
        <w:t>»</w:t>
      </w:r>
      <w:r w:rsidR="0058415B">
        <w:rPr>
          <w:rFonts w:ascii="Arial Narrow" w:hAnsi="Arial Narrow"/>
          <w:bCs/>
          <w:kern w:val="2"/>
        </w:rPr>
        <w:t xml:space="preserve">, </w:t>
      </w:r>
      <w:r w:rsidR="0058415B">
        <w:rPr>
          <w:rFonts w:ascii="Arial Narrow" w:hAnsi="Arial Narrow"/>
          <w:lang w:eastAsia="ar-SA"/>
        </w:rPr>
        <w:t>руководствуясь Уставом муниципального образования «</w:t>
      </w:r>
      <w:proofErr w:type="spellStart"/>
      <w:r w:rsidR="0058415B">
        <w:rPr>
          <w:rFonts w:ascii="Arial Narrow" w:hAnsi="Arial Narrow"/>
          <w:lang w:eastAsia="ar-SA"/>
        </w:rPr>
        <w:t>Краснодолинский</w:t>
      </w:r>
      <w:proofErr w:type="spellEnd"/>
      <w:r w:rsidR="0058415B">
        <w:rPr>
          <w:rFonts w:ascii="Arial Narrow" w:hAnsi="Arial Narrow"/>
          <w:lang w:eastAsia="ar-SA"/>
        </w:rPr>
        <w:t xml:space="preserve"> сельсовет» </w:t>
      </w:r>
      <w:proofErr w:type="spellStart"/>
      <w:r w:rsidR="0058415B">
        <w:rPr>
          <w:rFonts w:ascii="Arial Narrow" w:hAnsi="Arial Narrow"/>
          <w:lang w:eastAsia="ar-SA"/>
        </w:rPr>
        <w:t>Касторенского</w:t>
      </w:r>
      <w:proofErr w:type="spellEnd"/>
      <w:r w:rsidR="0058415B">
        <w:rPr>
          <w:rFonts w:ascii="Arial Narrow" w:hAnsi="Arial Narrow"/>
          <w:lang w:eastAsia="ar-SA"/>
        </w:rPr>
        <w:t xml:space="preserve"> района Курской области, </w:t>
      </w:r>
      <w:r w:rsidR="0058415B">
        <w:rPr>
          <w:rFonts w:ascii="Arial Narrow" w:hAnsi="Arial Narrow"/>
          <w:b/>
          <w:lang w:eastAsia="ar-SA"/>
        </w:rPr>
        <w:t>ПОСТАНОВЛЯЮ:</w:t>
      </w:r>
    </w:p>
    <w:p w:rsidR="0058415B" w:rsidRPr="00DF5D7B" w:rsidRDefault="00DF5D7B" w:rsidP="00DF5D7B">
      <w:pPr>
        <w:rPr>
          <w:rFonts w:ascii="Arial" w:hAnsi="Arial" w:cs="Arial"/>
          <w:szCs w:val="28"/>
        </w:rPr>
      </w:pPr>
      <w:r>
        <w:rPr>
          <w:rFonts w:ascii="Arial Narrow" w:hAnsi="Arial Narrow"/>
        </w:rPr>
        <w:t xml:space="preserve">          </w:t>
      </w:r>
      <w:r w:rsidR="0058415B">
        <w:rPr>
          <w:rFonts w:ascii="Arial Narrow" w:hAnsi="Arial Narrow"/>
        </w:rPr>
        <w:t xml:space="preserve">1. Утвердить прилагаемую муниципальную целевую </w:t>
      </w:r>
      <w:hyperlink r:id="rId5" w:history="1">
        <w:r w:rsidR="0058415B">
          <w:rPr>
            <w:rStyle w:val="a3"/>
            <w:rFonts w:ascii="Arial Narrow" w:hAnsi="Arial Narrow"/>
          </w:rPr>
          <w:t>программу</w:t>
        </w:r>
      </w:hyperlink>
      <w:r w:rsidR="0058415B">
        <w:rPr>
          <w:rFonts w:ascii="Arial Narrow" w:hAnsi="Arial Narrow"/>
        </w:rPr>
        <w:t xml:space="preserve"> </w:t>
      </w:r>
      <w:r w:rsidR="0058415B" w:rsidRPr="0058415B">
        <w:rPr>
          <w:rFonts w:ascii="Arial" w:hAnsi="Arial" w:cs="Arial"/>
          <w:szCs w:val="28"/>
        </w:rPr>
        <w:t xml:space="preserve"> </w:t>
      </w:r>
      <w:r w:rsidR="0058415B" w:rsidRPr="0058415B">
        <w:rPr>
          <w:rFonts w:ascii="Arial Narrow" w:hAnsi="Arial Narrow" w:cs="Arial"/>
          <w:b/>
          <w:szCs w:val="30"/>
        </w:rPr>
        <w:t>«</w:t>
      </w:r>
      <w:r w:rsidR="0058415B" w:rsidRPr="0058415B">
        <w:rPr>
          <w:rFonts w:ascii="Arial Narrow" w:hAnsi="Arial Narrow" w:cs="Arial"/>
          <w:szCs w:val="30"/>
        </w:rPr>
        <w:t xml:space="preserve">Поддержка и развитие малого и среднего предпринимательства администрации </w:t>
      </w:r>
      <w:proofErr w:type="spellStart"/>
      <w:r w:rsidR="0058415B" w:rsidRPr="0058415B">
        <w:rPr>
          <w:rFonts w:ascii="Arial Narrow" w:hAnsi="Arial Narrow" w:cs="Arial"/>
          <w:szCs w:val="30"/>
        </w:rPr>
        <w:t>Краснодолинского</w:t>
      </w:r>
      <w:proofErr w:type="spellEnd"/>
      <w:r w:rsidR="0058415B" w:rsidRPr="0058415B">
        <w:rPr>
          <w:rFonts w:ascii="Arial Narrow" w:hAnsi="Arial Narrow" w:cs="Arial"/>
          <w:szCs w:val="30"/>
        </w:rPr>
        <w:t xml:space="preserve"> сельсовета</w:t>
      </w:r>
      <w:r w:rsidR="0058415B" w:rsidRPr="0058415B">
        <w:rPr>
          <w:rFonts w:ascii="Arial Narrow" w:hAnsi="Arial Narrow" w:cs="Arial"/>
          <w:b/>
          <w:szCs w:val="30"/>
        </w:rPr>
        <w:t>»</w:t>
      </w:r>
    </w:p>
    <w:p w:rsidR="0058415B" w:rsidRPr="0058415B" w:rsidRDefault="0058415B" w:rsidP="0058415B">
      <w:pPr>
        <w:autoSpaceDE w:val="0"/>
        <w:autoSpaceDN w:val="0"/>
        <w:adjustRightInd w:val="0"/>
        <w:jc w:val="both"/>
        <w:rPr>
          <w:rFonts w:ascii="Arial Narrow" w:hAnsi="Arial Narrow"/>
          <w:sz w:val="20"/>
          <w:szCs w:val="20"/>
        </w:rPr>
      </w:pPr>
      <w:r>
        <w:rPr>
          <w:rFonts w:ascii="Arial Narrow" w:hAnsi="Arial Narrow"/>
        </w:rPr>
        <w:t>( приложение №1)</w:t>
      </w:r>
    </w:p>
    <w:p w:rsidR="0058415B" w:rsidRDefault="0058415B" w:rsidP="0058415B">
      <w:pPr>
        <w:autoSpaceDE w:val="0"/>
        <w:autoSpaceDN w:val="0"/>
        <w:adjustRightInd w:val="0"/>
        <w:ind w:firstLine="540"/>
        <w:jc w:val="both"/>
        <w:rPr>
          <w:rFonts w:ascii="Arial Narrow" w:hAnsi="Arial Narrow"/>
        </w:rPr>
      </w:pPr>
      <w:r>
        <w:rPr>
          <w:rFonts w:ascii="Arial Narrow" w:hAnsi="Arial Narrow"/>
        </w:rPr>
        <w:t>2. Установить, что в ходе реализации программы отдельные мероприятия могут уточняться, а объемы их финансирования и сроки корректироваться.</w:t>
      </w:r>
    </w:p>
    <w:p w:rsidR="0058415B" w:rsidRDefault="0058415B" w:rsidP="0058415B">
      <w:pPr>
        <w:autoSpaceDE w:val="0"/>
        <w:autoSpaceDN w:val="0"/>
        <w:adjustRightInd w:val="0"/>
        <w:ind w:firstLine="540"/>
        <w:jc w:val="both"/>
        <w:rPr>
          <w:rFonts w:ascii="Arial Narrow" w:hAnsi="Arial Narrow"/>
        </w:rPr>
      </w:pPr>
      <w:r>
        <w:rPr>
          <w:rFonts w:ascii="Arial Narrow" w:hAnsi="Arial Narrow"/>
        </w:rPr>
        <w:t xml:space="preserve">3.  </w:t>
      </w:r>
      <w:proofErr w:type="gramStart"/>
      <w:r>
        <w:rPr>
          <w:rFonts w:ascii="Arial Narrow" w:hAnsi="Arial Narrow"/>
        </w:rPr>
        <w:t>Контроль за</w:t>
      </w:r>
      <w:proofErr w:type="gramEnd"/>
      <w:r>
        <w:rPr>
          <w:rFonts w:ascii="Arial Narrow" w:hAnsi="Arial Narrow"/>
        </w:rPr>
        <w:t xml:space="preserve"> выполнением настоящего постановления оставляю за собой.</w:t>
      </w:r>
    </w:p>
    <w:p w:rsidR="0058415B" w:rsidRDefault="0058415B" w:rsidP="0058415B">
      <w:pPr>
        <w:autoSpaceDE w:val="0"/>
        <w:autoSpaceDN w:val="0"/>
        <w:adjustRightInd w:val="0"/>
        <w:ind w:firstLine="540"/>
        <w:jc w:val="both"/>
        <w:rPr>
          <w:rFonts w:ascii="Arial Narrow" w:hAnsi="Arial Narrow"/>
        </w:rPr>
      </w:pPr>
      <w:r>
        <w:rPr>
          <w:rFonts w:ascii="Arial Narrow" w:hAnsi="Arial Narrow"/>
        </w:rPr>
        <w:t xml:space="preserve">4. Постановление вступает в силу со дня его обнародования и распространяет свое действие на </w:t>
      </w:r>
      <w:proofErr w:type="gramStart"/>
      <w:r>
        <w:rPr>
          <w:rFonts w:ascii="Arial Narrow" w:hAnsi="Arial Narrow"/>
        </w:rPr>
        <w:t>правоотн</w:t>
      </w:r>
      <w:r w:rsidR="00DF5D7B">
        <w:rPr>
          <w:rFonts w:ascii="Arial Narrow" w:hAnsi="Arial Narrow"/>
        </w:rPr>
        <w:t>ошения</w:t>
      </w:r>
      <w:proofErr w:type="gramEnd"/>
      <w:r w:rsidR="00DF5D7B">
        <w:rPr>
          <w:rFonts w:ascii="Arial Narrow" w:hAnsi="Arial Narrow"/>
        </w:rPr>
        <w:t xml:space="preserve"> возникшие с 1 января 2017</w:t>
      </w:r>
      <w:r>
        <w:rPr>
          <w:rFonts w:ascii="Arial Narrow" w:hAnsi="Arial Narrow"/>
        </w:rPr>
        <w:t xml:space="preserve"> года</w:t>
      </w: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rPr>
          <w:rFonts w:ascii="Arial Narrow" w:hAnsi="Arial Narrow"/>
        </w:rPr>
      </w:pPr>
      <w:r>
        <w:rPr>
          <w:rFonts w:ascii="Arial Narrow" w:hAnsi="Arial Narrow"/>
        </w:rPr>
        <w:t xml:space="preserve">Глава </w:t>
      </w:r>
      <w:proofErr w:type="spellStart"/>
      <w:r>
        <w:rPr>
          <w:rFonts w:ascii="Arial Narrow" w:hAnsi="Arial Narrow"/>
        </w:rPr>
        <w:t>Краснодолинского</w:t>
      </w:r>
      <w:proofErr w:type="spellEnd"/>
      <w:r>
        <w:rPr>
          <w:rFonts w:ascii="Arial Narrow" w:hAnsi="Arial Narrow"/>
        </w:rPr>
        <w:t xml:space="preserve"> сельсовета</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В.В. Бобровников</w:t>
      </w: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rPr>
          <w:rFonts w:ascii="Arial Narrow" w:hAnsi="Arial Narrow"/>
        </w:rPr>
      </w:pPr>
    </w:p>
    <w:p w:rsidR="0058415B" w:rsidRDefault="0058415B" w:rsidP="0058415B">
      <w:pPr>
        <w:autoSpaceDE w:val="0"/>
        <w:autoSpaceDN w:val="0"/>
        <w:adjustRightInd w:val="0"/>
        <w:ind w:firstLine="540"/>
        <w:jc w:val="both"/>
      </w:pPr>
    </w:p>
    <w:p w:rsidR="0058415B" w:rsidRDefault="0058415B" w:rsidP="0058415B">
      <w:pPr>
        <w:autoSpaceDE w:val="0"/>
        <w:autoSpaceDN w:val="0"/>
        <w:adjustRightInd w:val="0"/>
        <w:jc w:val="both"/>
      </w:pPr>
    </w:p>
    <w:p w:rsidR="00DF5D7B" w:rsidRDefault="00DF5D7B" w:rsidP="002456FC">
      <w:pPr>
        <w:jc w:val="center"/>
        <w:rPr>
          <w:rFonts w:ascii="Arial" w:hAnsi="Arial" w:cs="Arial"/>
        </w:rPr>
      </w:pPr>
    </w:p>
    <w:p w:rsidR="00DF5D7B" w:rsidRDefault="00DF5D7B" w:rsidP="002456FC">
      <w:pPr>
        <w:jc w:val="center"/>
        <w:rPr>
          <w:rFonts w:ascii="Arial" w:hAnsi="Arial" w:cs="Arial"/>
        </w:rPr>
      </w:pPr>
    </w:p>
    <w:p w:rsidR="00DF5D7B" w:rsidRDefault="00DF5D7B" w:rsidP="002456FC">
      <w:pPr>
        <w:jc w:val="center"/>
        <w:rPr>
          <w:rFonts w:ascii="Arial" w:hAnsi="Arial" w:cs="Arial"/>
        </w:rPr>
      </w:pPr>
    </w:p>
    <w:p w:rsidR="00DF5D7B" w:rsidRDefault="00DF5D7B" w:rsidP="002456FC">
      <w:pPr>
        <w:jc w:val="center"/>
        <w:rPr>
          <w:rFonts w:ascii="Arial" w:hAnsi="Arial" w:cs="Arial"/>
        </w:rPr>
      </w:pPr>
    </w:p>
    <w:p w:rsidR="00DF5D7B" w:rsidRDefault="00DF5D7B" w:rsidP="002456FC">
      <w:pPr>
        <w:jc w:val="center"/>
        <w:rPr>
          <w:rFonts w:ascii="Arial" w:hAnsi="Arial" w:cs="Arial"/>
        </w:rPr>
      </w:pPr>
    </w:p>
    <w:p w:rsidR="00DF5D7B" w:rsidRDefault="00DF5D7B" w:rsidP="002456FC">
      <w:pPr>
        <w:jc w:val="center"/>
        <w:rPr>
          <w:rFonts w:ascii="Arial" w:hAnsi="Arial" w:cs="Arial"/>
        </w:rPr>
      </w:pPr>
    </w:p>
    <w:p w:rsidR="00DF5D7B" w:rsidRDefault="00DF5D7B" w:rsidP="002456FC">
      <w:pPr>
        <w:jc w:val="center"/>
        <w:rPr>
          <w:rFonts w:ascii="Arial" w:hAnsi="Arial" w:cs="Arial"/>
        </w:rPr>
      </w:pPr>
    </w:p>
    <w:p w:rsidR="00DF5D7B" w:rsidRDefault="00DF5D7B" w:rsidP="002456FC">
      <w:pPr>
        <w:jc w:val="center"/>
        <w:rPr>
          <w:rFonts w:ascii="Arial" w:hAnsi="Arial" w:cs="Arial"/>
        </w:rPr>
      </w:pPr>
    </w:p>
    <w:p w:rsidR="00DF5D7B" w:rsidRDefault="00DF5D7B" w:rsidP="002456FC">
      <w:pPr>
        <w:jc w:val="center"/>
        <w:rPr>
          <w:rFonts w:ascii="Arial" w:hAnsi="Arial" w:cs="Arial"/>
        </w:rPr>
      </w:pPr>
    </w:p>
    <w:p w:rsidR="002456FC" w:rsidRDefault="00DF5D7B" w:rsidP="002456FC">
      <w:pPr>
        <w:jc w:val="center"/>
        <w:rPr>
          <w:rFonts w:ascii="Arial" w:hAnsi="Arial" w:cs="Arial"/>
        </w:rPr>
      </w:pPr>
      <w:r>
        <w:rPr>
          <w:rFonts w:ascii="Arial" w:hAnsi="Arial" w:cs="Arial"/>
        </w:rPr>
        <w:t xml:space="preserve">                                                                       </w:t>
      </w:r>
      <w:r w:rsidR="002456FC">
        <w:rPr>
          <w:rFonts w:ascii="Arial" w:hAnsi="Arial" w:cs="Arial"/>
        </w:rPr>
        <w:t>Утверждена</w:t>
      </w:r>
    </w:p>
    <w:p w:rsidR="002456FC" w:rsidRDefault="002456FC" w:rsidP="002456FC">
      <w:pPr>
        <w:ind w:firstLine="5103"/>
        <w:jc w:val="center"/>
        <w:rPr>
          <w:rFonts w:ascii="Arial" w:hAnsi="Arial" w:cs="Arial"/>
        </w:rPr>
      </w:pPr>
      <w:r>
        <w:rPr>
          <w:rFonts w:ascii="Arial" w:hAnsi="Arial" w:cs="Arial"/>
        </w:rPr>
        <w:t xml:space="preserve">постановлением </w:t>
      </w:r>
    </w:p>
    <w:p w:rsidR="002456FC" w:rsidRDefault="002456FC" w:rsidP="002456FC">
      <w:pPr>
        <w:ind w:firstLine="5103"/>
        <w:jc w:val="center"/>
        <w:rPr>
          <w:rFonts w:ascii="Arial" w:hAnsi="Arial" w:cs="Arial"/>
        </w:rPr>
      </w:pPr>
      <w:r>
        <w:rPr>
          <w:rFonts w:ascii="Arial" w:hAnsi="Arial" w:cs="Arial"/>
        </w:rPr>
        <w:t xml:space="preserve">Главы  администрации </w:t>
      </w:r>
    </w:p>
    <w:p w:rsidR="002456FC" w:rsidRDefault="002456FC" w:rsidP="002456FC">
      <w:pPr>
        <w:ind w:firstLine="5103"/>
        <w:jc w:val="center"/>
        <w:rPr>
          <w:rFonts w:ascii="Arial" w:hAnsi="Arial" w:cs="Arial"/>
        </w:rPr>
      </w:pPr>
      <w:proofErr w:type="spellStart"/>
      <w:r>
        <w:rPr>
          <w:rFonts w:ascii="Arial" w:hAnsi="Arial" w:cs="Arial"/>
        </w:rPr>
        <w:t>Краснодолинского</w:t>
      </w:r>
      <w:proofErr w:type="spellEnd"/>
      <w:r>
        <w:rPr>
          <w:rFonts w:ascii="Arial" w:hAnsi="Arial" w:cs="Arial"/>
        </w:rPr>
        <w:t xml:space="preserve"> сельсовета </w:t>
      </w:r>
    </w:p>
    <w:p w:rsidR="002456FC" w:rsidRDefault="002456FC" w:rsidP="002456FC">
      <w:pPr>
        <w:ind w:firstLine="5103"/>
        <w:jc w:val="center"/>
        <w:rPr>
          <w:rFonts w:ascii="Arial" w:hAnsi="Arial" w:cs="Arial"/>
        </w:rPr>
      </w:pPr>
      <w:proofErr w:type="spellStart"/>
      <w:r>
        <w:rPr>
          <w:rFonts w:ascii="Arial" w:hAnsi="Arial" w:cs="Arial"/>
        </w:rPr>
        <w:t>Касторенского</w:t>
      </w:r>
      <w:proofErr w:type="spellEnd"/>
      <w:r>
        <w:rPr>
          <w:rFonts w:ascii="Arial" w:hAnsi="Arial" w:cs="Arial"/>
        </w:rPr>
        <w:t xml:space="preserve">              </w:t>
      </w:r>
    </w:p>
    <w:p w:rsidR="002456FC" w:rsidRDefault="002456FC" w:rsidP="002456FC">
      <w:pPr>
        <w:ind w:firstLine="5103"/>
        <w:jc w:val="center"/>
        <w:rPr>
          <w:rFonts w:ascii="Arial" w:hAnsi="Arial" w:cs="Arial"/>
        </w:rPr>
      </w:pPr>
      <w:r>
        <w:rPr>
          <w:rFonts w:ascii="Arial" w:hAnsi="Arial" w:cs="Arial"/>
        </w:rPr>
        <w:t xml:space="preserve"> района Курской области</w:t>
      </w:r>
    </w:p>
    <w:p w:rsidR="002456FC" w:rsidRDefault="00DF5D7B" w:rsidP="002456FC">
      <w:pPr>
        <w:ind w:firstLine="5103"/>
        <w:jc w:val="center"/>
        <w:rPr>
          <w:rFonts w:ascii="Arial" w:hAnsi="Arial" w:cs="Arial"/>
        </w:rPr>
      </w:pPr>
      <w:r>
        <w:rPr>
          <w:rFonts w:ascii="Arial" w:hAnsi="Arial" w:cs="Arial"/>
        </w:rPr>
        <w:t>№ 96 от 09.11.</w:t>
      </w:r>
      <w:r w:rsidR="00A30595">
        <w:rPr>
          <w:rFonts w:ascii="Arial" w:hAnsi="Arial" w:cs="Arial"/>
        </w:rPr>
        <w:t>2017</w:t>
      </w:r>
      <w:r w:rsidR="002456FC">
        <w:rPr>
          <w:rFonts w:ascii="Arial" w:hAnsi="Arial" w:cs="Arial"/>
        </w:rPr>
        <w:t xml:space="preserve"> года</w:t>
      </w:r>
    </w:p>
    <w:p w:rsidR="002456FC" w:rsidRDefault="002456FC" w:rsidP="002456FC">
      <w:pPr>
        <w:jc w:val="both"/>
        <w:rPr>
          <w:rFonts w:ascii="Arial" w:hAnsi="Arial" w:cs="Arial"/>
        </w:rPr>
      </w:pPr>
    </w:p>
    <w:p w:rsidR="002456FC" w:rsidRDefault="002456FC" w:rsidP="002456FC">
      <w:pPr>
        <w:jc w:val="both"/>
        <w:rPr>
          <w:rFonts w:ascii="Arial" w:hAnsi="Arial" w:cs="Arial"/>
        </w:rPr>
      </w:pPr>
      <w:r>
        <w:rPr>
          <w:rFonts w:ascii="Arial" w:hAnsi="Arial" w:cs="Arial"/>
        </w:rPr>
        <w:t xml:space="preserve"> </w:t>
      </w:r>
    </w:p>
    <w:p w:rsidR="002456FC" w:rsidRDefault="002456FC" w:rsidP="002456FC">
      <w:pPr>
        <w:ind w:left="-48" w:right="312"/>
        <w:rPr>
          <w:rFonts w:ascii="Arial" w:hAnsi="Arial" w:cs="Arial"/>
          <w:b/>
        </w:rPr>
      </w:pPr>
    </w:p>
    <w:p w:rsidR="002456FC" w:rsidRDefault="002456FC" w:rsidP="002456FC">
      <w:pPr>
        <w:ind w:left="-48" w:right="312"/>
        <w:rPr>
          <w:rFonts w:ascii="Arial" w:hAnsi="Arial" w:cs="Arial"/>
          <w:b/>
        </w:rPr>
      </w:pPr>
    </w:p>
    <w:p w:rsidR="002456FC" w:rsidRDefault="002456FC" w:rsidP="002456FC">
      <w:pPr>
        <w:ind w:left="-48" w:right="312"/>
        <w:rPr>
          <w:rFonts w:ascii="Arial" w:hAnsi="Arial" w:cs="Arial"/>
          <w:b/>
        </w:rPr>
      </w:pPr>
    </w:p>
    <w:p w:rsidR="002456FC" w:rsidRDefault="002456FC" w:rsidP="002456FC">
      <w:pPr>
        <w:ind w:left="-48" w:right="312"/>
        <w:rPr>
          <w:rFonts w:ascii="Arial" w:hAnsi="Arial" w:cs="Arial"/>
          <w:b/>
        </w:rPr>
      </w:pPr>
    </w:p>
    <w:p w:rsidR="002456FC" w:rsidRDefault="002456FC" w:rsidP="002456FC">
      <w:pPr>
        <w:ind w:left="-48" w:right="312"/>
        <w:rPr>
          <w:rFonts w:ascii="Arial" w:hAnsi="Arial" w:cs="Arial"/>
          <w:b/>
        </w:rPr>
      </w:pPr>
    </w:p>
    <w:p w:rsidR="002456FC" w:rsidRDefault="002456FC" w:rsidP="002456FC">
      <w:pPr>
        <w:pStyle w:val="1"/>
        <w:ind w:left="-48" w:right="312"/>
        <w:jc w:val="center"/>
        <w:rPr>
          <w:b w:val="0"/>
          <w:sz w:val="24"/>
          <w:szCs w:val="24"/>
        </w:rPr>
      </w:pPr>
    </w:p>
    <w:p w:rsidR="002456FC" w:rsidRDefault="002456FC" w:rsidP="002456FC">
      <w:pPr>
        <w:pStyle w:val="1"/>
        <w:ind w:left="-48" w:right="312"/>
        <w:jc w:val="center"/>
      </w:pPr>
      <w:r>
        <w:t>МУНИЦИПАЛЬНАЯ ПРОГРАММА</w:t>
      </w:r>
    </w:p>
    <w:p w:rsidR="002456FC" w:rsidRDefault="002456FC" w:rsidP="002456FC">
      <w:pPr>
        <w:ind w:left="-48" w:right="312"/>
        <w:jc w:val="center"/>
        <w:rPr>
          <w:rFonts w:ascii="Arial" w:hAnsi="Arial" w:cs="Arial"/>
          <w:sz w:val="32"/>
          <w:szCs w:val="32"/>
        </w:rPr>
      </w:pPr>
    </w:p>
    <w:p w:rsidR="002456FC" w:rsidRDefault="002456FC" w:rsidP="002456FC">
      <w:pPr>
        <w:jc w:val="center"/>
        <w:rPr>
          <w:rFonts w:ascii="Arial" w:hAnsi="Arial" w:cs="Arial"/>
          <w:b/>
          <w:sz w:val="32"/>
          <w:szCs w:val="32"/>
        </w:rPr>
      </w:pPr>
      <w:r>
        <w:rPr>
          <w:rFonts w:ascii="Arial" w:hAnsi="Arial" w:cs="Arial"/>
          <w:b/>
          <w:sz w:val="32"/>
          <w:szCs w:val="32"/>
        </w:rPr>
        <w:t xml:space="preserve">«Развитие малого и среднего предпринимательства в муниципальном образовании «Администрация </w:t>
      </w:r>
      <w:proofErr w:type="spellStart"/>
      <w:r>
        <w:rPr>
          <w:rFonts w:ascii="Arial" w:hAnsi="Arial" w:cs="Arial"/>
          <w:b/>
          <w:sz w:val="32"/>
          <w:szCs w:val="32"/>
        </w:rPr>
        <w:t>Краснодолинского</w:t>
      </w:r>
      <w:proofErr w:type="spellEnd"/>
      <w:r>
        <w:rPr>
          <w:rFonts w:ascii="Arial" w:hAnsi="Arial" w:cs="Arial"/>
          <w:b/>
          <w:sz w:val="32"/>
          <w:szCs w:val="32"/>
        </w:rPr>
        <w:t xml:space="preserve"> сельсовета» </w:t>
      </w:r>
      <w:proofErr w:type="spellStart"/>
      <w:r>
        <w:rPr>
          <w:rFonts w:ascii="Arial" w:hAnsi="Arial" w:cs="Arial"/>
          <w:b/>
          <w:sz w:val="32"/>
          <w:szCs w:val="32"/>
        </w:rPr>
        <w:t>Касторенского</w:t>
      </w:r>
      <w:proofErr w:type="spellEnd"/>
      <w:r>
        <w:rPr>
          <w:rFonts w:ascii="Arial" w:hAnsi="Arial" w:cs="Arial"/>
          <w:b/>
          <w:sz w:val="32"/>
          <w:szCs w:val="32"/>
        </w:rPr>
        <w:t xml:space="preserve"> района Курской области»</w:t>
      </w:r>
    </w:p>
    <w:p w:rsidR="002456FC" w:rsidRDefault="002456FC" w:rsidP="002456FC">
      <w:pPr>
        <w:ind w:left="-48" w:right="312"/>
        <w:jc w:val="both"/>
        <w:rPr>
          <w:rFonts w:ascii="Arial" w:hAnsi="Arial" w:cs="Arial"/>
          <w:b/>
          <w:sz w:val="32"/>
          <w:szCs w:val="32"/>
        </w:rPr>
      </w:pPr>
    </w:p>
    <w:p w:rsidR="002456FC" w:rsidRDefault="002456FC" w:rsidP="002456FC">
      <w:pPr>
        <w:ind w:left="-48" w:right="312"/>
        <w:jc w:val="both"/>
        <w:rPr>
          <w:rFonts w:ascii="Arial" w:hAnsi="Arial" w:cs="Arial"/>
          <w:b/>
          <w:sz w:val="32"/>
          <w:szCs w:val="32"/>
        </w:rPr>
      </w:pPr>
    </w:p>
    <w:p w:rsidR="002456FC" w:rsidRDefault="002456FC" w:rsidP="002456FC">
      <w:pPr>
        <w:ind w:left="-48" w:right="312"/>
        <w:jc w:val="both"/>
        <w:rPr>
          <w:rFonts w:ascii="Arial" w:hAnsi="Arial" w:cs="Arial"/>
          <w:b/>
          <w:sz w:val="32"/>
          <w:szCs w:val="32"/>
        </w:rPr>
      </w:pPr>
    </w:p>
    <w:p w:rsidR="002456FC" w:rsidRDefault="002456FC" w:rsidP="002456FC">
      <w:pPr>
        <w:ind w:left="-48" w:right="31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456FC" w:rsidRDefault="002456FC" w:rsidP="002456FC">
      <w:pPr>
        <w:ind w:left="-48" w:right="312"/>
        <w:rPr>
          <w:rFonts w:ascii="Arial" w:hAnsi="Arial" w:cs="Arial"/>
        </w:rPr>
      </w:pPr>
      <w:r>
        <w:rPr>
          <w:rFonts w:ascii="Arial" w:hAnsi="Arial" w:cs="Arial"/>
        </w:rPr>
        <w:tab/>
      </w:r>
    </w:p>
    <w:p w:rsidR="002456FC" w:rsidRDefault="002456FC" w:rsidP="002456FC">
      <w:pPr>
        <w:ind w:left="-48" w:right="312"/>
        <w:rPr>
          <w:rFonts w:ascii="Arial" w:hAnsi="Arial" w:cs="Arial"/>
        </w:rPr>
      </w:pPr>
    </w:p>
    <w:p w:rsidR="002456FC" w:rsidRDefault="002456FC" w:rsidP="002456FC">
      <w:pPr>
        <w:ind w:left="-48" w:right="312"/>
        <w:rPr>
          <w:rFonts w:ascii="Arial" w:hAnsi="Arial" w:cs="Arial"/>
        </w:rPr>
      </w:pPr>
    </w:p>
    <w:p w:rsidR="002456FC" w:rsidRDefault="002456FC" w:rsidP="002456FC">
      <w:pPr>
        <w:ind w:left="-48" w:right="312"/>
        <w:rPr>
          <w:rFonts w:ascii="Arial" w:hAnsi="Arial" w:cs="Arial"/>
        </w:rPr>
      </w:pPr>
    </w:p>
    <w:p w:rsidR="002456FC" w:rsidRDefault="002456FC" w:rsidP="002456FC">
      <w:pPr>
        <w:ind w:left="-48" w:right="312"/>
        <w:rPr>
          <w:rFonts w:ascii="Arial" w:hAnsi="Arial" w:cs="Arial"/>
        </w:rPr>
      </w:pPr>
    </w:p>
    <w:p w:rsidR="002456FC" w:rsidRDefault="002456FC" w:rsidP="002456FC">
      <w:pPr>
        <w:ind w:left="-48" w:right="312"/>
        <w:rPr>
          <w:rFonts w:ascii="Arial" w:hAnsi="Arial" w:cs="Arial"/>
        </w:rPr>
      </w:pPr>
    </w:p>
    <w:p w:rsidR="002456FC" w:rsidRDefault="002456FC" w:rsidP="002456FC">
      <w:pPr>
        <w:ind w:left="-48" w:right="312"/>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ind w:left="-48" w:right="312"/>
        <w:jc w:val="center"/>
        <w:rPr>
          <w:rFonts w:ascii="Arial" w:hAnsi="Arial" w:cs="Arial"/>
        </w:rPr>
      </w:pPr>
    </w:p>
    <w:p w:rsidR="002456FC" w:rsidRDefault="002456FC" w:rsidP="002456FC">
      <w:pPr>
        <w:rPr>
          <w:rFonts w:ascii="Arial" w:hAnsi="Arial" w:cs="Arial"/>
          <w:b/>
          <w:bCs/>
        </w:rPr>
      </w:pPr>
    </w:p>
    <w:p w:rsidR="002456FC" w:rsidRDefault="002456FC" w:rsidP="002456FC">
      <w:pPr>
        <w:rPr>
          <w:rFonts w:ascii="Arial" w:hAnsi="Arial" w:cs="Arial"/>
          <w:b/>
          <w:bCs/>
        </w:rPr>
      </w:pPr>
    </w:p>
    <w:p w:rsidR="002456FC" w:rsidRDefault="002456FC" w:rsidP="002456FC">
      <w:pPr>
        <w:rPr>
          <w:rFonts w:ascii="Arial" w:hAnsi="Arial" w:cs="Arial"/>
          <w:b/>
          <w:bCs/>
        </w:rPr>
      </w:pPr>
    </w:p>
    <w:p w:rsidR="002456FC" w:rsidRDefault="002456FC" w:rsidP="002456FC">
      <w:pPr>
        <w:rPr>
          <w:rFonts w:ascii="Arial" w:hAnsi="Arial" w:cs="Arial"/>
          <w:b/>
          <w:bCs/>
        </w:rPr>
      </w:pPr>
    </w:p>
    <w:p w:rsidR="002456FC" w:rsidRDefault="002456FC" w:rsidP="002456FC">
      <w:pPr>
        <w:rPr>
          <w:rFonts w:ascii="Arial" w:hAnsi="Arial" w:cs="Arial"/>
        </w:rPr>
      </w:pPr>
    </w:p>
    <w:p w:rsidR="002456FC" w:rsidRDefault="002456FC" w:rsidP="002456FC">
      <w:pPr>
        <w:rPr>
          <w:rFonts w:ascii="Arial" w:hAnsi="Arial" w:cs="Arial"/>
        </w:rPr>
      </w:pPr>
    </w:p>
    <w:p w:rsidR="002456FC" w:rsidRDefault="002456FC" w:rsidP="002456FC">
      <w:pPr>
        <w:rPr>
          <w:rFonts w:ascii="Arial" w:hAnsi="Arial" w:cs="Arial"/>
        </w:rPr>
      </w:pPr>
    </w:p>
    <w:p w:rsidR="002456FC" w:rsidRDefault="002456FC" w:rsidP="002456FC">
      <w:pPr>
        <w:pStyle w:val="6"/>
        <w:ind w:left="-48" w:right="312"/>
        <w:jc w:val="center"/>
        <w:rPr>
          <w:rFonts w:ascii="Arial" w:hAnsi="Arial" w:cs="Arial"/>
          <w:sz w:val="28"/>
          <w:szCs w:val="28"/>
        </w:rPr>
      </w:pPr>
      <w:r>
        <w:rPr>
          <w:rFonts w:ascii="Arial" w:hAnsi="Arial" w:cs="Arial"/>
          <w:sz w:val="28"/>
          <w:szCs w:val="28"/>
        </w:rPr>
        <w:t xml:space="preserve">Паспорт </w:t>
      </w:r>
    </w:p>
    <w:p w:rsidR="002456FC" w:rsidRDefault="002456FC" w:rsidP="002456FC">
      <w:pPr>
        <w:pStyle w:val="6"/>
        <w:ind w:left="-48" w:right="312"/>
        <w:jc w:val="center"/>
        <w:rPr>
          <w:rFonts w:ascii="Arial" w:hAnsi="Arial" w:cs="Arial"/>
          <w:sz w:val="28"/>
          <w:szCs w:val="28"/>
        </w:rPr>
      </w:pPr>
      <w:r>
        <w:rPr>
          <w:rFonts w:ascii="Arial" w:hAnsi="Arial" w:cs="Arial"/>
          <w:sz w:val="28"/>
          <w:szCs w:val="28"/>
        </w:rPr>
        <w:t>муниципальной программы</w:t>
      </w:r>
    </w:p>
    <w:p w:rsidR="002456FC" w:rsidRDefault="002456FC" w:rsidP="002456FC">
      <w:pPr>
        <w:jc w:val="center"/>
        <w:rPr>
          <w:rFonts w:ascii="Arial" w:hAnsi="Arial" w:cs="Arial"/>
          <w:b/>
          <w:sz w:val="28"/>
          <w:szCs w:val="28"/>
        </w:rPr>
      </w:pPr>
      <w:r>
        <w:rPr>
          <w:rFonts w:ascii="Arial" w:hAnsi="Arial" w:cs="Arial"/>
          <w:b/>
          <w:sz w:val="28"/>
          <w:szCs w:val="28"/>
        </w:rPr>
        <w:t xml:space="preserve">«Развитие малого и среднего предпринимательства в муниципальном образовании «Администрация </w:t>
      </w:r>
      <w:proofErr w:type="spellStart"/>
      <w:r>
        <w:rPr>
          <w:rFonts w:ascii="Arial" w:hAnsi="Arial" w:cs="Arial"/>
          <w:b/>
          <w:sz w:val="28"/>
          <w:szCs w:val="28"/>
        </w:rPr>
        <w:t>Краснодолинского</w:t>
      </w:r>
      <w:proofErr w:type="spellEnd"/>
      <w:r>
        <w:rPr>
          <w:rFonts w:ascii="Arial" w:hAnsi="Arial" w:cs="Arial"/>
          <w:b/>
          <w:sz w:val="28"/>
          <w:szCs w:val="28"/>
        </w:rPr>
        <w:t xml:space="preserve"> сельсовета» </w:t>
      </w:r>
      <w:proofErr w:type="spellStart"/>
      <w:r>
        <w:rPr>
          <w:rFonts w:ascii="Arial" w:hAnsi="Arial" w:cs="Arial"/>
          <w:b/>
          <w:sz w:val="28"/>
          <w:szCs w:val="28"/>
        </w:rPr>
        <w:t>Касторенского</w:t>
      </w:r>
      <w:proofErr w:type="spellEnd"/>
      <w:r>
        <w:rPr>
          <w:rFonts w:ascii="Arial" w:hAnsi="Arial" w:cs="Arial"/>
          <w:b/>
          <w:sz w:val="28"/>
          <w:szCs w:val="28"/>
        </w:rPr>
        <w:t xml:space="preserve"> района Курской области»</w:t>
      </w:r>
    </w:p>
    <w:p w:rsidR="002456FC" w:rsidRDefault="002456FC" w:rsidP="002456FC">
      <w:pPr>
        <w:shd w:val="clear" w:color="auto" w:fill="FFFFFF"/>
        <w:spacing w:line="278" w:lineRule="exact"/>
        <w:ind w:left="-48" w:right="312"/>
        <w:jc w:val="both"/>
        <w:rPr>
          <w:rFonts w:ascii="Arial" w:hAnsi="Arial" w:cs="Arial"/>
        </w:rPr>
      </w:pPr>
    </w:p>
    <w:tbl>
      <w:tblPr>
        <w:tblW w:w="958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8"/>
        <w:gridCol w:w="6217"/>
      </w:tblGrid>
      <w:tr w:rsidR="002456FC" w:rsidTr="002456FC">
        <w:tc>
          <w:tcPr>
            <w:tcW w:w="3369" w:type="dxa"/>
            <w:tcBorders>
              <w:top w:val="single" w:sz="4" w:space="0" w:color="auto"/>
              <w:left w:val="single" w:sz="4" w:space="0" w:color="auto"/>
              <w:bottom w:val="single" w:sz="4" w:space="0" w:color="auto"/>
              <w:right w:val="single" w:sz="4" w:space="0" w:color="auto"/>
            </w:tcBorders>
            <w:hideMark/>
          </w:tcPr>
          <w:p w:rsidR="002456FC" w:rsidRDefault="002456FC">
            <w:pPr>
              <w:tabs>
                <w:tab w:val="left" w:pos="3119"/>
              </w:tabs>
              <w:spacing w:line="278" w:lineRule="exact"/>
              <w:ind w:left="-48" w:right="312"/>
              <w:jc w:val="both"/>
              <w:rPr>
                <w:rFonts w:ascii="Arial" w:hAnsi="Arial" w:cs="Arial"/>
              </w:rPr>
            </w:pPr>
            <w:r>
              <w:rPr>
                <w:rFonts w:ascii="Arial" w:hAnsi="Arial" w:cs="Arial"/>
              </w:rPr>
              <w:t>Наименование Программы</w:t>
            </w:r>
          </w:p>
        </w:tc>
        <w:tc>
          <w:tcPr>
            <w:tcW w:w="6218" w:type="dxa"/>
            <w:tcBorders>
              <w:top w:val="single" w:sz="4" w:space="0" w:color="auto"/>
              <w:left w:val="single" w:sz="4" w:space="0" w:color="auto"/>
              <w:bottom w:val="single" w:sz="4" w:space="0" w:color="auto"/>
              <w:right w:val="single" w:sz="4" w:space="0" w:color="auto"/>
            </w:tcBorders>
            <w:hideMark/>
          </w:tcPr>
          <w:p w:rsidR="002456FC" w:rsidRDefault="002456FC">
            <w:pPr>
              <w:jc w:val="both"/>
              <w:rPr>
                <w:rFonts w:ascii="Arial" w:hAnsi="Arial" w:cs="Arial"/>
              </w:rPr>
            </w:pPr>
            <w:r>
              <w:rPr>
                <w:rFonts w:ascii="Arial" w:hAnsi="Arial" w:cs="Arial"/>
              </w:rPr>
              <w:t xml:space="preserve">«Развитие малого и среднего предпринимательства в муниципальном образовании «Администрация </w:t>
            </w:r>
            <w:proofErr w:type="spellStart"/>
            <w:r>
              <w:rPr>
                <w:rFonts w:ascii="Arial" w:hAnsi="Arial" w:cs="Arial"/>
              </w:rPr>
              <w:t>Краснодолинского</w:t>
            </w:r>
            <w:proofErr w:type="spellEnd"/>
            <w:r>
              <w:rPr>
                <w:rFonts w:ascii="Arial" w:hAnsi="Arial" w:cs="Arial"/>
              </w:rPr>
              <w:t xml:space="preserve"> сельсовета» </w:t>
            </w:r>
            <w:proofErr w:type="spellStart"/>
            <w:r>
              <w:rPr>
                <w:rFonts w:ascii="Arial" w:hAnsi="Arial" w:cs="Arial"/>
              </w:rPr>
              <w:t>Касторенского</w:t>
            </w:r>
            <w:proofErr w:type="spellEnd"/>
            <w:r>
              <w:rPr>
                <w:rFonts w:ascii="Arial" w:hAnsi="Arial" w:cs="Arial"/>
              </w:rPr>
              <w:t xml:space="preserve"> района Курской области»</w:t>
            </w:r>
          </w:p>
          <w:p w:rsidR="002456FC" w:rsidRDefault="002456FC">
            <w:pPr>
              <w:spacing w:line="278" w:lineRule="exact"/>
              <w:ind w:left="-48" w:right="312"/>
              <w:jc w:val="both"/>
              <w:rPr>
                <w:rFonts w:ascii="Arial" w:hAnsi="Arial" w:cs="Arial"/>
              </w:rPr>
            </w:pPr>
            <w:r>
              <w:rPr>
                <w:rFonts w:ascii="Arial" w:hAnsi="Arial" w:cs="Arial"/>
              </w:rPr>
              <w:t>(далее – программа)</w:t>
            </w:r>
          </w:p>
        </w:tc>
      </w:tr>
      <w:tr w:rsidR="002456FC" w:rsidTr="002456FC">
        <w:tc>
          <w:tcPr>
            <w:tcW w:w="3369" w:type="dxa"/>
            <w:tcBorders>
              <w:top w:val="single" w:sz="4" w:space="0" w:color="auto"/>
              <w:left w:val="single" w:sz="4" w:space="0" w:color="auto"/>
              <w:bottom w:val="single" w:sz="4" w:space="0" w:color="auto"/>
              <w:right w:val="single" w:sz="4" w:space="0" w:color="auto"/>
            </w:tcBorders>
            <w:hideMark/>
          </w:tcPr>
          <w:p w:rsidR="002456FC" w:rsidRDefault="002456FC">
            <w:pPr>
              <w:spacing w:line="278" w:lineRule="exact"/>
              <w:ind w:left="-48" w:right="312"/>
              <w:jc w:val="both"/>
              <w:rPr>
                <w:rFonts w:ascii="Arial" w:hAnsi="Arial" w:cs="Arial"/>
              </w:rPr>
            </w:pPr>
            <w:r>
              <w:rPr>
                <w:rFonts w:ascii="Arial" w:hAnsi="Arial" w:cs="Arial"/>
              </w:rPr>
              <w:t>Заказчик Программы</w:t>
            </w:r>
          </w:p>
        </w:tc>
        <w:tc>
          <w:tcPr>
            <w:tcW w:w="6218" w:type="dxa"/>
            <w:tcBorders>
              <w:top w:val="single" w:sz="4" w:space="0" w:color="auto"/>
              <w:left w:val="single" w:sz="4" w:space="0" w:color="auto"/>
              <w:bottom w:val="single" w:sz="4" w:space="0" w:color="auto"/>
              <w:right w:val="single" w:sz="4" w:space="0" w:color="auto"/>
            </w:tcBorders>
          </w:tcPr>
          <w:p w:rsidR="002456FC" w:rsidRDefault="002456FC" w:rsidP="00DF5D7B">
            <w:pPr>
              <w:spacing w:line="278" w:lineRule="exact"/>
              <w:ind w:left="-48" w:right="312"/>
              <w:jc w:val="both"/>
              <w:rPr>
                <w:rFonts w:ascii="Arial" w:hAnsi="Arial" w:cs="Arial"/>
              </w:rPr>
            </w:pPr>
            <w:r>
              <w:rPr>
                <w:rFonts w:ascii="Arial" w:hAnsi="Arial" w:cs="Arial"/>
              </w:rPr>
              <w:t xml:space="preserve">Администрация </w:t>
            </w:r>
            <w:proofErr w:type="spellStart"/>
            <w:r w:rsidR="00DF5D7B">
              <w:rPr>
                <w:rFonts w:ascii="Arial" w:hAnsi="Arial" w:cs="Arial"/>
              </w:rPr>
              <w:t>Краснодолинского</w:t>
            </w:r>
            <w:proofErr w:type="spellEnd"/>
            <w:r w:rsidR="00DF5D7B">
              <w:rPr>
                <w:rFonts w:ascii="Arial" w:hAnsi="Arial" w:cs="Arial"/>
              </w:rPr>
              <w:t xml:space="preserve"> сельсовета</w:t>
            </w:r>
          </w:p>
        </w:tc>
      </w:tr>
      <w:tr w:rsidR="002456FC" w:rsidTr="002456FC">
        <w:trPr>
          <w:trHeight w:val="970"/>
        </w:trPr>
        <w:tc>
          <w:tcPr>
            <w:tcW w:w="3369" w:type="dxa"/>
            <w:tcBorders>
              <w:top w:val="single" w:sz="4" w:space="0" w:color="auto"/>
              <w:left w:val="single" w:sz="4" w:space="0" w:color="auto"/>
              <w:bottom w:val="single" w:sz="4" w:space="0" w:color="auto"/>
              <w:right w:val="single" w:sz="4" w:space="0" w:color="auto"/>
            </w:tcBorders>
            <w:hideMark/>
          </w:tcPr>
          <w:p w:rsidR="002456FC" w:rsidRDefault="002456FC">
            <w:pPr>
              <w:spacing w:line="278" w:lineRule="exact"/>
              <w:ind w:left="-48" w:right="312"/>
              <w:jc w:val="both"/>
              <w:rPr>
                <w:rFonts w:ascii="Arial" w:hAnsi="Arial" w:cs="Arial"/>
              </w:rPr>
            </w:pPr>
            <w:r>
              <w:rPr>
                <w:rFonts w:ascii="Arial" w:hAnsi="Arial" w:cs="Arial"/>
              </w:rPr>
              <w:t>Цель Программы</w:t>
            </w:r>
          </w:p>
        </w:tc>
        <w:tc>
          <w:tcPr>
            <w:tcW w:w="6218" w:type="dxa"/>
            <w:tcBorders>
              <w:top w:val="single" w:sz="4" w:space="0" w:color="auto"/>
              <w:left w:val="single" w:sz="4" w:space="0" w:color="auto"/>
              <w:bottom w:val="single" w:sz="4" w:space="0" w:color="auto"/>
              <w:right w:val="single" w:sz="4" w:space="0" w:color="auto"/>
            </w:tcBorders>
            <w:hideMark/>
          </w:tcPr>
          <w:p w:rsidR="002456FC" w:rsidRDefault="002456FC">
            <w:pPr>
              <w:spacing w:line="278" w:lineRule="exact"/>
              <w:ind w:left="-48" w:right="312"/>
              <w:jc w:val="both"/>
              <w:rPr>
                <w:rFonts w:ascii="Arial" w:hAnsi="Arial" w:cs="Arial"/>
              </w:rPr>
            </w:pPr>
            <w:r>
              <w:rPr>
                <w:rFonts w:ascii="Arial" w:hAnsi="Arial" w:cs="Arial"/>
              </w:rPr>
              <w:t>Повышение благосостояния населения и уменьшение бедности на основе динамичного и устойчивого экономического роста</w:t>
            </w:r>
          </w:p>
          <w:p w:rsidR="002456FC" w:rsidRDefault="002456FC">
            <w:pPr>
              <w:autoSpaceDE w:val="0"/>
              <w:autoSpaceDN w:val="0"/>
              <w:adjustRightInd w:val="0"/>
              <w:jc w:val="both"/>
              <w:rPr>
                <w:rFonts w:ascii="Arial" w:hAnsi="Arial" w:cs="Arial"/>
              </w:rPr>
            </w:pPr>
            <w:r>
              <w:rPr>
                <w:rFonts w:ascii="Arial" w:hAnsi="Arial" w:cs="Arial"/>
              </w:rPr>
              <w:t>обеспечение и поддержка благоприятных условий для развития малого и среднего предпринимательства как основного элемента рыночной   экономики,</w:t>
            </w:r>
          </w:p>
          <w:p w:rsidR="002456FC" w:rsidRDefault="002456FC">
            <w:pPr>
              <w:autoSpaceDE w:val="0"/>
              <w:autoSpaceDN w:val="0"/>
              <w:adjustRightInd w:val="0"/>
              <w:jc w:val="both"/>
              <w:rPr>
                <w:rFonts w:ascii="Arial" w:hAnsi="Arial" w:cs="Arial"/>
              </w:rPr>
            </w:pPr>
            <w:r>
              <w:rPr>
                <w:rFonts w:ascii="Arial" w:hAnsi="Arial" w:cs="Arial"/>
              </w:rPr>
              <w:t>важнейшего инструмента создания новых рабочих мест, насыщения рынка товаров и услуг,  источника пополнения  бюджета</w:t>
            </w:r>
          </w:p>
        </w:tc>
      </w:tr>
      <w:tr w:rsidR="002456FC" w:rsidTr="002456FC">
        <w:trPr>
          <w:trHeight w:val="970"/>
        </w:trPr>
        <w:tc>
          <w:tcPr>
            <w:tcW w:w="3369" w:type="dxa"/>
            <w:tcBorders>
              <w:top w:val="single" w:sz="4" w:space="0" w:color="auto"/>
              <w:left w:val="single" w:sz="4" w:space="0" w:color="auto"/>
              <w:bottom w:val="single" w:sz="4" w:space="0" w:color="auto"/>
              <w:right w:val="single" w:sz="4" w:space="0" w:color="auto"/>
            </w:tcBorders>
            <w:hideMark/>
          </w:tcPr>
          <w:p w:rsidR="002456FC" w:rsidRDefault="002456FC">
            <w:pPr>
              <w:spacing w:line="278" w:lineRule="exact"/>
              <w:ind w:left="-48" w:right="312"/>
              <w:jc w:val="both"/>
              <w:rPr>
                <w:rFonts w:ascii="Arial" w:hAnsi="Arial" w:cs="Arial"/>
              </w:rPr>
            </w:pPr>
            <w:r>
              <w:rPr>
                <w:rFonts w:ascii="Arial" w:hAnsi="Arial" w:cs="Arial"/>
              </w:rPr>
              <w:t>Подпрограммы</w:t>
            </w:r>
          </w:p>
        </w:tc>
        <w:tc>
          <w:tcPr>
            <w:tcW w:w="6218" w:type="dxa"/>
            <w:tcBorders>
              <w:top w:val="single" w:sz="4" w:space="0" w:color="auto"/>
              <w:left w:val="single" w:sz="4" w:space="0" w:color="auto"/>
              <w:bottom w:val="single" w:sz="4" w:space="0" w:color="auto"/>
              <w:right w:val="single" w:sz="4" w:space="0" w:color="auto"/>
            </w:tcBorders>
            <w:hideMark/>
          </w:tcPr>
          <w:p w:rsidR="002456FC" w:rsidRDefault="002456FC">
            <w:pPr>
              <w:spacing w:line="278" w:lineRule="exact"/>
              <w:ind w:left="-48" w:right="312"/>
              <w:jc w:val="both"/>
              <w:rPr>
                <w:rFonts w:ascii="Arial" w:hAnsi="Arial" w:cs="Arial"/>
              </w:rPr>
            </w:pPr>
            <w:r>
              <w:rPr>
                <w:rFonts w:ascii="Arial" w:hAnsi="Arial" w:cs="Arial"/>
              </w:rPr>
              <w:t xml:space="preserve">«Содействие развитию малого и среднего предпринимательства в Администрации </w:t>
            </w:r>
            <w:proofErr w:type="spellStart"/>
            <w:r>
              <w:rPr>
                <w:rFonts w:ascii="Arial" w:hAnsi="Arial" w:cs="Arial"/>
              </w:rPr>
              <w:t>Краснодолинского</w:t>
            </w:r>
            <w:proofErr w:type="spellEnd"/>
            <w:r>
              <w:rPr>
                <w:rFonts w:ascii="Arial" w:hAnsi="Arial" w:cs="Arial"/>
              </w:rPr>
              <w:t xml:space="preserve"> сельсовета </w:t>
            </w:r>
            <w:proofErr w:type="spellStart"/>
            <w:r>
              <w:rPr>
                <w:rFonts w:ascii="Arial" w:hAnsi="Arial" w:cs="Arial"/>
              </w:rPr>
              <w:t>Касторенского</w:t>
            </w:r>
            <w:proofErr w:type="spellEnd"/>
            <w:r>
              <w:rPr>
                <w:rFonts w:ascii="Arial" w:hAnsi="Arial" w:cs="Arial"/>
              </w:rPr>
              <w:t xml:space="preserve"> района Курской области»</w:t>
            </w:r>
          </w:p>
        </w:tc>
      </w:tr>
      <w:tr w:rsidR="002456FC" w:rsidTr="002456FC">
        <w:trPr>
          <w:trHeight w:val="930"/>
        </w:trPr>
        <w:tc>
          <w:tcPr>
            <w:tcW w:w="3369" w:type="dxa"/>
            <w:tcBorders>
              <w:top w:val="single" w:sz="4" w:space="0" w:color="auto"/>
              <w:left w:val="single" w:sz="4" w:space="0" w:color="auto"/>
              <w:bottom w:val="single" w:sz="4" w:space="0" w:color="auto"/>
              <w:right w:val="single" w:sz="4" w:space="0" w:color="auto"/>
            </w:tcBorders>
            <w:hideMark/>
          </w:tcPr>
          <w:p w:rsidR="002456FC" w:rsidRDefault="002456FC">
            <w:pPr>
              <w:spacing w:line="278" w:lineRule="exact"/>
              <w:ind w:left="-48" w:right="312"/>
              <w:jc w:val="both"/>
              <w:rPr>
                <w:rFonts w:ascii="Arial" w:hAnsi="Arial" w:cs="Arial"/>
              </w:rPr>
            </w:pPr>
            <w:r>
              <w:rPr>
                <w:rFonts w:ascii="Arial" w:hAnsi="Arial" w:cs="Arial"/>
              </w:rPr>
              <w:t xml:space="preserve">Важнейшие целевые показатели и индикаторы </w:t>
            </w:r>
          </w:p>
        </w:tc>
        <w:tc>
          <w:tcPr>
            <w:tcW w:w="6218" w:type="dxa"/>
            <w:tcBorders>
              <w:top w:val="single" w:sz="4" w:space="0" w:color="auto"/>
              <w:left w:val="single" w:sz="4" w:space="0" w:color="auto"/>
              <w:bottom w:val="single" w:sz="4" w:space="0" w:color="auto"/>
              <w:right w:val="single" w:sz="4" w:space="0" w:color="auto"/>
            </w:tcBorders>
            <w:hideMark/>
          </w:tcPr>
          <w:p w:rsidR="002456FC" w:rsidRDefault="002456FC">
            <w:pPr>
              <w:autoSpaceDE w:val="0"/>
              <w:autoSpaceDN w:val="0"/>
              <w:adjustRightInd w:val="0"/>
              <w:jc w:val="both"/>
              <w:rPr>
                <w:rFonts w:ascii="Arial" w:hAnsi="Arial" w:cs="Arial"/>
              </w:rPr>
            </w:pPr>
            <w:r>
              <w:rPr>
                <w:rFonts w:ascii="Arial" w:hAnsi="Arial" w:cs="Arial"/>
              </w:rPr>
              <w:t>Повышение благосостояния граждан, улучшение демографической ситуации, создания новых  рабочих мест, насыщения рынка товаров и услуг,  источника пополнения  бюджета</w:t>
            </w:r>
          </w:p>
        </w:tc>
      </w:tr>
      <w:tr w:rsidR="002456FC" w:rsidTr="002456FC">
        <w:trPr>
          <w:trHeight w:val="807"/>
        </w:trPr>
        <w:tc>
          <w:tcPr>
            <w:tcW w:w="3369" w:type="dxa"/>
            <w:tcBorders>
              <w:top w:val="single" w:sz="4" w:space="0" w:color="auto"/>
              <w:left w:val="single" w:sz="4" w:space="0" w:color="auto"/>
              <w:bottom w:val="single" w:sz="4" w:space="0" w:color="auto"/>
              <w:right w:val="single" w:sz="4" w:space="0" w:color="auto"/>
            </w:tcBorders>
            <w:hideMark/>
          </w:tcPr>
          <w:p w:rsidR="002456FC" w:rsidRDefault="002456FC">
            <w:pPr>
              <w:spacing w:line="278" w:lineRule="exact"/>
              <w:ind w:left="-48" w:right="312"/>
              <w:jc w:val="both"/>
              <w:rPr>
                <w:rFonts w:ascii="Arial" w:hAnsi="Arial" w:cs="Arial"/>
              </w:rPr>
            </w:pPr>
            <w:r>
              <w:rPr>
                <w:rFonts w:ascii="Arial" w:hAnsi="Arial" w:cs="Arial"/>
              </w:rPr>
              <w:t>Сроки реализации Программы</w:t>
            </w:r>
          </w:p>
        </w:tc>
        <w:tc>
          <w:tcPr>
            <w:tcW w:w="6218" w:type="dxa"/>
            <w:tcBorders>
              <w:top w:val="single" w:sz="4" w:space="0" w:color="auto"/>
              <w:left w:val="single" w:sz="4" w:space="0" w:color="auto"/>
              <w:bottom w:val="single" w:sz="4" w:space="0" w:color="auto"/>
              <w:right w:val="single" w:sz="4" w:space="0" w:color="auto"/>
            </w:tcBorders>
          </w:tcPr>
          <w:p w:rsidR="002456FC" w:rsidRDefault="00DF5D7B">
            <w:pPr>
              <w:pStyle w:val="a4"/>
              <w:spacing w:before="240" w:after="60"/>
              <w:ind w:left="-48" w:right="312"/>
              <w:jc w:val="left"/>
              <w:outlineLvl w:val="6"/>
              <w:rPr>
                <w:rFonts w:ascii="Arial" w:hAnsi="Arial" w:cs="Arial"/>
                <w:sz w:val="24"/>
              </w:rPr>
            </w:pPr>
            <w:r>
              <w:rPr>
                <w:rFonts w:ascii="Arial" w:hAnsi="Arial" w:cs="Arial"/>
                <w:sz w:val="24"/>
              </w:rPr>
              <w:t>В течение  2017</w:t>
            </w:r>
            <w:r w:rsidR="002456FC">
              <w:rPr>
                <w:rFonts w:ascii="Arial" w:hAnsi="Arial" w:cs="Arial"/>
                <w:sz w:val="24"/>
              </w:rPr>
              <w:t xml:space="preserve"> г</w:t>
            </w:r>
          </w:p>
          <w:p w:rsidR="002456FC" w:rsidRDefault="002456FC">
            <w:pPr>
              <w:spacing w:line="278" w:lineRule="exact"/>
              <w:ind w:left="-48" w:right="312"/>
              <w:jc w:val="both"/>
              <w:rPr>
                <w:rFonts w:ascii="Arial" w:hAnsi="Arial" w:cs="Arial"/>
              </w:rPr>
            </w:pPr>
          </w:p>
        </w:tc>
      </w:tr>
      <w:tr w:rsidR="002456FC" w:rsidTr="002456FC">
        <w:trPr>
          <w:trHeight w:val="1284"/>
        </w:trPr>
        <w:tc>
          <w:tcPr>
            <w:tcW w:w="3369" w:type="dxa"/>
            <w:tcBorders>
              <w:top w:val="single" w:sz="4" w:space="0" w:color="auto"/>
              <w:left w:val="single" w:sz="4" w:space="0" w:color="auto"/>
              <w:bottom w:val="single" w:sz="4" w:space="0" w:color="auto"/>
              <w:right w:val="single" w:sz="4" w:space="0" w:color="auto"/>
            </w:tcBorders>
            <w:hideMark/>
          </w:tcPr>
          <w:p w:rsidR="002456FC" w:rsidRDefault="002456FC">
            <w:pPr>
              <w:spacing w:line="278" w:lineRule="exact"/>
              <w:ind w:left="-48" w:right="312"/>
              <w:jc w:val="both"/>
              <w:rPr>
                <w:rFonts w:ascii="Arial" w:hAnsi="Arial" w:cs="Arial"/>
              </w:rPr>
            </w:pPr>
            <w:r>
              <w:rPr>
                <w:rFonts w:ascii="Arial" w:hAnsi="Arial" w:cs="Arial"/>
              </w:rPr>
              <w:t xml:space="preserve">Ожидаемые конечные результаты Программы </w:t>
            </w:r>
          </w:p>
        </w:tc>
        <w:tc>
          <w:tcPr>
            <w:tcW w:w="6218" w:type="dxa"/>
            <w:tcBorders>
              <w:top w:val="single" w:sz="4" w:space="0" w:color="auto"/>
              <w:left w:val="single" w:sz="4" w:space="0" w:color="auto"/>
              <w:bottom w:val="single" w:sz="4" w:space="0" w:color="auto"/>
              <w:right w:val="single" w:sz="4" w:space="0" w:color="auto"/>
            </w:tcBorders>
            <w:hideMark/>
          </w:tcPr>
          <w:p w:rsidR="002456FC" w:rsidRDefault="002456FC">
            <w:pPr>
              <w:spacing w:line="278" w:lineRule="exact"/>
              <w:ind w:left="-48" w:right="312"/>
              <w:jc w:val="both"/>
              <w:rPr>
                <w:rFonts w:ascii="Arial" w:hAnsi="Arial" w:cs="Arial"/>
              </w:rPr>
            </w:pPr>
            <w:r>
              <w:rPr>
                <w:rFonts w:ascii="Arial" w:hAnsi="Arial" w:cs="Arial"/>
              </w:rPr>
              <w:t>Создание благоприятного инвестиционного и предпринимательского климата;  повышение уровня жизни населения, снижение уровня безработицы.</w:t>
            </w:r>
          </w:p>
        </w:tc>
      </w:tr>
      <w:tr w:rsidR="00E73F29" w:rsidTr="002456FC">
        <w:trPr>
          <w:trHeight w:val="1284"/>
        </w:trPr>
        <w:tc>
          <w:tcPr>
            <w:tcW w:w="3369" w:type="dxa"/>
            <w:tcBorders>
              <w:top w:val="single" w:sz="4" w:space="0" w:color="auto"/>
              <w:left w:val="single" w:sz="4" w:space="0" w:color="auto"/>
              <w:bottom w:val="single" w:sz="4" w:space="0" w:color="auto"/>
              <w:right w:val="single" w:sz="4" w:space="0" w:color="auto"/>
            </w:tcBorders>
            <w:hideMark/>
          </w:tcPr>
          <w:p w:rsidR="00E73F29" w:rsidRDefault="00E73F29">
            <w:pPr>
              <w:spacing w:line="278" w:lineRule="exact"/>
              <w:ind w:left="-48" w:right="312"/>
              <w:jc w:val="both"/>
              <w:rPr>
                <w:rFonts w:ascii="Arial" w:hAnsi="Arial" w:cs="Arial"/>
              </w:rPr>
            </w:pPr>
          </w:p>
        </w:tc>
        <w:tc>
          <w:tcPr>
            <w:tcW w:w="6218" w:type="dxa"/>
            <w:tcBorders>
              <w:top w:val="single" w:sz="4" w:space="0" w:color="auto"/>
              <w:left w:val="single" w:sz="4" w:space="0" w:color="auto"/>
              <w:bottom w:val="single" w:sz="4" w:space="0" w:color="auto"/>
              <w:right w:val="single" w:sz="4" w:space="0" w:color="auto"/>
            </w:tcBorders>
            <w:hideMark/>
          </w:tcPr>
          <w:p w:rsidR="00E73F29" w:rsidRDefault="00E73F29" w:rsidP="00E73F29">
            <w:pPr>
              <w:rPr>
                <w:color w:val="FF0000"/>
              </w:rPr>
            </w:pPr>
            <w:r>
              <w:rPr>
                <w:b/>
                <w:color w:val="FF0000"/>
              </w:rPr>
              <w:t>Всего на реализацию программы необходимо:  1.0 тыс. руб.:</w:t>
            </w:r>
          </w:p>
          <w:p w:rsidR="00E73F29" w:rsidRDefault="00E73F29" w:rsidP="00E73F29">
            <w:pPr>
              <w:rPr>
                <w:color w:val="FF0000"/>
              </w:rPr>
            </w:pPr>
          </w:p>
          <w:p w:rsidR="00E73F29" w:rsidRDefault="00E73F29" w:rsidP="00E73F29">
            <w:pPr>
              <w:rPr>
                <w:color w:val="FF0000"/>
              </w:rPr>
            </w:pPr>
            <w:r>
              <w:rPr>
                <w:color w:val="FF0000"/>
              </w:rPr>
              <w:t>Объем и источники финансирования</w:t>
            </w:r>
            <w:r>
              <w:rPr>
                <w:b/>
                <w:color w:val="FF0000"/>
              </w:rPr>
              <w:t xml:space="preserve">  </w:t>
            </w:r>
          </w:p>
          <w:p w:rsidR="00E73F29" w:rsidRDefault="00E73F29" w:rsidP="00E73F29">
            <w:pPr>
              <w:rPr>
                <w:b/>
                <w:color w:val="FF0000"/>
              </w:rPr>
            </w:pPr>
            <w:r>
              <w:rPr>
                <w:b/>
                <w:color w:val="FF0000"/>
              </w:rPr>
              <w:t>На 2017 год –1.0 тыс.руб.:</w:t>
            </w:r>
          </w:p>
          <w:p w:rsidR="00E73F29" w:rsidRDefault="00E73F29" w:rsidP="00E73F29">
            <w:pPr>
              <w:rPr>
                <w:b/>
                <w:color w:val="FF0000"/>
              </w:rPr>
            </w:pPr>
            <w:r>
              <w:rPr>
                <w:b/>
                <w:color w:val="FF0000"/>
              </w:rPr>
              <w:lastRenderedPageBreak/>
              <w:t xml:space="preserve">На 2018 год –0.0 </w:t>
            </w:r>
            <w:proofErr w:type="spellStart"/>
            <w:r>
              <w:rPr>
                <w:b/>
                <w:color w:val="FF0000"/>
              </w:rPr>
              <w:t>тыс</w:t>
            </w:r>
            <w:proofErr w:type="gramStart"/>
            <w:r>
              <w:rPr>
                <w:b/>
                <w:color w:val="FF0000"/>
              </w:rPr>
              <w:t>.р</w:t>
            </w:r>
            <w:proofErr w:type="gramEnd"/>
            <w:r>
              <w:rPr>
                <w:b/>
                <w:color w:val="FF0000"/>
              </w:rPr>
              <w:t>уб</w:t>
            </w:r>
            <w:proofErr w:type="spellEnd"/>
          </w:p>
          <w:p w:rsidR="00E73F29" w:rsidRDefault="00E73F29" w:rsidP="00E73F29">
            <w:pPr>
              <w:rPr>
                <w:b/>
                <w:color w:val="FF0000"/>
              </w:rPr>
            </w:pPr>
            <w:r>
              <w:rPr>
                <w:b/>
                <w:color w:val="FF0000"/>
              </w:rPr>
              <w:t xml:space="preserve">На 2019 год - 0.0 </w:t>
            </w:r>
            <w:proofErr w:type="spellStart"/>
            <w:r>
              <w:rPr>
                <w:b/>
                <w:color w:val="FF0000"/>
              </w:rPr>
              <w:t>тыс</w:t>
            </w:r>
            <w:proofErr w:type="gramStart"/>
            <w:r>
              <w:rPr>
                <w:b/>
                <w:color w:val="FF0000"/>
              </w:rPr>
              <w:t>.р</w:t>
            </w:r>
            <w:proofErr w:type="gramEnd"/>
            <w:r>
              <w:rPr>
                <w:b/>
                <w:color w:val="FF0000"/>
              </w:rPr>
              <w:t>уб</w:t>
            </w:r>
            <w:proofErr w:type="spellEnd"/>
          </w:p>
          <w:p w:rsidR="00E73F29" w:rsidRDefault="00E73F29" w:rsidP="00E73F29">
            <w:pPr>
              <w:rPr>
                <w:color w:val="FF0000"/>
              </w:rPr>
            </w:pPr>
          </w:p>
          <w:p w:rsidR="00E73F29" w:rsidRDefault="00E73F29">
            <w:pPr>
              <w:spacing w:line="278" w:lineRule="exact"/>
              <w:ind w:left="-48" w:right="312"/>
              <w:jc w:val="both"/>
              <w:rPr>
                <w:rFonts w:ascii="Arial" w:hAnsi="Arial" w:cs="Arial"/>
              </w:rPr>
            </w:pPr>
          </w:p>
        </w:tc>
      </w:tr>
    </w:tbl>
    <w:p w:rsidR="002456FC" w:rsidRDefault="002456FC" w:rsidP="002456FC">
      <w:pPr>
        <w:ind w:left="-48" w:right="312"/>
        <w:jc w:val="center"/>
        <w:rPr>
          <w:rFonts w:ascii="Arial" w:hAnsi="Arial" w:cs="Arial"/>
          <w:b/>
        </w:rPr>
      </w:pPr>
    </w:p>
    <w:p w:rsidR="002456FC" w:rsidRDefault="002456FC" w:rsidP="002456FC">
      <w:pPr>
        <w:ind w:left="-48" w:right="312"/>
        <w:jc w:val="center"/>
        <w:rPr>
          <w:rFonts w:ascii="Arial" w:hAnsi="Arial" w:cs="Arial"/>
          <w:b/>
        </w:rPr>
      </w:pPr>
    </w:p>
    <w:p w:rsidR="002456FC" w:rsidRDefault="002456FC" w:rsidP="002456FC">
      <w:pPr>
        <w:ind w:right="312"/>
        <w:rPr>
          <w:rFonts w:ascii="Arial" w:hAnsi="Arial" w:cs="Arial"/>
          <w:b/>
        </w:rPr>
      </w:pPr>
    </w:p>
    <w:p w:rsidR="002456FC" w:rsidRDefault="002456FC" w:rsidP="002456FC">
      <w:pPr>
        <w:ind w:right="312"/>
        <w:rPr>
          <w:rFonts w:ascii="Arial" w:hAnsi="Arial" w:cs="Arial"/>
          <w:b/>
        </w:rPr>
      </w:pPr>
    </w:p>
    <w:p w:rsidR="002456FC" w:rsidRDefault="002456FC" w:rsidP="002456FC">
      <w:pPr>
        <w:ind w:right="312"/>
        <w:rPr>
          <w:rFonts w:ascii="Arial" w:hAnsi="Arial" w:cs="Arial"/>
          <w:b/>
        </w:rPr>
      </w:pPr>
    </w:p>
    <w:p w:rsidR="002456FC" w:rsidRDefault="002456FC" w:rsidP="002456FC">
      <w:pPr>
        <w:ind w:right="312"/>
        <w:rPr>
          <w:rFonts w:ascii="Arial" w:hAnsi="Arial" w:cs="Arial"/>
          <w:b/>
        </w:rPr>
      </w:pPr>
    </w:p>
    <w:p w:rsidR="002456FC" w:rsidRDefault="002456FC" w:rsidP="002456FC">
      <w:pPr>
        <w:ind w:right="312"/>
        <w:rPr>
          <w:rFonts w:ascii="Arial" w:hAnsi="Arial" w:cs="Arial"/>
          <w:b/>
        </w:rPr>
      </w:pPr>
    </w:p>
    <w:p w:rsidR="002456FC" w:rsidRDefault="002456FC" w:rsidP="002456FC">
      <w:pPr>
        <w:ind w:right="312"/>
        <w:rPr>
          <w:rFonts w:ascii="Arial" w:hAnsi="Arial" w:cs="Arial"/>
          <w:b/>
        </w:rPr>
      </w:pPr>
    </w:p>
    <w:p w:rsidR="002456FC" w:rsidRDefault="002456FC" w:rsidP="002456FC">
      <w:pPr>
        <w:ind w:right="312"/>
        <w:rPr>
          <w:rFonts w:ascii="Arial" w:hAnsi="Arial" w:cs="Arial"/>
          <w:b/>
        </w:rPr>
      </w:pPr>
    </w:p>
    <w:p w:rsidR="002456FC" w:rsidRDefault="002456FC" w:rsidP="002456FC">
      <w:pPr>
        <w:ind w:right="312"/>
        <w:rPr>
          <w:rFonts w:ascii="Arial" w:hAnsi="Arial" w:cs="Arial"/>
          <w:b/>
        </w:rPr>
      </w:pPr>
    </w:p>
    <w:p w:rsidR="002456FC" w:rsidRDefault="002456FC" w:rsidP="002456FC">
      <w:pPr>
        <w:ind w:right="312"/>
        <w:rPr>
          <w:rFonts w:ascii="Arial" w:hAnsi="Arial" w:cs="Arial"/>
          <w:b/>
        </w:rPr>
      </w:pPr>
    </w:p>
    <w:p w:rsidR="002456FC" w:rsidRDefault="002456FC" w:rsidP="002456FC">
      <w:pPr>
        <w:ind w:right="312"/>
        <w:rPr>
          <w:rFonts w:ascii="Arial" w:hAnsi="Arial" w:cs="Arial"/>
          <w:b/>
        </w:rPr>
      </w:pPr>
    </w:p>
    <w:p w:rsidR="002456FC" w:rsidRDefault="002456FC" w:rsidP="002456FC">
      <w:pPr>
        <w:ind w:right="312"/>
        <w:jc w:val="center"/>
        <w:rPr>
          <w:rFonts w:ascii="Arial" w:hAnsi="Arial" w:cs="Arial"/>
          <w:b/>
        </w:rPr>
      </w:pPr>
      <w:r>
        <w:rPr>
          <w:rFonts w:ascii="Arial" w:hAnsi="Arial" w:cs="Arial"/>
          <w:b/>
        </w:rPr>
        <w:t>Введение</w:t>
      </w:r>
    </w:p>
    <w:p w:rsidR="002456FC" w:rsidRDefault="002456FC" w:rsidP="002456FC">
      <w:pPr>
        <w:ind w:left="-48" w:right="312"/>
        <w:jc w:val="both"/>
        <w:rPr>
          <w:rFonts w:ascii="Arial" w:hAnsi="Arial" w:cs="Arial"/>
        </w:rPr>
      </w:pPr>
      <w:r>
        <w:rPr>
          <w:rFonts w:ascii="Arial" w:hAnsi="Arial" w:cs="Arial"/>
        </w:rPr>
        <w:t xml:space="preserve">Настоящая Программа развития экономики и внешних связей муниципального образования «Администрация </w:t>
      </w:r>
      <w:proofErr w:type="spellStart"/>
      <w:r>
        <w:rPr>
          <w:rFonts w:ascii="Arial" w:hAnsi="Arial" w:cs="Arial"/>
        </w:rPr>
        <w:t>Краснодолинского</w:t>
      </w:r>
      <w:proofErr w:type="spellEnd"/>
      <w:r>
        <w:rPr>
          <w:rFonts w:ascii="Arial" w:hAnsi="Arial" w:cs="Arial"/>
        </w:rPr>
        <w:t xml:space="preserve"> сельсовета» </w:t>
      </w:r>
      <w:proofErr w:type="spellStart"/>
      <w:r>
        <w:rPr>
          <w:rFonts w:ascii="Arial" w:hAnsi="Arial" w:cs="Arial"/>
        </w:rPr>
        <w:t>Касторенского</w:t>
      </w:r>
      <w:proofErr w:type="spellEnd"/>
      <w:r>
        <w:rPr>
          <w:rFonts w:ascii="Arial" w:hAnsi="Arial" w:cs="Arial"/>
        </w:rPr>
        <w:t xml:space="preserve"> района Курской области (далее Программа) разработана в соответствии с Уставом муниципального образования, социально-экономическим потенциалом муниципального образования.</w:t>
      </w:r>
    </w:p>
    <w:p w:rsidR="002456FC" w:rsidRDefault="002456FC" w:rsidP="002456FC">
      <w:pPr>
        <w:ind w:left="-48" w:right="312" w:firstLine="600"/>
        <w:jc w:val="both"/>
        <w:rPr>
          <w:rFonts w:ascii="Arial" w:hAnsi="Arial" w:cs="Arial"/>
        </w:rPr>
      </w:pPr>
      <w:r>
        <w:rPr>
          <w:rFonts w:ascii="Arial" w:hAnsi="Arial" w:cs="Arial"/>
        </w:rPr>
        <w:t>В процессе разработки программных мероприятий использовался анализ изменений в социально-экономическом развитии муниципального образования за последние годы.</w:t>
      </w:r>
    </w:p>
    <w:p w:rsidR="002456FC" w:rsidRDefault="002456FC" w:rsidP="002456FC">
      <w:pPr>
        <w:ind w:left="-48" w:right="312" w:firstLine="624"/>
        <w:jc w:val="both"/>
        <w:rPr>
          <w:rFonts w:ascii="Arial" w:hAnsi="Arial" w:cs="Arial"/>
        </w:rPr>
      </w:pPr>
      <w:r>
        <w:rPr>
          <w:rFonts w:ascii="Arial" w:hAnsi="Arial" w:cs="Arial"/>
        </w:rPr>
        <w:t>Программа включает цели, задачи и основные направления  политики и экономических преобразований в муниципальном образовании, основные проблемы социально-экономического развития муниципального образования, программные мероприятия, основные показатели социально-экономического развития муниципального образования.</w:t>
      </w:r>
    </w:p>
    <w:p w:rsidR="002456FC" w:rsidRDefault="002456FC" w:rsidP="002456FC">
      <w:pPr>
        <w:ind w:left="-48" w:right="312" w:firstLine="624"/>
        <w:jc w:val="both"/>
        <w:rPr>
          <w:rFonts w:ascii="Arial" w:hAnsi="Arial" w:cs="Arial"/>
        </w:rPr>
      </w:pPr>
      <w:r>
        <w:rPr>
          <w:rFonts w:ascii="Arial" w:hAnsi="Arial" w:cs="Arial"/>
        </w:rPr>
        <w:t>Составной частью Программы являются включённые в неё областные  и районные программы и мероприятия по реализации федеральных программ, действующих на территории района.</w:t>
      </w:r>
    </w:p>
    <w:p w:rsidR="002456FC" w:rsidRDefault="002456FC" w:rsidP="002456FC">
      <w:pPr>
        <w:ind w:left="-48" w:right="312" w:firstLine="552"/>
        <w:jc w:val="both"/>
        <w:rPr>
          <w:rFonts w:ascii="Arial" w:hAnsi="Arial" w:cs="Arial"/>
        </w:rPr>
      </w:pPr>
      <w:r>
        <w:rPr>
          <w:rFonts w:ascii="Arial" w:hAnsi="Arial" w:cs="Arial"/>
        </w:rPr>
        <w:t>Данная Программа является рабочим документом и не исключает возможности внесения  корректив в зависимости от ситуации в муниципальном образовании.</w:t>
      </w:r>
    </w:p>
    <w:p w:rsidR="002456FC" w:rsidRDefault="002456FC" w:rsidP="002456FC">
      <w:pPr>
        <w:ind w:left="-48" w:right="312"/>
        <w:jc w:val="center"/>
        <w:rPr>
          <w:rFonts w:ascii="Arial" w:hAnsi="Arial" w:cs="Arial"/>
          <w:b/>
        </w:rPr>
      </w:pPr>
      <w:r>
        <w:rPr>
          <w:rFonts w:ascii="Arial" w:hAnsi="Arial" w:cs="Arial"/>
          <w:b/>
        </w:rPr>
        <w:t xml:space="preserve">1. Социально-экономическое положение муниципального образования «Администрация </w:t>
      </w:r>
      <w:proofErr w:type="spellStart"/>
      <w:r>
        <w:rPr>
          <w:rFonts w:ascii="Arial" w:hAnsi="Arial" w:cs="Arial"/>
          <w:b/>
        </w:rPr>
        <w:t>Краснодолинского</w:t>
      </w:r>
      <w:proofErr w:type="spellEnd"/>
      <w:r>
        <w:rPr>
          <w:rFonts w:ascii="Arial" w:hAnsi="Arial" w:cs="Arial"/>
          <w:b/>
        </w:rPr>
        <w:t xml:space="preserve"> сельсовета» </w:t>
      </w:r>
      <w:proofErr w:type="spellStart"/>
      <w:r>
        <w:rPr>
          <w:rFonts w:ascii="Arial" w:hAnsi="Arial" w:cs="Arial"/>
          <w:b/>
        </w:rPr>
        <w:t>Касторенского</w:t>
      </w:r>
      <w:proofErr w:type="spellEnd"/>
      <w:r>
        <w:rPr>
          <w:rFonts w:ascii="Arial" w:hAnsi="Arial" w:cs="Arial"/>
          <w:b/>
        </w:rPr>
        <w:t xml:space="preserve"> района Курской области.</w:t>
      </w:r>
    </w:p>
    <w:p w:rsidR="002456FC" w:rsidRDefault="002456FC" w:rsidP="002456FC">
      <w:pPr>
        <w:tabs>
          <w:tab w:val="left" w:pos="0"/>
        </w:tabs>
        <w:ind w:firstLine="851"/>
        <w:rPr>
          <w:rFonts w:ascii="Arial" w:hAnsi="Arial" w:cs="Arial"/>
        </w:rPr>
      </w:pPr>
      <w:r>
        <w:t xml:space="preserve"> </w:t>
      </w:r>
      <w:r>
        <w:rPr>
          <w:rFonts w:ascii="Arial" w:hAnsi="Arial" w:cs="Arial"/>
        </w:rPr>
        <w:t>Муниципальное образование «</w:t>
      </w:r>
      <w:proofErr w:type="spellStart"/>
      <w:r>
        <w:rPr>
          <w:rFonts w:ascii="Arial" w:hAnsi="Arial" w:cs="Arial"/>
        </w:rPr>
        <w:t>Краснодолинский</w:t>
      </w:r>
      <w:proofErr w:type="spellEnd"/>
      <w:r>
        <w:rPr>
          <w:rFonts w:ascii="Arial" w:hAnsi="Arial" w:cs="Arial"/>
        </w:rPr>
        <w:t xml:space="preserve"> сельсовет» </w:t>
      </w:r>
      <w:proofErr w:type="spellStart"/>
      <w:r>
        <w:rPr>
          <w:rFonts w:ascii="Arial" w:hAnsi="Arial" w:cs="Arial"/>
        </w:rPr>
        <w:t>Касторенского</w:t>
      </w:r>
      <w:proofErr w:type="spellEnd"/>
      <w:r>
        <w:rPr>
          <w:rFonts w:ascii="Arial" w:hAnsi="Arial" w:cs="Arial"/>
        </w:rPr>
        <w:t xml:space="preserve"> района Курской области имеет площадь 17750 га или 14,5% площади </w:t>
      </w:r>
      <w:proofErr w:type="spellStart"/>
      <w:r>
        <w:rPr>
          <w:rFonts w:ascii="Arial" w:hAnsi="Arial" w:cs="Arial"/>
        </w:rPr>
        <w:t>Касторенского</w:t>
      </w:r>
      <w:proofErr w:type="spellEnd"/>
      <w:r>
        <w:rPr>
          <w:rFonts w:ascii="Arial" w:hAnsi="Arial" w:cs="Arial"/>
        </w:rPr>
        <w:t xml:space="preserve"> района. В состав муниципального образования входят 17 населенных пунктов.</w:t>
      </w:r>
    </w:p>
    <w:p w:rsidR="002456FC" w:rsidRDefault="002456FC" w:rsidP="002456FC">
      <w:pPr>
        <w:tabs>
          <w:tab w:val="left" w:pos="0"/>
        </w:tabs>
        <w:ind w:firstLine="851"/>
        <w:rPr>
          <w:rFonts w:ascii="Arial" w:hAnsi="Arial" w:cs="Arial"/>
        </w:rPr>
      </w:pPr>
      <w:proofErr w:type="spellStart"/>
      <w:r>
        <w:rPr>
          <w:rFonts w:ascii="Arial" w:hAnsi="Arial" w:cs="Arial"/>
        </w:rPr>
        <w:t>Краснодолинский</w:t>
      </w:r>
      <w:proofErr w:type="spellEnd"/>
      <w:r>
        <w:rPr>
          <w:rFonts w:ascii="Arial" w:hAnsi="Arial" w:cs="Arial"/>
        </w:rPr>
        <w:t xml:space="preserve"> сельсовет расположен в центральной части </w:t>
      </w:r>
      <w:proofErr w:type="spellStart"/>
      <w:r>
        <w:rPr>
          <w:rFonts w:ascii="Arial" w:hAnsi="Arial" w:cs="Arial"/>
        </w:rPr>
        <w:t>Касторенского</w:t>
      </w:r>
      <w:proofErr w:type="spellEnd"/>
      <w:r>
        <w:rPr>
          <w:rFonts w:ascii="Arial" w:hAnsi="Arial" w:cs="Arial"/>
        </w:rPr>
        <w:t xml:space="preserve"> района. Сельсовет </w:t>
      </w:r>
      <w:r>
        <w:rPr>
          <w:rFonts w:ascii="Arial" w:hAnsi="Arial" w:cs="Arial"/>
          <w:bCs/>
          <w:iCs/>
        </w:rPr>
        <w:t xml:space="preserve">граничит на западе с </w:t>
      </w:r>
      <w:proofErr w:type="spellStart"/>
      <w:r>
        <w:rPr>
          <w:rFonts w:ascii="Arial" w:hAnsi="Arial" w:cs="Arial"/>
          <w:bCs/>
          <w:iCs/>
        </w:rPr>
        <w:t>Жерновецким</w:t>
      </w:r>
      <w:proofErr w:type="spellEnd"/>
      <w:r>
        <w:rPr>
          <w:rFonts w:ascii="Arial" w:hAnsi="Arial" w:cs="Arial"/>
          <w:bCs/>
          <w:iCs/>
        </w:rPr>
        <w:t xml:space="preserve"> и Алексеевским сельсоветами, на севере с Егорьевским и Ленинским сельсоветами, на северо-востоке с </w:t>
      </w:r>
      <w:proofErr w:type="spellStart"/>
      <w:r>
        <w:rPr>
          <w:rFonts w:ascii="Arial" w:hAnsi="Arial" w:cs="Arial"/>
          <w:bCs/>
          <w:iCs/>
        </w:rPr>
        <w:t>п</w:t>
      </w:r>
      <w:proofErr w:type="gramStart"/>
      <w:r>
        <w:rPr>
          <w:rFonts w:ascii="Arial" w:hAnsi="Arial" w:cs="Arial"/>
          <w:bCs/>
          <w:iCs/>
        </w:rPr>
        <w:t>.К</w:t>
      </w:r>
      <w:proofErr w:type="gramEnd"/>
      <w:r>
        <w:rPr>
          <w:rFonts w:ascii="Arial" w:hAnsi="Arial" w:cs="Arial"/>
          <w:bCs/>
          <w:iCs/>
        </w:rPr>
        <w:t>асторное</w:t>
      </w:r>
      <w:proofErr w:type="spellEnd"/>
      <w:r>
        <w:rPr>
          <w:rFonts w:ascii="Arial" w:hAnsi="Arial" w:cs="Arial"/>
          <w:bCs/>
          <w:iCs/>
        </w:rPr>
        <w:t xml:space="preserve">, на востоке с </w:t>
      </w:r>
      <w:proofErr w:type="spellStart"/>
      <w:r>
        <w:rPr>
          <w:rFonts w:ascii="Arial" w:hAnsi="Arial" w:cs="Arial"/>
          <w:bCs/>
          <w:iCs/>
        </w:rPr>
        <w:t>п.Новокасторное</w:t>
      </w:r>
      <w:proofErr w:type="spellEnd"/>
      <w:r>
        <w:rPr>
          <w:rFonts w:ascii="Arial" w:hAnsi="Arial" w:cs="Arial"/>
          <w:bCs/>
          <w:iCs/>
        </w:rPr>
        <w:t xml:space="preserve">, Котовским и Краснознаменским сельсоветами, на юге и юго-западе с </w:t>
      </w:r>
      <w:proofErr w:type="spellStart"/>
      <w:r>
        <w:rPr>
          <w:rFonts w:ascii="Arial" w:hAnsi="Arial" w:cs="Arial"/>
          <w:bCs/>
          <w:iCs/>
        </w:rPr>
        <w:t>Горшеченским</w:t>
      </w:r>
      <w:proofErr w:type="spellEnd"/>
      <w:r>
        <w:rPr>
          <w:rFonts w:ascii="Arial" w:hAnsi="Arial" w:cs="Arial"/>
          <w:bCs/>
          <w:iCs/>
        </w:rPr>
        <w:t xml:space="preserve"> районом.</w:t>
      </w:r>
    </w:p>
    <w:p w:rsidR="002456FC" w:rsidRDefault="002456FC" w:rsidP="002456FC">
      <w:pPr>
        <w:tabs>
          <w:tab w:val="left" w:pos="0"/>
        </w:tabs>
        <w:ind w:firstLine="851"/>
        <w:rPr>
          <w:rFonts w:ascii="Arial" w:hAnsi="Arial" w:cs="Arial"/>
        </w:rPr>
      </w:pPr>
      <w:r>
        <w:rPr>
          <w:rFonts w:ascii="Arial" w:hAnsi="Arial" w:cs="Arial"/>
        </w:rPr>
        <w:t>На территории муниципального образования имеются социально значимые объекты: МУ «</w:t>
      </w:r>
      <w:proofErr w:type="spellStart"/>
      <w:r>
        <w:rPr>
          <w:rFonts w:ascii="Arial" w:hAnsi="Arial" w:cs="Arial"/>
        </w:rPr>
        <w:t>Бычковский</w:t>
      </w:r>
      <w:proofErr w:type="spellEnd"/>
      <w:r>
        <w:rPr>
          <w:rFonts w:ascii="Arial" w:hAnsi="Arial" w:cs="Arial"/>
        </w:rPr>
        <w:t xml:space="preserve"> Дом культуры», МУ «</w:t>
      </w:r>
      <w:proofErr w:type="spellStart"/>
      <w:r>
        <w:rPr>
          <w:rFonts w:ascii="Arial" w:hAnsi="Arial" w:cs="Arial"/>
        </w:rPr>
        <w:t>Краснодолинский</w:t>
      </w:r>
      <w:proofErr w:type="spellEnd"/>
      <w:r>
        <w:rPr>
          <w:rFonts w:ascii="Arial" w:hAnsi="Arial" w:cs="Arial"/>
        </w:rPr>
        <w:t xml:space="preserve"> сельский Дом культуры», МУ «</w:t>
      </w:r>
      <w:proofErr w:type="spellStart"/>
      <w:r>
        <w:rPr>
          <w:rFonts w:ascii="Arial" w:hAnsi="Arial" w:cs="Arial"/>
        </w:rPr>
        <w:t>Азаровский</w:t>
      </w:r>
      <w:proofErr w:type="spellEnd"/>
      <w:r>
        <w:rPr>
          <w:rFonts w:ascii="Arial" w:hAnsi="Arial" w:cs="Arial"/>
        </w:rPr>
        <w:t xml:space="preserve"> Дом культуры», МУ «</w:t>
      </w:r>
      <w:proofErr w:type="spellStart"/>
      <w:r>
        <w:rPr>
          <w:rFonts w:ascii="Arial" w:hAnsi="Arial" w:cs="Arial"/>
        </w:rPr>
        <w:t>Олымский</w:t>
      </w:r>
      <w:proofErr w:type="spellEnd"/>
      <w:r>
        <w:rPr>
          <w:rFonts w:ascii="Arial" w:hAnsi="Arial" w:cs="Arial"/>
        </w:rPr>
        <w:t xml:space="preserve"> Дом культуры», МУК «</w:t>
      </w:r>
      <w:proofErr w:type="spellStart"/>
      <w:r>
        <w:rPr>
          <w:rFonts w:ascii="Arial" w:hAnsi="Arial" w:cs="Arial"/>
        </w:rPr>
        <w:t>Бычковская</w:t>
      </w:r>
      <w:proofErr w:type="spellEnd"/>
      <w:r>
        <w:rPr>
          <w:rFonts w:ascii="Arial" w:hAnsi="Arial" w:cs="Arial"/>
        </w:rPr>
        <w:t xml:space="preserve"> сельская библиотека», МУК «Новодворская </w:t>
      </w:r>
      <w:r>
        <w:rPr>
          <w:rFonts w:ascii="Arial" w:hAnsi="Arial" w:cs="Arial"/>
        </w:rPr>
        <w:lastRenderedPageBreak/>
        <w:t>сельская библиотека», МУК «</w:t>
      </w:r>
      <w:proofErr w:type="spellStart"/>
      <w:r>
        <w:rPr>
          <w:rFonts w:ascii="Arial" w:hAnsi="Arial" w:cs="Arial"/>
        </w:rPr>
        <w:t>Краснодолинская</w:t>
      </w:r>
      <w:proofErr w:type="spellEnd"/>
      <w:r>
        <w:rPr>
          <w:rFonts w:ascii="Arial" w:hAnsi="Arial" w:cs="Arial"/>
        </w:rPr>
        <w:t xml:space="preserve"> сельская библиотека, МОУ «</w:t>
      </w:r>
      <w:proofErr w:type="spellStart"/>
      <w:r>
        <w:rPr>
          <w:rFonts w:ascii="Arial" w:hAnsi="Arial" w:cs="Arial"/>
        </w:rPr>
        <w:t>Краснодолинская</w:t>
      </w:r>
      <w:proofErr w:type="spellEnd"/>
      <w:r>
        <w:rPr>
          <w:rFonts w:ascii="Arial" w:hAnsi="Arial" w:cs="Arial"/>
        </w:rPr>
        <w:t xml:space="preserve"> СОШ», МОУ «</w:t>
      </w:r>
      <w:proofErr w:type="spellStart"/>
      <w:r>
        <w:rPr>
          <w:rFonts w:ascii="Arial" w:hAnsi="Arial" w:cs="Arial"/>
        </w:rPr>
        <w:t>Бычковская</w:t>
      </w:r>
      <w:proofErr w:type="spellEnd"/>
      <w:r>
        <w:rPr>
          <w:rFonts w:ascii="Arial" w:hAnsi="Arial" w:cs="Arial"/>
        </w:rPr>
        <w:t xml:space="preserve"> общеобразовательная средняя школа», МОУ «</w:t>
      </w:r>
      <w:proofErr w:type="spellStart"/>
      <w:r>
        <w:rPr>
          <w:rFonts w:ascii="Arial" w:hAnsi="Arial" w:cs="Arial"/>
        </w:rPr>
        <w:t>Озёрская</w:t>
      </w:r>
      <w:proofErr w:type="spellEnd"/>
      <w:r>
        <w:rPr>
          <w:rFonts w:ascii="Arial" w:hAnsi="Arial" w:cs="Arial"/>
        </w:rPr>
        <w:t xml:space="preserve"> средняя общеобразовательная школа», 4 ФАП а с</w:t>
      </w:r>
      <w:proofErr w:type="gramStart"/>
      <w:r>
        <w:rPr>
          <w:rFonts w:ascii="Arial" w:hAnsi="Arial" w:cs="Arial"/>
        </w:rPr>
        <w:t>.Б</w:t>
      </w:r>
      <w:proofErr w:type="gramEnd"/>
      <w:r>
        <w:rPr>
          <w:rFonts w:ascii="Arial" w:hAnsi="Arial" w:cs="Arial"/>
        </w:rPr>
        <w:t>ычок, с.Красная Долина, п.Садовый, п.Новодворский и 8 магазинов.</w:t>
      </w:r>
    </w:p>
    <w:p w:rsidR="002456FC" w:rsidRDefault="002456FC" w:rsidP="002456FC">
      <w:pPr>
        <w:jc w:val="both"/>
        <w:rPr>
          <w:rFonts w:ascii="Arial" w:hAnsi="Arial" w:cs="Arial"/>
        </w:rPr>
      </w:pPr>
      <w:r>
        <w:rPr>
          <w:rFonts w:ascii="Arial" w:hAnsi="Arial" w:cs="Arial"/>
        </w:rPr>
        <w:t xml:space="preserve"> </w:t>
      </w:r>
    </w:p>
    <w:p w:rsidR="002456FC" w:rsidRDefault="002456FC" w:rsidP="002456FC">
      <w:pPr>
        <w:ind w:firstLine="720"/>
        <w:jc w:val="both"/>
        <w:rPr>
          <w:rFonts w:ascii="Arial" w:hAnsi="Arial" w:cs="Arial"/>
        </w:rPr>
      </w:pPr>
      <w:proofErr w:type="gramStart"/>
      <w:r>
        <w:rPr>
          <w:rFonts w:ascii="Arial" w:hAnsi="Arial" w:cs="Arial"/>
        </w:rPr>
        <w:t xml:space="preserve">Программа социально-экономического развития Администрации </w:t>
      </w:r>
      <w:proofErr w:type="spellStart"/>
      <w:r>
        <w:rPr>
          <w:rFonts w:ascii="Arial" w:hAnsi="Arial" w:cs="Arial"/>
        </w:rPr>
        <w:t>Краснодолинского</w:t>
      </w:r>
      <w:proofErr w:type="spellEnd"/>
      <w:r>
        <w:rPr>
          <w:rFonts w:ascii="Arial" w:hAnsi="Arial" w:cs="Arial"/>
        </w:rPr>
        <w:t xml:space="preserve"> сельсовета </w:t>
      </w:r>
      <w:proofErr w:type="spellStart"/>
      <w:r>
        <w:rPr>
          <w:rFonts w:ascii="Arial" w:hAnsi="Arial" w:cs="Arial"/>
        </w:rPr>
        <w:t>Касторенского</w:t>
      </w:r>
      <w:proofErr w:type="spellEnd"/>
      <w:r>
        <w:rPr>
          <w:rFonts w:ascii="Arial" w:hAnsi="Arial" w:cs="Arial"/>
        </w:rPr>
        <w:t xml:space="preserve"> района Курской области на </w:t>
      </w:r>
      <w:r w:rsidR="00A30595">
        <w:rPr>
          <w:rFonts w:ascii="Arial" w:hAnsi="Arial" w:cs="Arial"/>
        </w:rPr>
        <w:t>2017</w:t>
      </w:r>
      <w:r>
        <w:rPr>
          <w:rFonts w:ascii="Arial" w:hAnsi="Arial" w:cs="Arial"/>
        </w:rPr>
        <w:t xml:space="preserve"> год (далее - Программа) представляет собой увязанный по задачам, ресурсам и срокам реализации комплекс производственных, социально-экономических, организационно-хозяйственных, научно-исследовательских и других мероприятий, обеспечивающих эффективное решение проблем в области государственного, экономического, инновационного, экологического, социального и культурного развития администрации </w:t>
      </w:r>
      <w:proofErr w:type="spellStart"/>
      <w:r>
        <w:rPr>
          <w:rFonts w:ascii="Arial" w:hAnsi="Arial" w:cs="Arial"/>
        </w:rPr>
        <w:t>Краснододлинского</w:t>
      </w:r>
      <w:proofErr w:type="spellEnd"/>
      <w:r>
        <w:rPr>
          <w:rFonts w:ascii="Arial" w:hAnsi="Arial" w:cs="Arial"/>
        </w:rPr>
        <w:t xml:space="preserve"> сельсовета </w:t>
      </w:r>
      <w:proofErr w:type="spellStart"/>
      <w:r>
        <w:rPr>
          <w:rFonts w:ascii="Arial" w:hAnsi="Arial" w:cs="Arial"/>
        </w:rPr>
        <w:t>Касторенского</w:t>
      </w:r>
      <w:proofErr w:type="spellEnd"/>
      <w:r>
        <w:rPr>
          <w:rFonts w:ascii="Arial" w:hAnsi="Arial" w:cs="Arial"/>
        </w:rPr>
        <w:t xml:space="preserve"> района Курской области.</w:t>
      </w:r>
      <w:proofErr w:type="gramEnd"/>
    </w:p>
    <w:p w:rsidR="002456FC" w:rsidRDefault="002456FC" w:rsidP="002456FC">
      <w:pPr>
        <w:ind w:firstLine="720"/>
        <w:jc w:val="both"/>
        <w:rPr>
          <w:rFonts w:ascii="Arial" w:hAnsi="Arial" w:cs="Arial"/>
        </w:rPr>
      </w:pPr>
      <w:r>
        <w:rPr>
          <w:rFonts w:ascii="Arial" w:hAnsi="Arial" w:cs="Arial"/>
        </w:rPr>
        <w:t xml:space="preserve">Программа определяет цели, приоритетные задачи и основные направления социально-экономического развития Администрации </w:t>
      </w:r>
      <w:proofErr w:type="spellStart"/>
      <w:r>
        <w:rPr>
          <w:rFonts w:ascii="Arial" w:hAnsi="Arial" w:cs="Arial"/>
        </w:rPr>
        <w:t>Краснодолинского</w:t>
      </w:r>
      <w:proofErr w:type="spellEnd"/>
      <w:r>
        <w:rPr>
          <w:rFonts w:ascii="Arial" w:hAnsi="Arial" w:cs="Arial"/>
        </w:rPr>
        <w:t xml:space="preserve"> сельсовета </w:t>
      </w:r>
      <w:proofErr w:type="spellStart"/>
      <w:r>
        <w:rPr>
          <w:rFonts w:ascii="Arial" w:hAnsi="Arial" w:cs="Arial"/>
        </w:rPr>
        <w:t>Касторенского</w:t>
      </w:r>
      <w:proofErr w:type="spellEnd"/>
      <w:r>
        <w:rPr>
          <w:rFonts w:ascii="Arial" w:hAnsi="Arial" w:cs="Arial"/>
        </w:rPr>
        <w:t xml:space="preserve"> района Курской области на </w:t>
      </w:r>
      <w:r w:rsidR="00A30595">
        <w:rPr>
          <w:rFonts w:ascii="Arial" w:hAnsi="Arial" w:cs="Arial"/>
        </w:rPr>
        <w:t>2017</w:t>
      </w:r>
      <w:r>
        <w:rPr>
          <w:rFonts w:ascii="Arial" w:hAnsi="Arial" w:cs="Arial"/>
        </w:rPr>
        <w:t xml:space="preserve"> год по обеспечению устойчивого социально-экономического развития поселка, созданию условий для наиболее эффективного использования его ресурсного потенциала.</w:t>
      </w:r>
    </w:p>
    <w:p w:rsidR="002456FC" w:rsidRDefault="002456FC" w:rsidP="002456FC">
      <w:pPr>
        <w:ind w:firstLine="720"/>
        <w:jc w:val="both"/>
        <w:rPr>
          <w:rFonts w:ascii="Arial" w:hAnsi="Arial" w:cs="Arial"/>
        </w:rPr>
      </w:pPr>
      <w:r>
        <w:rPr>
          <w:rFonts w:ascii="Arial" w:hAnsi="Arial" w:cs="Arial"/>
          <w:color w:val="000000"/>
        </w:rPr>
        <w:t xml:space="preserve">Программа разработана в соответствии с </w:t>
      </w:r>
      <w:hyperlink r:id="rId6" w:history="1">
        <w:r>
          <w:rPr>
            <w:rStyle w:val="a7"/>
            <w:rFonts w:ascii="Arial" w:hAnsi="Arial" w:cs="Arial"/>
            <w:b w:val="0"/>
            <w:bCs w:val="0"/>
            <w:color w:val="000000"/>
          </w:rPr>
          <w:t>основными направлениями</w:t>
        </w:r>
      </w:hyperlink>
      <w:r>
        <w:rPr>
          <w:rFonts w:ascii="Arial" w:hAnsi="Arial" w:cs="Arial"/>
          <w:color w:val="000000"/>
        </w:rPr>
        <w:t xml:space="preserve"> деятельности Администрации </w:t>
      </w:r>
      <w:proofErr w:type="spellStart"/>
      <w:r>
        <w:rPr>
          <w:rFonts w:ascii="Arial" w:hAnsi="Arial" w:cs="Arial"/>
          <w:color w:val="000000"/>
        </w:rPr>
        <w:t>Касторенского</w:t>
      </w:r>
      <w:proofErr w:type="spellEnd"/>
      <w:r>
        <w:rPr>
          <w:rFonts w:ascii="Arial" w:hAnsi="Arial" w:cs="Arial"/>
          <w:color w:val="000000"/>
        </w:rPr>
        <w:t xml:space="preserve"> района Курской области на </w:t>
      </w:r>
      <w:r w:rsidR="00A30595">
        <w:rPr>
          <w:rFonts w:ascii="Arial" w:hAnsi="Arial" w:cs="Arial"/>
        </w:rPr>
        <w:t>2017</w:t>
      </w:r>
      <w:r>
        <w:rPr>
          <w:rFonts w:ascii="Arial" w:hAnsi="Arial" w:cs="Arial"/>
        </w:rPr>
        <w:t xml:space="preserve"> год.</w:t>
      </w:r>
    </w:p>
    <w:p w:rsidR="002456FC" w:rsidRDefault="002456FC" w:rsidP="002456FC">
      <w:pPr>
        <w:ind w:firstLine="720"/>
        <w:jc w:val="both"/>
        <w:rPr>
          <w:rFonts w:ascii="Arial" w:hAnsi="Arial" w:cs="Arial"/>
        </w:rPr>
      </w:pPr>
      <w:r>
        <w:rPr>
          <w:rFonts w:ascii="Arial" w:hAnsi="Arial" w:cs="Arial"/>
        </w:rPr>
        <w:t xml:space="preserve"> Программа является комплексным документом, определяющим развитие Администрации </w:t>
      </w:r>
      <w:proofErr w:type="spellStart"/>
      <w:r>
        <w:rPr>
          <w:rFonts w:ascii="Arial" w:hAnsi="Arial" w:cs="Arial"/>
        </w:rPr>
        <w:t>Краснодолинского</w:t>
      </w:r>
      <w:proofErr w:type="spellEnd"/>
      <w:r>
        <w:rPr>
          <w:rFonts w:ascii="Arial" w:hAnsi="Arial" w:cs="Arial"/>
        </w:rPr>
        <w:t xml:space="preserve"> сельсовета на среднесрочную перспективу. Реализация Программы должна обеспечить решение ключевых организационно-экономических проблем с одновременным формированием источников опережающего экономического роста, как основы для стабильного развития поселка в долгосрочной перспективе.</w:t>
      </w:r>
    </w:p>
    <w:p w:rsidR="002456FC" w:rsidRDefault="002456FC" w:rsidP="002456FC">
      <w:pPr>
        <w:ind w:firstLine="720"/>
        <w:jc w:val="both"/>
        <w:rPr>
          <w:rFonts w:ascii="Arial" w:hAnsi="Arial" w:cs="Arial"/>
        </w:rPr>
      </w:pPr>
      <w:r>
        <w:rPr>
          <w:rFonts w:ascii="Arial" w:hAnsi="Arial" w:cs="Arial"/>
        </w:rPr>
        <w:t xml:space="preserve">Основной целью Программы является создание условий для повышения уровня и качества жизни граждан на основе устойчивого развития экономики   администрации </w:t>
      </w:r>
      <w:proofErr w:type="spellStart"/>
      <w:r>
        <w:rPr>
          <w:rFonts w:ascii="Arial" w:hAnsi="Arial" w:cs="Arial"/>
        </w:rPr>
        <w:t>Краснодолинского</w:t>
      </w:r>
      <w:proofErr w:type="spellEnd"/>
      <w:r>
        <w:rPr>
          <w:rFonts w:ascii="Arial" w:hAnsi="Arial" w:cs="Arial"/>
        </w:rPr>
        <w:t xml:space="preserve"> сельсовета, решения ключевых социально-экономических проблем поселка, развития производственного, трудового и интеллектуального потенциала поселка.</w:t>
      </w:r>
    </w:p>
    <w:p w:rsidR="002456FC" w:rsidRDefault="002456FC" w:rsidP="002456FC">
      <w:pPr>
        <w:ind w:firstLine="720"/>
        <w:jc w:val="both"/>
        <w:rPr>
          <w:rFonts w:ascii="Arial" w:hAnsi="Arial" w:cs="Arial"/>
        </w:rPr>
      </w:pPr>
      <w:r>
        <w:rPr>
          <w:rFonts w:ascii="Arial" w:hAnsi="Arial" w:cs="Arial"/>
        </w:rPr>
        <w:t>Достижение цели обеспечивается путем решения следующих основных задач:</w:t>
      </w:r>
    </w:p>
    <w:p w:rsidR="002456FC" w:rsidRDefault="002456FC" w:rsidP="002456FC">
      <w:pPr>
        <w:ind w:firstLine="720"/>
        <w:jc w:val="both"/>
        <w:rPr>
          <w:rFonts w:ascii="Arial" w:hAnsi="Arial" w:cs="Arial"/>
        </w:rPr>
      </w:pPr>
      <w:r>
        <w:rPr>
          <w:rFonts w:ascii="Arial" w:hAnsi="Arial" w:cs="Arial"/>
        </w:rPr>
        <w:t>- создание динамично развивающейся, сбалансированной конкурентоспособной экономики;</w:t>
      </w:r>
    </w:p>
    <w:p w:rsidR="002456FC" w:rsidRDefault="002456FC" w:rsidP="002456FC">
      <w:pPr>
        <w:ind w:firstLine="720"/>
        <w:jc w:val="both"/>
        <w:rPr>
          <w:rFonts w:ascii="Arial" w:hAnsi="Arial" w:cs="Arial"/>
        </w:rPr>
      </w:pPr>
      <w:r>
        <w:rPr>
          <w:rFonts w:ascii="Arial" w:hAnsi="Arial" w:cs="Arial"/>
        </w:rPr>
        <w:t xml:space="preserve">- улучшение инвестиционного климата, привлечение дополнительных инвестиций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Администрация</w:t>
      </w:r>
      <w:proofErr w:type="gramEnd"/>
      <w:r>
        <w:rPr>
          <w:rFonts w:ascii="Arial" w:hAnsi="Arial" w:cs="Arial"/>
        </w:rPr>
        <w:t xml:space="preserve"> </w:t>
      </w:r>
      <w:proofErr w:type="spellStart"/>
      <w:r>
        <w:rPr>
          <w:rFonts w:ascii="Arial" w:hAnsi="Arial" w:cs="Arial"/>
        </w:rPr>
        <w:t>Краснодолинского</w:t>
      </w:r>
      <w:proofErr w:type="spellEnd"/>
      <w:r>
        <w:rPr>
          <w:rFonts w:ascii="Arial" w:hAnsi="Arial" w:cs="Arial"/>
        </w:rPr>
        <w:t xml:space="preserve"> сельсовета </w:t>
      </w:r>
      <w:proofErr w:type="spellStart"/>
      <w:r>
        <w:rPr>
          <w:rFonts w:ascii="Arial" w:hAnsi="Arial" w:cs="Arial"/>
        </w:rPr>
        <w:t>Касторенского</w:t>
      </w:r>
      <w:proofErr w:type="spellEnd"/>
      <w:r>
        <w:rPr>
          <w:rFonts w:ascii="Arial" w:hAnsi="Arial" w:cs="Arial"/>
        </w:rPr>
        <w:t xml:space="preserve"> района Курской области;</w:t>
      </w:r>
    </w:p>
    <w:p w:rsidR="002456FC" w:rsidRDefault="002456FC" w:rsidP="002456FC">
      <w:pPr>
        <w:ind w:firstLine="720"/>
        <w:jc w:val="both"/>
        <w:rPr>
          <w:rFonts w:ascii="Arial" w:hAnsi="Arial" w:cs="Arial"/>
        </w:rPr>
      </w:pPr>
      <w:r>
        <w:rPr>
          <w:rFonts w:ascii="Arial" w:hAnsi="Arial" w:cs="Arial"/>
        </w:rPr>
        <w:t>- реализация крупных инвестиционных программ модернизации отраслей экономики;</w:t>
      </w:r>
    </w:p>
    <w:p w:rsidR="002456FC" w:rsidRDefault="002456FC" w:rsidP="002456FC">
      <w:pPr>
        <w:ind w:firstLine="720"/>
        <w:jc w:val="both"/>
        <w:rPr>
          <w:rFonts w:ascii="Arial" w:hAnsi="Arial" w:cs="Arial"/>
        </w:rPr>
      </w:pPr>
      <w:r>
        <w:rPr>
          <w:rFonts w:ascii="Arial" w:hAnsi="Arial" w:cs="Arial"/>
        </w:rPr>
        <w:t>- создание условий для внедрения и развития современных технологий, повышения энергетической и экологической эффективности экономики;</w:t>
      </w:r>
    </w:p>
    <w:p w:rsidR="002456FC" w:rsidRDefault="002456FC" w:rsidP="002456FC">
      <w:pPr>
        <w:ind w:firstLine="720"/>
        <w:jc w:val="both"/>
        <w:rPr>
          <w:rFonts w:ascii="Arial" w:hAnsi="Arial" w:cs="Arial"/>
        </w:rPr>
      </w:pPr>
      <w:r>
        <w:rPr>
          <w:rFonts w:ascii="Arial" w:hAnsi="Arial" w:cs="Arial"/>
        </w:rPr>
        <w:t>- создание условий для развития конкуренции в отраслях экономики;</w:t>
      </w:r>
    </w:p>
    <w:p w:rsidR="002456FC" w:rsidRDefault="002456FC" w:rsidP="002456FC">
      <w:pPr>
        <w:ind w:firstLine="720"/>
        <w:jc w:val="both"/>
        <w:rPr>
          <w:rFonts w:ascii="Arial" w:hAnsi="Arial" w:cs="Arial"/>
        </w:rPr>
      </w:pPr>
      <w:r>
        <w:rPr>
          <w:rFonts w:ascii="Arial" w:hAnsi="Arial" w:cs="Arial"/>
        </w:rPr>
        <w:t>- повышение уровня занятости населения, создание новых рабочих мест, снижение напряженности на рынке труда;</w:t>
      </w:r>
    </w:p>
    <w:p w:rsidR="002456FC" w:rsidRDefault="002456FC" w:rsidP="002456FC">
      <w:pPr>
        <w:ind w:firstLine="720"/>
        <w:jc w:val="both"/>
        <w:rPr>
          <w:rFonts w:ascii="Arial" w:hAnsi="Arial" w:cs="Arial"/>
        </w:rPr>
      </w:pPr>
      <w:r>
        <w:rPr>
          <w:rFonts w:ascii="Arial" w:hAnsi="Arial" w:cs="Arial"/>
        </w:rPr>
        <w:t>- рост благосостояния населения, в том числе за счет роста реальных денежных доходов населения, своевременной выплаты заработной платы; снижения уровня бедности;</w:t>
      </w:r>
    </w:p>
    <w:p w:rsidR="002456FC" w:rsidRDefault="002456FC" w:rsidP="002456FC">
      <w:pPr>
        <w:ind w:firstLine="720"/>
        <w:jc w:val="both"/>
        <w:rPr>
          <w:rFonts w:ascii="Arial" w:hAnsi="Arial" w:cs="Arial"/>
        </w:rPr>
      </w:pPr>
      <w:r>
        <w:rPr>
          <w:rFonts w:ascii="Arial" w:hAnsi="Arial" w:cs="Arial"/>
        </w:rPr>
        <w:t xml:space="preserve">- повышение уровня заработной платы в отраслях реального сектора экономики администрации </w:t>
      </w:r>
      <w:proofErr w:type="spellStart"/>
      <w:r>
        <w:rPr>
          <w:rFonts w:ascii="Arial" w:hAnsi="Arial" w:cs="Arial"/>
        </w:rPr>
        <w:t>Краснодолинского</w:t>
      </w:r>
      <w:proofErr w:type="spellEnd"/>
      <w:r>
        <w:rPr>
          <w:rFonts w:ascii="Arial" w:hAnsi="Arial" w:cs="Arial"/>
        </w:rPr>
        <w:t xml:space="preserve"> сельсовета </w:t>
      </w:r>
      <w:proofErr w:type="spellStart"/>
      <w:r>
        <w:rPr>
          <w:rFonts w:ascii="Arial" w:hAnsi="Arial" w:cs="Arial"/>
        </w:rPr>
        <w:t>Касторенского</w:t>
      </w:r>
      <w:proofErr w:type="spellEnd"/>
      <w:r>
        <w:rPr>
          <w:rFonts w:ascii="Arial" w:hAnsi="Arial" w:cs="Arial"/>
        </w:rPr>
        <w:t xml:space="preserve"> района </w:t>
      </w:r>
      <w:r>
        <w:rPr>
          <w:rFonts w:ascii="Arial" w:hAnsi="Arial" w:cs="Arial"/>
        </w:rPr>
        <w:lastRenderedPageBreak/>
        <w:t>Курской области в целях обеспечения роста доходов и повышения уровня жизни населения поселка;</w:t>
      </w:r>
    </w:p>
    <w:p w:rsidR="002456FC" w:rsidRDefault="002456FC" w:rsidP="002456FC">
      <w:pPr>
        <w:ind w:firstLine="720"/>
        <w:jc w:val="both"/>
        <w:rPr>
          <w:rFonts w:ascii="Arial" w:hAnsi="Arial" w:cs="Arial"/>
        </w:rPr>
      </w:pPr>
      <w:r>
        <w:rPr>
          <w:rFonts w:ascii="Arial" w:hAnsi="Arial" w:cs="Arial"/>
        </w:rPr>
        <w:t>- развитие материально-технической базы системы здравоохранения, образования, социального обеспечения, культуры, физической культуры и спорта;</w:t>
      </w:r>
    </w:p>
    <w:p w:rsidR="002456FC" w:rsidRDefault="002456FC" w:rsidP="002456FC">
      <w:pPr>
        <w:ind w:firstLine="720"/>
        <w:jc w:val="both"/>
        <w:rPr>
          <w:rFonts w:ascii="Arial" w:hAnsi="Arial" w:cs="Arial"/>
        </w:rPr>
      </w:pPr>
      <w:r>
        <w:rPr>
          <w:rFonts w:ascii="Arial" w:hAnsi="Arial" w:cs="Arial"/>
        </w:rPr>
        <w:t>- повышение уровня и качества образования, здравоохранения; обеспечение достойного уровня жизни нетрудоспособных граждан, пенсионеров и других социально незащищенных групп населения;</w:t>
      </w:r>
    </w:p>
    <w:p w:rsidR="002456FC" w:rsidRDefault="002456FC" w:rsidP="002456FC">
      <w:pPr>
        <w:ind w:firstLine="720"/>
        <w:jc w:val="both"/>
        <w:rPr>
          <w:rFonts w:ascii="Arial" w:hAnsi="Arial" w:cs="Arial"/>
        </w:rPr>
      </w:pPr>
      <w:r>
        <w:rPr>
          <w:rFonts w:ascii="Arial" w:hAnsi="Arial" w:cs="Arial"/>
        </w:rPr>
        <w:t>- проведение демографической политики, направленной на создание для молодых семей максимально благоприятных условий, стимулирующих повышение рождаемости;</w:t>
      </w:r>
    </w:p>
    <w:p w:rsidR="002456FC" w:rsidRDefault="002456FC" w:rsidP="002456FC">
      <w:pPr>
        <w:ind w:firstLine="720"/>
        <w:jc w:val="both"/>
        <w:rPr>
          <w:rFonts w:ascii="Arial" w:hAnsi="Arial" w:cs="Arial"/>
        </w:rPr>
      </w:pPr>
      <w:r>
        <w:rPr>
          <w:rFonts w:ascii="Arial" w:hAnsi="Arial" w:cs="Arial"/>
        </w:rPr>
        <w:t>- сохранение и развитие культурного потенциала;</w:t>
      </w:r>
    </w:p>
    <w:p w:rsidR="002456FC" w:rsidRDefault="002456FC" w:rsidP="002456FC">
      <w:pPr>
        <w:ind w:firstLine="720"/>
        <w:jc w:val="both"/>
        <w:rPr>
          <w:rFonts w:ascii="Arial" w:hAnsi="Arial" w:cs="Arial"/>
        </w:rPr>
      </w:pPr>
      <w:r>
        <w:rPr>
          <w:rFonts w:ascii="Arial" w:hAnsi="Arial" w:cs="Arial"/>
        </w:rPr>
        <w:t>- обеспечение жильем нуждающихся граждан, в первую очередь, льготных категорий, установленных федеральным законодательством;</w:t>
      </w:r>
    </w:p>
    <w:p w:rsidR="002456FC" w:rsidRDefault="002456FC" w:rsidP="002456FC">
      <w:pPr>
        <w:ind w:firstLine="720"/>
        <w:jc w:val="both"/>
        <w:rPr>
          <w:rFonts w:ascii="Arial" w:hAnsi="Arial" w:cs="Arial"/>
        </w:rPr>
      </w:pPr>
      <w:r>
        <w:rPr>
          <w:rFonts w:ascii="Arial" w:hAnsi="Arial" w:cs="Arial"/>
        </w:rPr>
        <w:t>- обеспечение устойчивости и надежности работы жилищно-коммунального хозяйства, повышение качества жилищно-коммунальных услуг;</w:t>
      </w:r>
    </w:p>
    <w:p w:rsidR="002456FC" w:rsidRDefault="002456FC" w:rsidP="002456FC">
      <w:pPr>
        <w:ind w:firstLine="720"/>
        <w:jc w:val="both"/>
        <w:rPr>
          <w:rFonts w:ascii="Arial" w:hAnsi="Arial" w:cs="Arial"/>
        </w:rPr>
      </w:pPr>
      <w:r>
        <w:rPr>
          <w:rFonts w:ascii="Arial" w:hAnsi="Arial" w:cs="Arial"/>
        </w:rPr>
        <w:t>- повышение экологической безопасности;</w:t>
      </w:r>
    </w:p>
    <w:p w:rsidR="002456FC" w:rsidRDefault="002456FC" w:rsidP="002456FC">
      <w:pPr>
        <w:ind w:firstLine="720"/>
        <w:jc w:val="both"/>
        <w:rPr>
          <w:rFonts w:ascii="Arial" w:hAnsi="Arial" w:cs="Arial"/>
        </w:rPr>
      </w:pPr>
      <w:r>
        <w:rPr>
          <w:rFonts w:ascii="Arial" w:hAnsi="Arial" w:cs="Arial"/>
        </w:rPr>
        <w:t>- профилактика преступлений и правонарушений.</w:t>
      </w:r>
    </w:p>
    <w:p w:rsidR="002456FC" w:rsidRDefault="002456FC" w:rsidP="002456FC">
      <w:pPr>
        <w:ind w:firstLine="720"/>
        <w:jc w:val="both"/>
        <w:rPr>
          <w:rFonts w:ascii="Arial" w:hAnsi="Arial" w:cs="Arial"/>
        </w:rPr>
      </w:pPr>
      <w:r>
        <w:rPr>
          <w:rFonts w:ascii="Arial" w:hAnsi="Arial" w:cs="Arial"/>
        </w:rPr>
        <w:t>Основными результатами реализации мероприятий Программы станут:</w:t>
      </w:r>
    </w:p>
    <w:p w:rsidR="002456FC" w:rsidRDefault="002456FC" w:rsidP="002456FC">
      <w:pPr>
        <w:ind w:firstLine="720"/>
        <w:jc w:val="both"/>
        <w:rPr>
          <w:rFonts w:ascii="Arial" w:hAnsi="Arial" w:cs="Arial"/>
        </w:rPr>
      </w:pPr>
      <w:r>
        <w:rPr>
          <w:rFonts w:ascii="Arial" w:hAnsi="Arial" w:cs="Arial"/>
        </w:rPr>
        <w:t>- активизация инвестиционной деятельности, формирование инновационной инфраструктуры;</w:t>
      </w:r>
    </w:p>
    <w:p w:rsidR="002456FC" w:rsidRDefault="002456FC" w:rsidP="002456FC">
      <w:pPr>
        <w:ind w:firstLine="720"/>
        <w:jc w:val="both"/>
        <w:rPr>
          <w:rFonts w:ascii="Arial" w:hAnsi="Arial" w:cs="Arial"/>
        </w:rPr>
      </w:pPr>
      <w:r>
        <w:rPr>
          <w:rFonts w:ascii="Arial" w:hAnsi="Arial" w:cs="Arial"/>
        </w:rPr>
        <w:t>- достижение устойчивых темпов роста объемов производства в реальном секторе экономики, повышение конкурентоспособности продукции;</w:t>
      </w:r>
    </w:p>
    <w:p w:rsidR="002456FC" w:rsidRDefault="002456FC" w:rsidP="002456FC">
      <w:pPr>
        <w:ind w:firstLine="720"/>
        <w:jc w:val="both"/>
        <w:rPr>
          <w:rFonts w:ascii="Arial" w:hAnsi="Arial" w:cs="Arial"/>
        </w:rPr>
      </w:pPr>
      <w:r>
        <w:rPr>
          <w:rFonts w:ascii="Arial" w:hAnsi="Arial" w:cs="Arial"/>
        </w:rPr>
        <w:t>- повышение качества жилищно-коммунального обслуживания при надежной и эффективной работе коммунальной инфраструктуры;</w:t>
      </w:r>
    </w:p>
    <w:p w:rsidR="002456FC" w:rsidRDefault="002456FC" w:rsidP="002456FC">
      <w:pPr>
        <w:ind w:firstLine="720"/>
        <w:jc w:val="both"/>
        <w:rPr>
          <w:rFonts w:ascii="Arial" w:hAnsi="Arial" w:cs="Arial"/>
        </w:rPr>
      </w:pPr>
      <w:r>
        <w:rPr>
          <w:rFonts w:ascii="Arial" w:hAnsi="Arial" w:cs="Arial"/>
        </w:rPr>
        <w:t>- повышение качества и безопасности транспортного обслуживания;</w:t>
      </w:r>
    </w:p>
    <w:p w:rsidR="002456FC" w:rsidRDefault="002456FC" w:rsidP="002456FC">
      <w:pPr>
        <w:ind w:firstLine="720"/>
        <w:jc w:val="both"/>
        <w:rPr>
          <w:rFonts w:ascii="Arial" w:hAnsi="Arial" w:cs="Arial"/>
        </w:rPr>
      </w:pPr>
      <w:r>
        <w:rPr>
          <w:rFonts w:ascii="Arial" w:hAnsi="Arial" w:cs="Arial"/>
        </w:rPr>
        <w:t>- улучшение демографической ситуации;</w:t>
      </w:r>
    </w:p>
    <w:p w:rsidR="002456FC" w:rsidRDefault="002456FC" w:rsidP="002456FC">
      <w:pPr>
        <w:ind w:firstLine="720"/>
        <w:jc w:val="both"/>
        <w:rPr>
          <w:rFonts w:ascii="Arial" w:hAnsi="Arial" w:cs="Arial"/>
        </w:rPr>
      </w:pPr>
      <w:r>
        <w:rPr>
          <w:rFonts w:ascii="Arial" w:hAnsi="Arial" w:cs="Arial"/>
        </w:rPr>
        <w:t>- развитие эффективной адресной системы социальной защиты и социального обслуживания населения;</w:t>
      </w:r>
    </w:p>
    <w:p w:rsidR="002456FC" w:rsidRDefault="002456FC" w:rsidP="002456FC">
      <w:pPr>
        <w:ind w:firstLine="720"/>
        <w:jc w:val="both"/>
        <w:rPr>
          <w:rFonts w:ascii="Arial" w:hAnsi="Arial" w:cs="Arial"/>
        </w:rPr>
      </w:pPr>
      <w:r>
        <w:rPr>
          <w:rFonts w:ascii="Arial" w:hAnsi="Arial" w:cs="Arial"/>
        </w:rPr>
        <w:t>- рост благосостояния населения;</w:t>
      </w:r>
    </w:p>
    <w:p w:rsidR="002456FC" w:rsidRDefault="002456FC" w:rsidP="002456FC">
      <w:pPr>
        <w:ind w:firstLine="720"/>
        <w:jc w:val="both"/>
        <w:rPr>
          <w:rFonts w:ascii="Arial" w:hAnsi="Arial" w:cs="Arial"/>
        </w:rPr>
      </w:pPr>
      <w:r>
        <w:rPr>
          <w:rFonts w:ascii="Arial" w:hAnsi="Arial" w:cs="Arial"/>
        </w:rPr>
        <w:t>- повышение доступности и качества медицинской помощи, повышение качества образования.</w:t>
      </w:r>
    </w:p>
    <w:p w:rsidR="002456FC" w:rsidRDefault="002456FC" w:rsidP="002456FC">
      <w:pPr>
        <w:pStyle w:val="a4"/>
        <w:spacing w:line="360" w:lineRule="auto"/>
        <w:ind w:firstLine="851"/>
        <w:jc w:val="both"/>
        <w:rPr>
          <w:rFonts w:ascii="Arial" w:hAnsi="Arial" w:cs="Arial"/>
          <w:sz w:val="24"/>
        </w:rPr>
      </w:pPr>
      <w:r>
        <w:rPr>
          <w:rFonts w:ascii="Arial" w:hAnsi="Arial" w:cs="Arial"/>
          <w:bCs/>
          <w:sz w:val="24"/>
        </w:rPr>
        <w:t>Общая чи</w:t>
      </w:r>
      <w:r>
        <w:rPr>
          <w:rFonts w:ascii="Arial" w:hAnsi="Arial" w:cs="Arial"/>
          <w:sz w:val="24"/>
        </w:rPr>
        <w:t xml:space="preserve">сленность населения, проживающего на сегодняшний день в </w:t>
      </w:r>
      <w:proofErr w:type="spellStart"/>
      <w:r>
        <w:rPr>
          <w:rFonts w:ascii="Arial" w:hAnsi="Arial" w:cs="Arial"/>
          <w:sz w:val="24"/>
        </w:rPr>
        <w:t>Краснодолин</w:t>
      </w:r>
      <w:r w:rsidR="001E2869">
        <w:rPr>
          <w:rFonts w:ascii="Arial" w:hAnsi="Arial" w:cs="Arial"/>
          <w:sz w:val="24"/>
        </w:rPr>
        <w:t>ском</w:t>
      </w:r>
      <w:proofErr w:type="spellEnd"/>
      <w:r w:rsidR="001E2869">
        <w:rPr>
          <w:rFonts w:ascii="Arial" w:hAnsi="Arial" w:cs="Arial"/>
          <w:sz w:val="24"/>
        </w:rPr>
        <w:t xml:space="preserve"> сельсовете, составляет 1525</w:t>
      </w:r>
      <w:r>
        <w:rPr>
          <w:rFonts w:ascii="Arial" w:hAnsi="Arial" w:cs="Arial"/>
          <w:sz w:val="24"/>
        </w:rPr>
        <w:t xml:space="preserve"> человек или 7,5% жителей </w:t>
      </w:r>
      <w:proofErr w:type="spellStart"/>
      <w:r>
        <w:rPr>
          <w:rFonts w:ascii="Arial" w:hAnsi="Arial" w:cs="Arial"/>
          <w:sz w:val="24"/>
        </w:rPr>
        <w:t>Касторенского</w:t>
      </w:r>
      <w:proofErr w:type="spellEnd"/>
      <w:r>
        <w:rPr>
          <w:rFonts w:ascii="Arial" w:hAnsi="Arial" w:cs="Arial"/>
          <w:sz w:val="24"/>
        </w:rPr>
        <w:t xml:space="preserve"> района. Средний состав семьи – 2,5 человека.</w:t>
      </w:r>
    </w:p>
    <w:p w:rsidR="002456FC" w:rsidRDefault="002456FC" w:rsidP="002456FC">
      <w:pPr>
        <w:jc w:val="both"/>
        <w:rPr>
          <w:rFonts w:ascii="Arial" w:hAnsi="Arial" w:cs="Arial"/>
        </w:rPr>
      </w:pPr>
      <w:r>
        <w:rPr>
          <w:rFonts w:ascii="Arial" w:hAnsi="Arial" w:cs="Arial"/>
        </w:rPr>
        <w:t xml:space="preserve">       Экономическую основу муниципального образования «Администрация </w:t>
      </w:r>
      <w:proofErr w:type="spellStart"/>
      <w:r>
        <w:rPr>
          <w:rFonts w:ascii="Arial" w:hAnsi="Arial" w:cs="Arial"/>
        </w:rPr>
        <w:t>Краснодолинского</w:t>
      </w:r>
      <w:proofErr w:type="spellEnd"/>
      <w:r>
        <w:rPr>
          <w:rFonts w:ascii="Arial" w:hAnsi="Arial" w:cs="Arial"/>
        </w:rPr>
        <w:t xml:space="preserve"> сельсовета» составляет муниципальная собственность.</w:t>
      </w:r>
      <w:bookmarkStart w:id="0" w:name="sub_1100"/>
    </w:p>
    <w:p w:rsidR="002456FC" w:rsidRDefault="002456FC" w:rsidP="002456FC">
      <w:pPr>
        <w:ind w:firstLine="708"/>
        <w:jc w:val="both"/>
        <w:rPr>
          <w:rFonts w:ascii="Arial" w:hAnsi="Arial" w:cs="Arial"/>
          <w:bCs/>
          <w:iCs/>
        </w:rPr>
      </w:pPr>
      <w:r>
        <w:rPr>
          <w:rFonts w:ascii="Arial" w:hAnsi="Arial" w:cs="Arial"/>
          <w:bCs/>
          <w:iCs/>
        </w:rPr>
        <w:t xml:space="preserve">В </w:t>
      </w:r>
      <w:proofErr w:type="spellStart"/>
      <w:r>
        <w:rPr>
          <w:rFonts w:ascii="Arial" w:hAnsi="Arial" w:cs="Arial"/>
        </w:rPr>
        <w:t>Краснодолинском</w:t>
      </w:r>
      <w:proofErr w:type="spellEnd"/>
      <w:r>
        <w:rPr>
          <w:rFonts w:ascii="Arial" w:hAnsi="Arial" w:cs="Arial"/>
        </w:rPr>
        <w:t xml:space="preserve"> сельсовете</w:t>
      </w:r>
      <w:r>
        <w:rPr>
          <w:rFonts w:ascii="Arial" w:hAnsi="Arial" w:cs="Arial"/>
          <w:bCs/>
          <w:iCs/>
        </w:rPr>
        <w:t xml:space="preserve"> имеются все предпосылки для развития малых и средних форм предпринимательства. Основными принципами развития малого и среднего бизнеса должны стать: </w:t>
      </w:r>
    </w:p>
    <w:p w:rsidR="002456FC" w:rsidRDefault="002456FC" w:rsidP="002456FC">
      <w:pPr>
        <w:numPr>
          <w:ilvl w:val="0"/>
          <w:numId w:val="1"/>
        </w:numPr>
        <w:jc w:val="both"/>
        <w:rPr>
          <w:rFonts w:ascii="Arial" w:hAnsi="Arial" w:cs="Arial"/>
          <w:bCs/>
          <w:iCs/>
        </w:rPr>
      </w:pPr>
      <w:r>
        <w:rPr>
          <w:rFonts w:ascii="Arial" w:hAnsi="Arial" w:cs="Arial"/>
          <w:bCs/>
          <w:iCs/>
        </w:rPr>
        <w:t>комплексность – обеспечение полного спектра услуг для малых предприятий;</w:t>
      </w:r>
    </w:p>
    <w:p w:rsidR="002456FC" w:rsidRDefault="002456FC" w:rsidP="002456FC">
      <w:pPr>
        <w:numPr>
          <w:ilvl w:val="0"/>
          <w:numId w:val="1"/>
        </w:numPr>
        <w:jc w:val="both"/>
        <w:rPr>
          <w:rFonts w:ascii="Arial" w:hAnsi="Arial" w:cs="Arial"/>
          <w:bCs/>
          <w:iCs/>
        </w:rPr>
      </w:pPr>
      <w:r>
        <w:rPr>
          <w:rFonts w:ascii="Arial" w:hAnsi="Arial" w:cs="Arial"/>
          <w:bCs/>
          <w:iCs/>
        </w:rPr>
        <w:t>системность – обеспечение функциональной взаимосвязи всех элементов инфраструктуры малого бизнеса;</w:t>
      </w:r>
    </w:p>
    <w:p w:rsidR="002456FC" w:rsidRDefault="002456FC" w:rsidP="002456FC">
      <w:pPr>
        <w:numPr>
          <w:ilvl w:val="0"/>
          <w:numId w:val="1"/>
        </w:numPr>
        <w:jc w:val="both"/>
        <w:rPr>
          <w:rFonts w:ascii="Arial" w:hAnsi="Arial" w:cs="Arial"/>
          <w:bCs/>
          <w:iCs/>
        </w:rPr>
      </w:pPr>
      <w:proofErr w:type="spellStart"/>
      <w:r>
        <w:rPr>
          <w:rFonts w:ascii="Arial" w:hAnsi="Arial" w:cs="Arial"/>
          <w:bCs/>
          <w:iCs/>
        </w:rPr>
        <w:t>конкурсность</w:t>
      </w:r>
      <w:proofErr w:type="spellEnd"/>
      <w:r>
        <w:rPr>
          <w:rFonts w:ascii="Arial" w:hAnsi="Arial" w:cs="Arial"/>
          <w:bCs/>
          <w:iCs/>
        </w:rPr>
        <w:t xml:space="preserve"> – обеспечение равных прав и возможностей малых предприятий при получении поддержки и государственных заказов;</w:t>
      </w:r>
    </w:p>
    <w:p w:rsidR="002456FC" w:rsidRDefault="002456FC" w:rsidP="002456FC">
      <w:pPr>
        <w:numPr>
          <w:ilvl w:val="0"/>
          <w:numId w:val="1"/>
        </w:numPr>
        <w:jc w:val="both"/>
        <w:rPr>
          <w:rFonts w:ascii="Arial" w:hAnsi="Arial" w:cs="Arial"/>
          <w:bCs/>
          <w:iCs/>
        </w:rPr>
      </w:pPr>
      <w:r>
        <w:rPr>
          <w:rFonts w:ascii="Arial" w:hAnsi="Arial" w:cs="Arial"/>
          <w:bCs/>
          <w:iCs/>
        </w:rPr>
        <w:t>гласность – наличие полной и доступной информации о политике в сфере малого предпринимательства;</w:t>
      </w:r>
    </w:p>
    <w:p w:rsidR="002456FC" w:rsidRDefault="002456FC" w:rsidP="002456FC">
      <w:pPr>
        <w:numPr>
          <w:ilvl w:val="0"/>
          <w:numId w:val="1"/>
        </w:numPr>
        <w:spacing w:line="360" w:lineRule="auto"/>
        <w:jc w:val="both"/>
        <w:rPr>
          <w:bCs/>
          <w:iCs/>
          <w:sz w:val="20"/>
          <w:szCs w:val="20"/>
        </w:rPr>
      </w:pPr>
      <w:r>
        <w:rPr>
          <w:rFonts w:ascii="Arial" w:hAnsi="Arial" w:cs="Arial"/>
          <w:bCs/>
          <w:iCs/>
        </w:rPr>
        <w:t>делегирование функций – обеспечение участия общественных объединений и союзов в решении проблем малого бизнеса</w:t>
      </w:r>
      <w:r>
        <w:rPr>
          <w:bCs/>
          <w:iCs/>
        </w:rPr>
        <w:t xml:space="preserve">. </w:t>
      </w:r>
    </w:p>
    <w:p w:rsidR="002456FC" w:rsidRDefault="002456FC" w:rsidP="002456FC">
      <w:pPr>
        <w:jc w:val="both"/>
        <w:rPr>
          <w:rFonts w:ascii="Arial" w:hAnsi="Arial" w:cs="Arial"/>
        </w:rPr>
      </w:pPr>
    </w:p>
    <w:bookmarkEnd w:id="0"/>
    <w:p w:rsidR="002456FC" w:rsidRDefault="002456FC" w:rsidP="002456FC">
      <w:pPr>
        <w:jc w:val="both"/>
        <w:rPr>
          <w:rFonts w:ascii="Arial" w:hAnsi="Arial" w:cs="Arial"/>
        </w:rPr>
      </w:pPr>
      <w:r>
        <w:rPr>
          <w:rFonts w:ascii="Arial" w:hAnsi="Arial" w:cs="Arial"/>
        </w:rPr>
        <w:lastRenderedPageBreak/>
        <w:t xml:space="preserve">         Из сложившихся тенденций и особенностей развития Администрации </w:t>
      </w:r>
      <w:proofErr w:type="spellStart"/>
      <w:r>
        <w:rPr>
          <w:rFonts w:ascii="Arial" w:hAnsi="Arial" w:cs="Arial"/>
        </w:rPr>
        <w:t>Краснодолинского</w:t>
      </w:r>
      <w:proofErr w:type="spellEnd"/>
      <w:r>
        <w:rPr>
          <w:rFonts w:ascii="Arial" w:hAnsi="Arial" w:cs="Arial"/>
        </w:rPr>
        <w:t xml:space="preserve"> сельсовета определены принципы разработки Программы социально-экономического р</w:t>
      </w:r>
      <w:r w:rsidR="001E2869">
        <w:rPr>
          <w:rFonts w:ascii="Arial" w:hAnsi="Arial" w:cs="Arial"/>
        </w:rPr>
        <w:t>азвития администрации на период с 2017 до 2019</w:t>
      </w:r>
      <w:r>
        <w:rPr>
          <w:rFonts w:ascii="Arial" w:hAnsi="Arial" w:cs="Arial"/>
        </w:rPr>
        <w:t> года:</w:t>
      </w:r>
    </w:p>
    <w:p w:rsidR="002456FC" w:rsidRDefault="002456FC" w:rsidP="002456FC">
      <w:pPr>
        <w:ind w:firstLine="720"/>
        <w:jc w:val="both"/>
        <w:rPr>
          <w:rFonts w:ascii="Arial" w:hAnsi="Arial" w:cs="Arial"/>
        </w:rPr>
      </w:pPr>
      <w:r>
        <w:rPr>
          <w:rFonts w:ascii="Arial" w:hAnsi="Arial" w:cs="Arial"/>
        </w:rPr>
        <w:t>1. Обеспечение социальной ориентированности Программы, предусматривающей повышение уровня и качества жизни населения.</w:t>
      </w:r>
    </w:p>
    <w:p w:rsidR="002456FC" w:rsidRDefault="002456FC" w:rsidP="002456FC">
      <w:pPr>
        <w:ind w:firstLine="720"/>
        <w:jc w:val="both"/>
        <w:rPr>
          <w:rFonts w:ascii="Arial" w:hAnsi="Arial" w:cs="Arial"/>
        </w:rPr>
      </w:pPr>
      <w:r>
        <w:rPr>
          <w:rFonts w:ascii="Arial" w:hAnsi="Arial" w:cs="Arial"/>
        </w:rPr>
        <w:t>2. Ориентация на решение реально существующих и потенциальных проблем социально-экономического развития поселка.</w:t>
      </w:r>
    </w:p>
    <w:p w:rsidR="002456FC" w:rsidRDefault="002456FC" w:rsidP="002456FC">
      <w:pPr>
        <w:ind w:firstLine="720"/>
        <w:jc w:val="both"/>
        <w:rPr>
          <w:rFonts w:ascii="Arial" w:hAnsi="Arial" w:cs="Arial"/>
        </w:rPr>
      </w:pPr>
      <w:r>
        <w:rPr>
          <w:rFonts w:ascii="Arial" w:hAnsi="Arial" w:cs="Arial"/>
        </w:rPr>
        <w:t>3. Реализация принципа устойчивого развития, основанного на сбалансированности экономических, социальных и экологических приоритетов развития поселка.</w:t>
      </w:r>
    </w:p>
    <w:p w:rsidR="002456FC" w:rsidRDefault="002456FC" w:rsidP="002456FC">
      <w:pPr>
        <w:ind w:firstLine="720"/>
        <w:jc w:val="both"/>
        <w:rPr>
          <w:rFonts w:ascii="Arial" w:hAnsi="Arial" w:cs="Arial"/>
        </w:rPr>
      </w:pPr>
    </w:p>
    <w:p w:rsidR="002456FC" w:rsidRDefault="002456FC" w:rsidP="002456FC">
      <w:pPr>
        <w:ind w:firstLine="720"/>
        <w:jc w:val="both"/>
        <w:rPr>
          <w:rFonts w:ascii="Arial" w:hAnsi="Arial" w:cs="Arial"/>
        </w:rPr>
      </w:pPr>
      <w:r>
        <w:rPr>
          <w:rFonts w:ascii="Arial" w:hAnsi="Arial" w:cs="Arial"/>
        </w:rPr>
        <w:t>Основные проблемы жилищно-коммунального хозяйства</w:t>
      </w:r>
      <w:proofErr w:type="gramStart"/>
      <w:r>
        <w:rPr>
          <w:rFonts w:ascii="Arial" w:hAnsi="Arial" w:cs="Arial"/>
        </w:rPr>
        <w:t xml:space="preserve"> :</w:t>
      </w:r>
      <w:proofErr w:type="gramEnd"/>
    </w:p>
    <w:p w:rsidR="002456FC" w:rsidRDefault="002456FC" w:rsidP="002456FC">
      <w:pPr>
        <w:ind w:firstLine="720"/>
        <w:jc w:val="both"/>
        <w:rPr>
          <w:rFonts w:ascii="Arial" w:hAnsi="Arial" w:cs="Arial"/>
        </w:rPr>
      </w:pPr>
      <w:r>
        <w:rPr>
          <w:rFonts w:ascii="Arial" w:hAnsi="Arial" w:cs="Arial"/>
        </w:rPr>
        <w:t>- высокий износ основных фондов  отрасли ЖКХ;</w:t>
      </w:r>
    </w:p>
    <w:p w:rsidR="002456FC" w:rsidRDefault="002456FC" w:rsidP="002456FC">
      <w:pPr>
        <w:ind w:firstLine="720"/>
        <w:jc w:val="both"/>
        <w:rPr>
          <w:rFonts w:ascii="Arial" w:hAnsi="Arial" w:cs="Arial"/>
        </w:rPr>
      </w:pPr>
      <w:r>
        <w:rPr>
          <w:rFonts w:ascii="Arial" w:hAnsi="Arial" w:cs="Arial"/>
        </w:rPr>
        <w:t>- восстановление существующего водовода или строительство дублирующего водовода</w:t>
      </w:r>
      <w:proofErr w:type="gramStart"/>
      <w:r>
        <w:rPr>
          <w:rFonts w:ascii="Arial" w:hAnsi="Arial" w:cs="Arial"/>
        </w:rPr>
        <w:t xml:space="preserve"> ;</w:t>
      </w:r>
      <w:proofErr w:type="gramEnd"/>
    </w:p>
    <w:p w:rsidR="002456FC" w:rsidRDefault="002456FC" w:rsidP="002456FC">
      <w:pPr>
        <w:ind w:firstLine="720"/>
        <w:jc w:val="both"/>
        <w:rPr>
          <w:rFonts w:ascii="Arial" w:hAnsi="Arial" w:cs="Arial"/>
          <w:color w:val="000000"/>
        </w:rPr>
      </w:pPr>
      <w:r>
        <w:rPr>
          <w:rFonts w:ascii="Arial" w:hAnsi="Arial" w:cs="Arial"/>
        </w:rPr>
        <w:t xml:space="preserve">- недостаточное выделение средств из федерального бюджета на строительство и модернизацию объектов жилищно-коммунального хозяйства в рамках </w:t>
      </w:r>
      <w:hyperlink r:id="rId7" w:history="1">
        <w:r>
          <w:rPr>
            <w:rStyle w:val="a7"/>
            <w:rFonts w:ascii="Arial" w:hAnsi="Arial" w:cs="Arial"/>
            <w:b w:val="0"/>
            <w:bCs w:val="0"/>
            <w:color w:val="000000"/>
          </w:rPr>
          <w:t>федеральной целевой программы</w:t>
        </w:r>
      </w:hyperlink>
      <w:r>
        <w:rPr>
          <w:rFonts w:ascii="Arial" w:hAnsi="Arial" w:cs="Arial"/>
          <w:color w:val="000000"/>
        </w:rPr>
        <w:t xml:space="preserve"> "Жилище";</w:t>
      </w:r>
    </w:p>
    <w:p w:rsidR="002456FC" w:rsidRDefault="002456FC" w:rsidP="002456FC">
      <w:pPr>
        <w:ind w:firstLine="720"/>
        <w:jc w:val="both"/>
        <w:rPr>
          <w:rFonts w:ascii="Arial" w:hAnsi="Arial" w:cs="Arial"/>
        </w:rPr>
      </w:pPr>
      <w:r>
        <w:rPr>
          <w:rFonts w:ascii="Arial" w:hAnsi="Arial" w:cs="Arial"/>
        </w:rPr>
        <w:t>- низкий уровень привлекаемых инвестиций;</w:t>
      </w:r>
    </w:p>
    <w:p w:rsidR="002456FC" w:rsidRDefault="002456FC" w:rsidP="002456FC">
      <w:pPr>
        <w:ind w:firstLine="720"/>
        <w:jc w:val="both"/>
        <w:rPr>
          <w:rFonts w:ascii="Arial" w:hAnsi="Arial" w:cs="Arial"/>
        </w:rPr>
      </w:pPr>
      <w:r>
        <w:rPr>
          <w:rFonts w:ascii="Arial" w:hAnsi="Arial" w:cs="Arial"/>
        </w:rPr>
        <w:t>- ухудшение финансового состояния предприятий отрасли жилищно-коммунального хозяйства (накопленная дебиторская и кредиторская задолженности за услуги, предоставленные предприятиями жилищно-коммунального комплекса);</w:t>
      </w:r>
    </w:p>
    <w:p w:rsidR="002456FC" w:rsidRDefault="002456FC" w:rsidP="002456FC">
      <w:pPr>
        <w:ind w:firstLine="720"/>
        <w:jc w:val="both"/>
        <w:rPr>
          <w:rFonts w:ascii="Arial" w:hAnsi="Arial" w:cs="Arial"/>
        </w:rPr>
      </w:pPr>
      <w:r>
        <w:rPr>
          <w:rFonts w:ascii="Arial" w:hAnsi="Arial" w:cs="Arial"/>
        </w:rPr>
        <w:t>- отсутствие профессиональных и компетентных кадров, способных руководить вновь создаваемыми управляющими компаниями и товариществами собственников жилья.</w:t>
      </w:r>
    </w:p>
    <w:p w:rsidR="002456FC" w:rsidRDefault="002456FC" w:rsidP="002456FC">
      <w:pPr>
        <w:ind w:firstLine="720"/>
        <w:jc w:val="both"/>
        <w:rPr>
          <w:rFonts w:ascii="Arial" w:hAnsi="Arial" w:cs="Arial"/>
        </w:rPr>
      </w:pPr>
    </w:p>
    <w:p w:rsidR="002456FC" w:rsidRDefault="002456FC" w:rsidP="002456FC">
      <w:pPr>
        <w:ind w:firstLine="720"/>
        <w:jc w:val="both"/>
        <w:rPr>
          <w:rFonts w:ascii="Arial" w:hAnsi="Arial" w:cs="Arial"/>
        </w:rPr>
      </w:pPr>
      <w:r>
        <w:rPr>
          <w:rFonts w:ascii="Arial" w:hAnsi="Arial" w:cs="Arial"/>
        </w:rPr>
        <w:t>Эффективным инструментом управления состоянием общественного здоровья граждан является гигиеническое воспитание, формирование среди населения мотивации ведения здорового образа жизни.</w:t>
      </w:r>
    </w:p>
    <w:p w:rsidR="002456FC" w:rsidRDefault="002456FC" w:rsidP="002456FC">
      <w:pPr>
        <w:ind w:firstLine="720"/>
        <w:jc w:val="both"/>
        <w:rPr>
          <w:rFonts w:ascii="Arial" w:hAnsi="Arial" w:cs="Arial"/>
        </w:rPr>
      </w:pPr>
      <w:r>
        <w:rPr>
          <w:rFonts w:ascii="Arial" w:hAnsi="Arial" w:cs="Arial"/>
        </w:rPr>
        <w:t>Активный образ жизни - одна из главных составляющих позитивного отношения человека к действительности и источник здоровья населения. Поэтому самое пристальное внимание уделяется развитию спортивной инфраструктуры по месту жительства, реконструкции и строительству комплексных спортивных площадок, спортивных баз.</w:t>
      </w:r>
    </w:p>
    <w:p w:rsidR="002456FC" w:rsidRDefault="002456FC" w:rsidP="002456FC">
      <w:pPr>
        <w:ind w:firstLine="720"/>
        <w:jc w:val="both"/>
        <w:rPr>
          <w:rFonts w:ascii="Arial" w:hAnsi="Arial" w:cs="Arial"/>
        </w:rPr>
      </w:pPr>
      <w:r>
        <w:rPr>
          <w:rFonts w:ascii="Arial" w:hAnsi="Arial" w:cs="Arial"/>
        </w:rPr>
        <w:t>В качестве приоритетной задачи в сфере развития физкультуры и спорта является создание условий для максимального привлечения жителей к регулярным занятиям физической культурой и спортом. Это предусматривает: развитие физической культуры и спорта по месту жительства; развитие детского спорта и подготовки спортивных резервов; организацию массовых спортивных мероприятий; пропаганду физической культуры и здорового образа жизни.</w:t>
      </w:r>
    </w:p>
    <w:p w:rsidR="002456FC" w:rsidRDefault="002456FC" w:rsidP="002456FC">
      <w:pPr>
        <w:ind w:firstLine="720"/>
        <w:jc w:val="both"/>
        <w:rPr>
          <w:rFonts w:ascii="Arial" w:hAnsi="Arial" w:cs="Arial"/>
        </w:rPr>
      </w:pPr>
      <w:r>
        <w:rPr>
          <w:rFonts w:ascii="Arial" w:hAnsi="Arial" w:cs="Arial"/>
        </w:rPr>
        <w:t>Проблемы в сфере молодежной политики:</w:t>
      </w:r>
    </w:p>
    <w:p w:rsidR="002456FC" w:rsidRDefault="002456FC" w:rsidP="002456FC">
      <w:pPr>
        <w:ind w:firstLine="720"/>
        <w:jc w:val="both"/>
        <w:rPr>
          <w:rFonts w:ascii="Arial" w:hAnsi="Arial" w:cs="Arial"/>
        </w:rPr>
      </w:pPr>
      <w:r>
        <w:rPr>
          <w:rFonts w:ascii="Arial" w:hAnsi="Arial" w:cs="Arial"/>
        </w:rPr>
        <w:t>- острая жилищная проблема для молодых семей;</w:t>
      </w:r>
    </w:p>
    <w:p w:rsidR="002456FC" w:rsidRDefault="002456FC" w:rsidP="002456FC">
      <w:pPr>
        <w:ind w:firstLine="720"/>
        <w:jc w:val="both"/>
        <w:rPr>
          <w:rFonts w:ascii="Arial" w:hAnsi="Arial" w:cs="Arial"/>
        </w:rPr>
      </w:pPr>
      <w:r>
        <w:rPr>
          <w:rFonts w:ascii="Arial" w:hAnsi="Arial" w:cs="Arial"/>
        </w:rPr>
        <w:t>- увеличение числа безработных среди молодых людей;</w:t>
      </w:r>
    </w:p>
    <w:p w:rsidR="002456FC" w:rsidRDefault="002456FC" w:rsidP="002456FC">
      <w:pPr>
        <w:ind w:firstLine="720"/>
        <w:jc w:val="both"/>
        <w:rPr>
          <w:rFonts w:ascii="Arial" w:hAnsi="Arial" w:cs="Arial"/>
        </w:rPr>
      </w:pPr>
      <w:r>
        <w:rPr>
          <w:rFonts w:ascii="Arial" w:hAnsi="Arial" w:cs="Arial"/>
        </w:rPr>
        <w:t>- низкий уровень участия молодых людей в общественно-политической жизни города;</w:t>
      </w:r>
    </w:p>
    <w:p w:rsidR="002456FC" w:rsidRDefault="002456FC" w:rsidP="002456FC">
      <w:pPr>
        <w:ind w:firstLine="720"/>
        <w:jc w:val="both"/>
        <w:rPr>
          <w:rFonts w:ascii="Arial" w:hAnsi="Arial" w:cs="Arial"/>
        </w:rPr>
      </w:pPr>
      <w:r>
        <w:rPr>
          <w:rFonts w:ascii="Arial" w:hAnsi="Arial" w:cs="Arial"/>
        </w:rPr>
        <w:t>-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w:t>
      </w:r>
    </w:p>
    <w:p w:rsidR="002456FC" w:rsidRDefault="002456FC" w:rsidP="002456FC">
      <w:pPr>
        <w:ind w:firstLine="720"/>
        <w:jc w:val="both"/>
        <w:rPr>
          <w:rFonts w:ascii="Arial" w:hAnsi="Arial" w:cs="Arial"/>
        </w:rPr>
      </w:pPr>
      <w:r>
        <w:rPr>
          <w:rFonts w:ascii="Arial" w:hAnsi="Arial" w:cs="Arial"/>
        </w:rPr>
        <w:lastRenderedPageBreak/>
        <w:t xml:space="preserve">Особое внимание в течение ряда лет и последующих </w:t>
      </w:r>
      <w:proofErr w:type="gramStart"/>
      <w:r>
        <w:rPr>
          <w:rFonts w:ascii="Arial" w:hAnsi="Arial" w:cs="Arial"/>
        </w:rPr>
        <w:t>годах</w:t>
      </w:r>
      <w:proofErr w:type="gramEnd"/>
      <w:r>
        <w:rPr>
          <w:rFonts w:ascii="Arial" w:hAnsi="Arial" w:cs="Arial"/>
        </w:rPr>
        <w:t xml:space="preserve"> будет уделено повышению эффективности работы по месту жительства в центрах социального здоровья подростков и молодежи в сфере пропаганды здорового образа жизни.</w:t>
      </w:r>
    </w:p>
    <w:p w:rsidR="002456FC" w:rsidRDefault="002456FC" w:rsidP="002456FC">
      <w:pPr>
        <w:ind w:firstLine="720"/>
        <w:jc w:val="both"/>
        <w:rPr>
          <w:rFonts w:ascii="Arial" w:hAnsi="Arial" w:cs="Arial"/>
        </w:rPr>
      </w:pPr>
      <w:r>
        <w:rPr>
          <w:rFonts w:ascii="Arial" w:hAnsi="Arial" w:cs="Arial"/>
        </w:rPr>
        <w:t>Бюджетный процесс в муниципальном образовании упорядочен в соответствии с действующим на момент составления бюджета бюджетным и налоговым законодательством и макроэкономическими параметрами функционирования реального сектора экономики поселка.</w:t>
      </w:r>
    </w:p>
    <w:p w:rsidR="002456FC" w:rsidRDefault="002456FC" w:rsidP="002456FC">
      <w:pPr>
        <w:ind w:firstLine="720"/>
        <w:jc w:val="both"/>
        <w:rPr>
          <w:rFonts w:ascii="Arial" w:hAnsi="Arial" w:cs="Arial"/>
        </w:rPr>
      </w:pPr>
      <w:r>
        <w:rPr>
          <w:rFonts w:ascii="Arial" w:hAnsi="Arial" w:cs="Arial"/>
        </w:rPr>
        <w:t xml:space="preserve">Программа социально-экономического развития поселка </w:t>
      </w:r>
      <w:proofErr w:type="spellStart"/>
      <w:r>
        <w:rPr>
          <w:rFonts w:ascii="Arial" w:hAnsi="Arial" w:cs="Arial"/>
        </w:rPr>
        <w:t>Новокасторное</w:t>
      </w:r>
      <w:proofErr w:type="spellEnd"/>
      <w:r>
        <w:rPr>
          <w:rFonts w:ascii="Arial" w:hAnsi="Arial" w:cs="Arial"/>
        </w:rPr>
        <w:t xml:space="preserve"> предусматривает повышение уровня и качества жизни населения, поддержка незащищенных слоев населения и преодоление социального неравенства.</w:t>
      </w:r>
    </w:p>
    <w:p w:rsidR="002456FC" w:rsidRDefault="002456FC" w:rsidP="002456FC">
      <w:pPr>
        <w:ind w:firstLine="720"/>
        <w:jc w:val="both"/>
        <w:rPr>
          <w:rFonts w:ascii="Arial" w:hAnsi="Arial" w:cs="Arial"/>
        </w:rPr>
      </w:pPr>
      <w:r>
        <w:rPr>
          <w:rFonts w:ascii="Arial" w:hAnsi="Arial" w:cs="Arial"/>
        </w:rPr>
        <w:t>Реализация программных мероприятий позволит обеспечить:</w:t>
      </w:r>
    </w:p>
    <w:p w:rsidR="002456FC" w:rsidRDefault="002456FC" w:rsidP="002456FC">
      <w:pPr>
        <w:ind w:firstLine="720"/>
        <w:jc w:val="both"/>
        <w:rPr>
          <w:rFonts w:ascii="Arial" w:hAnsi="Arial" w:cs="Arial"/>
        </w:rPr>
      </w:pPr>
      <w:r>
        <w:rPr>
          <w:rFonts w:ascii="Arial" w:hAnsi="Arial" w:cs="Arial"/>
        </w:rPr>
        <w:t>- выполнение целевых показателей уровня оплаты труда по основным видам экономической деятельности;</w:t>
      </w:r>
    </w:p>
    <w:p w:rsidR="002456FC" w:rsidRDefault="002456FC" w:rsidP="002456FC">
      <w:pPr>
        <w:ind w:firstLine="720"/>
        <w:jc w:val="both"/>
        <w:rPr>
          <w:rFonts w:ascii="Arial" w:hAnsi="Arial" w:cs="Arial"/>
        </w:rPr>
      </w:pPr>
      <w:r>
        <w:rPr>
          <w:rFonts w:ascii="Arial" w:hAnsi="Arial" w:cs="Arial"/>
        </w:rPr>
        <w:t>- рост среднемесячной номинальной заработной платы работников в 1,4 раза;</w:t>
      </w:r>
    </w:p>
    <w:p w:rsidR="002456FC" w:rsidRDefault="002456FC" w:rsidP="002456FC">
      <w:pPr>
        <w:ind w:firstLine="720"/>
        <w:jc w:val="both"/>
        <w:rPr>
          <w:rFonts w:ascii="Arial" w:hAnsi="Arial" w:cs="Arial"/>
        </w:rPr>
      </w:pPr>
      <w:r>
        <w:rPr>
          <w:rFonts w:ascii="Arial" w:hAnsi="Arial" w:cs="Arial"/>
        </w:rPr>
        <w:t>- предоставление малоимущим гражданам финансовой помощи: на субсидирование оплаты жилья и коммунальных услуг, на проведение работ по газификации домовладений.</w:t>
      </w:r>
      <w:r>
        <w:rPr>
          <w:rFonts w:ascii="Arial" w:hAnsi="Arial" w:cs="Arial"/>
        </w:rPr>
        <w:tab/>
      </w:r>
    </w:p>
    <w:p w:rsidR="002456FC" w:rsidRDefault="002456FC" w:rsidP="002456FC">
      <w:pPr>
        <w:ind w:firstLine="720"/>
        <w:jc w:val="both"/>
        <w:rPr>
          <w:rFonts w:ascii="Arial" w:hAnsi="Arial" w:cs="Arial"/>
        </w:rPr>
      </w:pPr>
      <w:r>
        <w:rPr>
          <w:rFonts w:ascii="Arial" w:hAnsi="Arial" w:cs="Arial"/>
        </w:rPr>
        <w:t>В результате реализации мероприятий Программы предусматривается:</w:t>
      </w:r>
    </w:p>
    <w:p w:rsidR="002456FC" w:rsidRDefault="002456FC" w:rsidP="002456FC">
      <w:pPr>
        <w:ind w:firstLine="720"/>
        <w:jc w:val="both"/>
        <w:rPr>
          <w:rFonts w:ascii="Arial" w:hAnsi="Arial" w:cs="Arial"/>
        </w:rPr>
      </w:pPr>
      <w:bookmarkStart w:id="1" w:name="sub_1310"/>
      <w:r>
        <w:rPr>
          <w:rFonts w:ascii="Arial" w:hAnsi="Arial" w:cs="Arial"/>
        </w:rPr>
        <w:t>повышение качества человеческого потенциала, в том числе:</w:t>
      </w:r>
    </w:p>
    <w:bookmarkEnd w:id="1"/>
    <w:p w:rsidR="002456FC" w:rsidRDefault="002456FC" w:rsidP="002456FC">
      <w:pPr>
        <w:ind w:firstLine="720"/>
        <w:jc w:val="both"/>
        <w:rPr>
          <w:rFonts w:ascii="Arial" w:hAnsi="Arial" w:cs="Arial"/>
        </w:rPr>
      </w:pPr>
      <w:r>
        <w:rPr>
          <w:rFonts w:ascii="Arial" w:hAnsi="Arial" w:cs="Arial"/>
        </w:rPr>
        <w:t>развитие системы здравоохранения, снижение заболеваемости населения, более широкое внедрение высокотехнологической медицинской помощи;</w:t>
      </w:r>
    </w:p>
    <w:p w:rsidR="002456FC" w:rsidRDefault="002456FC" w:rsidP="002456FC">
      <w:pPr>
        <w:ind w:firstLine="720"/>
        <w:jc w:val="both"/>
        <w:rPr>
          <w:rFonts w:ascii="Arial" w:hAnsi="Arial" w:cs="Arial"/>
        </w:rPr>
      </w:pPr>
      <w:r>
        <w:rPr>
          <w:rFonts w:ascii="Arial" w:hAnsi="Arial" w:cs="Arial"/>
        </w:rPr>
        <w:t>достижение поэтапного государственного образовательного стандарта;</w:t>
      </w:r>
    </w:p>
    <w:p w:rsidR="002456FC" w:rsidRDefault="002456FC" w:rsidP="002456FC">
      <w:pPr>
        <w:ind w:firstLine="720"/>
        <w:jc w:val="both"/>
        <w:rPr>
          <w:rFonts w:ascii="Arial" w:hAnsi="Arial" w:cs="Arial"/>
        </w:rPr>
      </w:pPr>
      <w:r>
        <w:rPr>
          <w:rFonts w:ascii="Arial" w:hAnsi="Arial" w:cs="Arial"/>
        </w:rPr>
        <w:t>увеличение охвата населения спортом и физической культурой;</w:t>
      </w:r>
    </w:p>
    <w:p w:rsidR="002456FC" w:rsidRDefault="002456FC" w:rsidP="002456FC">
      <w:pPr>
        <w:ind w:firstLine="720"/>
        <w:jc w:val="both"/>
        <w:rPr>
          <w:rFonts w:ascii="Arial" w:hAnsi="Arial" w:cs="Arial"/>
        </w:rPr>
      </w:pPr>
      <w:r>
        <w:rPr>
          <w:rFonts w:ascii="Arial" w:hAnsi="Arial" w:cs="Arial"/>
        </w:rPr>
        <w:t>создание благоприятных условий для жизни и занятости молодежи;</w:t>
      </w:r>
    </w:p>
    <w:p w:rsidR="002456FC" w:rsidRDefault="002456FC" w:rsidP="002456FC">
      <w:pPr>
        <w:ind w:firstLine="720"/>
        <w:jc w:val="both"/>
        <w:rPr>
          <w:rFonts w:ascii="Arial" w:hAnsi="Arial" w:cs="Arial"/>
        </w:rPr>
      </w:pPr>
      <w:r>
        <w:rPr>
          <w:rFonts w:ascii="Arial" w:hAnsi="Arial" w:cs="Arial"/>
        </w:rPr>
        <w:t>развитие культурного и духовного потенциала личности и общества в целом;</w:t>
      </w:r>
    </w:p>
    <w:p w:rsidR="002456FC" w:rsidRDefault="002456FC" w:rsidP="002456FC">
      <w:pPr>
        <w:ind w:firstLine="720"/>
        <w:jc w:val="both"/>
        <w:rPr>
          <w:rFonts w:ascii="Arial" w:hAnsi="Arial" w:cs="Arial"/>
        </w:rPr>
      </w:pPr>
      <w:r>
        <w:rPr>
          <w:rFonts w:ascii="Arial" w:hAnsi="Arial" w:cs="Arial"/>
        </w:rPr>
        <w:t>улучшение качества жизни социально незащищенных групп населения;</w:t>
      </w:r>
    </w:p>
    <w:p w:rsidR="002456FC" w:rsidRDefault="002456FC" w:rsidP="002456FC">
      <w:pPr>
        <w:ind w:firstLine="720"/>
        <w:jc w:val="both"/>
        <w:rPr>
          <w:rFonts w:ascii="Arial" w:hAnsi="Arial" w:cs="Arial"/>
        </w:rPr>
      </w:pPr>
      <w:r>
        <w:rPr>
          <w:rFonts w:ascii="Arial" w:hAnsi="Arial" w:cs="Arial"/>
        </w:rPr>
        <w:t>обеспечение занятости населения и снижение безработицы, повышение заработной платы и безопасности труда.</w:t>
      </w:r>
    </w:p>
    <w:p w:rsidR="002456FC" w:rsidRDefault="002456FC" w:rsidP="002456FC">
      <w:pPr>
        <w:ind w:firstLine="720"/>
        <w:jc w:val="both"/>
        <w:rPr>
          <w:rFonts w:ascii="Arial" w:hAnsi="Arial" w:cs="Arial"/>
        </w:rPr>
      </w:pPr>
      <w:r>
        <w:rPr>
          <w:rFonts w:ascii="Arial" w:hAnsi="Arial" w:cs="Arial"/>
        </w:rPr>
        <w:t>развитие дорожной сети поселка, а именно ремонт и строительство автомобильных дорог, обеспечение транспортной доступности населенных пунктов на всей территории администрации</w:t>
      </w:r>
    </w:p>
    <w:p w:rsidR="002456FC" w:rsidRDefault="002456FC" w:rsidP="002456FC">
      <w:pPr>
        <w:ind w:firstLine="720"/>
        <w:jc w:val="both"/>
        <w:rPr>
          <w:rFonts w:ascii="Arial" w:hAnsi="Arial" w:cs="Arial"/>
        </w:rPr>
      </w:pPr>
      <w:r>
        <w:rPr>
          <w:rFonts w:ascii="Arial" w:hAnsi="Arial" w:cs="Arial"/>
        </w:rPr>
        <w:t>повышение безопасности дорожного движения;</w:t>
      </w:r>
    </w:p>
    <w:p w:rsidR="002456FC" w:rsidRDefault="002456FC" w:rsidP="002456FC">
      <w:pPr>
        <w:ind w:firstLine="720"/>
        <w:jc w:val="both"/>
        <w:rPr>
          <w:rFonts w:ascii="Arial" w:hAnsi="Arial" w:cs="Arial"/>
        </w:rPr>
      </w:pPr>
      <w:r>
        <w:rPr>
          <w:rFonts w:ascii="Arial" w:hAnsi="Arial" w:cs="Arial"/>
        </w:rPr>
        <w:t>развитие связи и телекоммуникаций;</w:t>
      </w:r>
    </w:p>
    <w:p w:rsidR="002456FC" w:rsidRDefault="002456FC" w:rsidP="002456FC">
      <w:pPr>
        <w:ind w:firstLine="720"/>
        <w:jc w:val="both"/>
        <w:rPr>
          <w:rFonts w:ascii="Arial" w:hAnsi="Arial" w:cs="Arial"/>
        </w:rPr>
      </w:pPr>
      <w:r>
        <w:rPr>
          <w:rFonts w:ascii="Arial" w:hAnsi="Arial" w:cs="Arial"/>
        </w:rPr>
        <w:t>модернизация коммунальной инфраструктуры, снижение уровня износа коммунальных сетей;</w:t>
      </w:r>
    </w:p>
    <w:p w:rsidR="002456FC" w:rsidRDefault="002456FC" w:rsidP="002456FC">
      <w:pPr>
        <w:ind w:firstLine="720"/>
        <w:jc w:val="both"/>
        <w:rPr>
          <w:rFonts w:ascii="Arial" w:hAnsi="Arial" w:cs="Arial"/>
        </w:rPr>
      </w:pPr>
      <w:r>
        <w:rPr>
          <w:rFonts w:ascii="Arial" w:hAnsi="Arial" w:cs="Arial"/>
        </w:rPr>
        <w:t>повышение надежности работы инженерных сетей жизнеобеспечения;</w:t>
      </w:r>
    </w:p>
    <w:p w:rsidR="002456FC" w:rsidRDefault="002456FC" w:rsidP="002456FC">
      <w:pPr>
        <w:ind w:firstLine="720"/>
        <w:jc w:val="both"/>
        <w:rPr>
          <w:rFonts w:ascii="Arial" w:hAnsi="Arial" w:cs="Arial"/>
        </w:rPr>
      </w:pPr>
      <w:r>
        <w:rPr>
          <w:rFonts w:ascii="Arial" w:hAnsi="Arial" w:cs="Arial"/>
        </w:rPr>
        <w:t>развитие социальной инфраструктуры.</w:t>
      </w:r>
    </w:p>
    <w:p w:rsidR="002456FC" w:rsidRDefault="002456FC" w:rsidP="002456FC">
      <w:pPr>
        <w:ind w:firstLine="720"/>
        <w:jc w:val="both"/>
        <w:rPr>
          <w:rFonts w:ascii="Arial" w:hAnsi="Arial" w:cs="Arial"/>
        </w:rPr>
      </w:pPr>
      <w:bookmarkStart w:id="2" w:name="sub_1340"/>
      <w:r>
        <w:rPr>
          <w:rFonts w:ascii="Arial" w:hAnsi="Arial" w:cs="Arial"/>
        </w:rPr>
        <w:t xml:space="preserve"> повышение устойчивости системы муниципального управления, в том числе:</w:t>
      </w:r>
    </w:p>
    <w:bookmarkEnd w:id="2"/>
    <w:p w:rsidR="002456FC" w:rsidRDefault="002456FC" w:rsidP="002456FC">
      <w:pPr>
        <w:ind w:firstLine="720"/>
        <w:jc w:val="both"/>
        <w:rPr>
          <w:rFonts w:ascii="Arial" w:hAnsi="Arial" w:cs="Arial"/>
        </w:rPr>
      </w:pPr>
      <w:r>
        <w:rPr>
          <w:rFonts w:ascii="Arial" w:hAnsi="Arial" w:cs="Arial"/>
        </w:rPr>
        <w:t>модернизация муниципального управления;</w:t>
      </w:r>
    </w:p>
    <w:p w:rsidR="002456FC" w:rsidRDefault="002456FC" w:rsidP="002456FC">
      <w:pPr>
        <w:ind w:firstLine="720"/>
        <w:jc w:val="both"/>
        <w:rPr>
          <w:rFonts w:ascii="Arial" w:hAnsi="Arial" w:cs="Arial"/>
        </w:rPr>
      </w:pPr>
      <w:r>
        <w:rPr>
          <w:rFonts w:ascii="Arial" w:hAnsi="Arial" w:cs="Arial"/>
        </w:rPr>
        <w:t>развитие внешнеэкономических связей;</w:t>
      </w:r>
    </w:p>
    <w:p w:rsidR="002456FC" w:rsidRDefault="002456FC" w:rsidP="002456FC">
      <w:pPr>
        <w:ind w:firstLine="720"/>
        <w:jc w:val="both"/>
        <w:rPr>
          <w:rFonts w:ascii="Arial" w:hAnsi="Arial" w:cs="Arial"/>
        </w:rPr>
      </w:pPr>
      <w:r>
        <w:rPr>
          <w:rFonts w:ascii="Arial" w:hAnsi="Arial" w:cs="Arial"/>
        </w:rPr>
        <w:t>повышение эффективности и платежеспособности бюджетной системы;</w:t>
      </w:r>
    </w:p>
    <w:p w:rsidR="002456FC" w:rsidRDefault="002456FC" w:rsidP="002456FC">
      <w:pPr>
        <w:ind w:firstLine="720"/>
        <w:jc w:val="both"/>
        <w:rPr>
          <w:rFonts w:ascii="Arial" w:hAnsi="Arial" w:cs="Arial"/>
        </w:rPr>
      </w:pPr>
      <w:r>
        <w:rPr>
          <w:rFonts w:ascii="Arial" w:hAnsi="Arial" w:cs="Arial"/>
        </w:rPr>
        <w:t>эффективное управление государственной собственностью.</w:t>
      </w:r>
    </w:p>
    <w:p w:rsidR="002456FC" w:rsidRDefault="002456FC" w:rsidP="002456FC">
      <w:pPr>
        <w:jc w:val="both"/>
        <w:rPr>
          <w:rFonts w:ascii="Arial" w:hAnsi="Arial" w:cs="Arial"/>
        </w:rPr>
      </w:pPr>
      <w:bookmarkStart w:id="3" w:name="sub_1400"/>
      <w:r>
        <w:rPr>
          <w:rFonts w:ascii="Arial" w:hAnsi="Arial" w:cs="Arial"/>
        </w:rPr>
        <w:tab/>
      </w:r>
      <w:bookmarkEnd w:id="3"/>
      <w:r>
        <w:rPr>
          <w:rFonts w:ascii="Arial" w:hAnsi="Arial" w:cs="Arial"/>
        </w:rPr>
        <w:t xml:space="preserve">Механизм реализации Программы социально-экономического развития поселка </w:t>
      </w:r>
      <w:proofErr w:type="spellStart"/>
      <w:r>
        <w:rPr>
          <w:rFonts w:ascii="Arial" w:hAnsi="Arial" w:cs="Arial"/>
        </w:rPr>
        <w:t>Новокасторное</w:t>
      </w:r>
      <w:proofErr w:type="spellEnd"/>
      <w:r>
        <w:rPr>
          <w:rFonts w:ascii="Arial" w:hAnsi="Arial" w:cs="Arial"/>
        </w:rPr>
        <w:t xml:space="preserve"> (далее - Программа) основывается на принципах согласованности интересов всех участников </w:t>
      </w:r>
      <w:proofErr w:type="gramStart"/>
      <w:r>
        <w:rPr>
          <w:rFonts w:ascii="Arial" w:hAnsi="Arial" w:cs="Arial"/>
        </w:rPr>
        <w:t>экономического процесса</w:t>
      </w:r>
      <w:proofErr w:type="gramEnd"/>
      <w:r>
        <w:rPr>
          <w:rFonts w:ascii="Arial" w:hAnsi="Arial" w:cs="Arial"/>
        </w:rPr>
        <w:t>: органов государственной власти, местного самоуправления, хозяйствующих субъектов, населения города. Он призван обеспечить выполнение всех заложенных в Программе мероприятий в рамках социальной, экономической, финансовой, инвестиционной политики.</w:t>
      </w:r>
    </w:p>
    <w:p w:rsidR="002456FC" w:rsidRDefault="002456FC" w:rsidP="002456FC">
      <w:pPr>
        <w:jc w:val="both"/>
        <w:rPr>
          <w:rFonts w:ascii="Arial" w:hAnsi="Arial" w:cs="Arial"/>
        </w:rPr>
      </w:pPr>
      <w:r>
        <w:rPr>
          <w:rFonts w:ascii="Arial" w:hAnsi="Arial" w:cs="Arial"/>
        </w:rPr>
        <w:lastRenderedPageBreak/>
        <w:t xml:space="preserve">Программа осуществляется на правовой базе, основанной на положениях действующего законодательства Российской Федерации, </w:t>
      </w:r>
      <w:proofErr w:type="spellStart"/>
      <w:r>
        <w:rPr>
          <w:rFonts w:ascii="Arial" w:hAnsi="Arial" w:cs="Arial"/>
        </w:rPr>
        <w:t>Касторенского</w:t>
      </w:r>
      <w:proofErr w:type="spellEnd"/>
      <w:r>
        <w:rPr>
          <w:rFonts w:ascii="Arial" w:hAnsi="Arial" w:cs="Arial"/>
        </w:rPr>
        <w:t xml:space="preserve"> района Курской области и </w:t>
      </w:r>
      <w:proofErr w:type="spellStart"/>
      <w:r>
        <w:rPr>
          <w:rFonts w:ascii="Arial" w:hAnsi="Arial" w:cs="Arial"/>
        </w:rPr>
        <w:t>Краснодолинского</w:t>
      </w:r>
      <w:proofErr w:type="spellEnd"/>
      <w:r>
        <w:rPr>
          <w:rFonts w:ascii="Arial" w:hAnsi="Arial" w:cs="Arial"/>
        </w:rPr>
        <w:t xml:space="preserve"> сельсовета</w:t>
      </w:r>
    </w:p>
    <w:p w:rsidR="002456FC" w:rsidRDefault="002456FC" w:rsidP="002456FC">
      <w:pPr>
        <w:jc w:val="both"/>
        <w:rPr>
          <w:rFonts w:ascii="Arial" w:hAnsi="Arial" w:cs="Arial"/>
        </w:rPr>
      </w:pPr>
      <w:r>
        <w:rPr>
          <w:rFonts w:ascii="Arial" w:hAnsi="Arial" w:cs="Arial"/>
        </w:rPr>
        <w:t>Функциональный механизм реализации Программы включает:</w:t>
      </w:r>
    </w:p>
    <w:p w:rsidR="002456FC" w:rsidRDefault="002456FC" w:rsidP="002456FC">
      <w:pPr>
        <w:ind w:firstLine="720"/>
        <w:jc w:val="both"/>
        <w:rPr>
          <w:rFonts w:ascii="Arial" w:hAnsi="Arial" w:cs="Arial"/>
        </w:rPr>
      </w:pPr>
      <w:r>
        <w:rPr>
          <w:rFonts w:ascii="Arial" w:hAnsi="Arial" w:cs="Arial"/>
        </w:rPr>
        <w:t>- 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поселка в целом, осуществление прогнозов);</w:t>
      </w:r>
    </w:p>
    <w:p w:rsidR="002456FC" w:rsidRDefault="002456FC" w:rsidP="002456FC">
      <w:pPr>
        <w:ind w:firstLine="720"/>
        <w:jc w:val="both"/>
        <w:rPr>
          <w:rFonts w:ascii="Arial" w:hAnsi="Arial" w:cs="Arial"/>
        </w:rPr>
      </w:pPr>
      <w:r>
        <w:rPr>
          <w:rFonts w:ascii="Arial" w:hAnsi="Arial" w:cs="Arial"/>
        </w:rPr>
        <w:t>- экономические рычаги воздействия, механизм привлечения инвестиций для реализации Программы;</w:t>
      </w:r>
    </w:p>
    <w:p w:rsidR="002456FC" w:rsidRDefault="002456FC" w:rsidP="002456FC">
      <w:pPr>
        <w:ind w:firstLine="720"/>
        <w:jc w:val="both"/>
        <w:rPr>
          <w:rFonts w:ascii="Arial" w:hAnsi="Arial" w:cs="Arial"/>
        </w:rPr>
      </w:pPr>
      <w:r>
        <w:rPr>
          <w:rFonts w:ascii="Arial" w:hAnsi="Arial" w:cs="Arial"/>
        </w:rPr>
        <w:t>- проведение совместно с региональными органами власти согласованных действий по решению на различных уровнях власти общих для них проблем развития;</w:t>
      </w:r>
    </w:p>
    <w:p w:rsidR="002456FC" w:rsidRDefault="002456FC" w:rsidP="002456FC">
      <w:pPr>
        <w:ind w:firstLine="720"/>
        <w:jc w:val="both"/>
        <w:rPr>
          <w:rFonts w:ascii="Arial" w:hAnsi="Arial" w:cs="Arial"/>
        </w:rPr>
      </w:pPr>
      <w:r>
        <w:rPr>
          <w:rFonts w:ascii="Arial" w:hAnsi="Arial" w:cs="Arial"/>
        </w:rPr>
        <w:t>- систему индикаторов реализации Программы всеми ее участниками и исполнителями.</w:t>
      </w:r>
    </w:p>
    <w:p w:rsidR="002456FC" w:rsidRDefault="002456FC" w:rsidP="002456FC">
      <w:pPr>
        <w:ind w:firstLine="720"/>
        <w:jc w:val="both"/>
        <w:rPr>
          <w:rFonts w:ascii="Arial" w:hAnsi="Arial" w:cs="Arial"/>
        </w:rPr>
      </w:pPr>
    </w:p>
    <w:p w:rsidR="002456FC" w:rsidRDefault="002456FC" w:rsidP="002456FC">
      <w:pPr>
        <w:ind w:firstLine="720"/>
        <w:jc w:val="both"/>
        <w:rPr>
          <w:rFonts w:ascii="Arial" w:hAnsi="Arial" w:cs="Arial"/>
        </w:rPr>
      </w:pPr>
      <w:r>
        <w:rPr>
          <w:rFonts w:ascii="Arial" w:hAnsi="Arial" w:cs="Arial"/>
        </w:rPr>
        <w:t>Финансово-кредитный механизм реализации Программы строится на следующих принципах:</w:t>
      </w:r>
    </w:p>
    <w:p w:rsidR="002456FC" w:rsidRDefault="002456FC" w:rsidP="002456FC">
      <w:pPr>
        <w:ind w:firstLine="720"/>
        <w:jc w:val="both"/>
        <w:rPr>
          <w:rFonts w:ascii="Arial" w:hAnsi="Arial" w:cs="Arial"/>
        </w:rPr>
      </w:pPr>
      <w:r>
        <w:rPr>
          <w:rFonts w:ascii="Arial" w:hAnsi="Arial" w:cs="Arial"/>
        </w:rPr>
        <w:t>- использование в Программе различных форм долевого участия средств федерального бюджета с привлечением областного и муниципального бюджета, средств организаций, инвесторов и внебюджетных источников;</w:t>
      </w:r>
    </w:p>
    <w:p w:rsidR="002456FC" w:rsidRDefault="002456FC" w:rsidP="002456FC">
      <w:pPr>
        <w:ind w:firstLine="720"/>
        <w:jc w:val="both"/>
        <w:rPr>
          <w:rFonts w:ascii="Arial" w:hAnsi="Arial" w:cs="Arial"/>
        </w:rPr>
      </w:pPr>
      <w:r>
        <w:rPr>
          <w:rFonts w:ascii="Arial" w:hAnsi="Arial" w:cs="Arial"/>
        </w:rPr>
        <w:t>- выделение средств из федерального, областного и местного бюджета на безвозвратной основе на прямое финансирование отдельных подпрограмм и проектов;</w:t>
      </w:r>
    </w:p>
    <w:p w:rsidR="002456FC" w:rsidRDefault="002456FC" w:rsidP="002456FC">
      <w:pPr>
        <w:ind w:firstLine="720"/>
        <w:jc w:val="both"/>
        <w:rPr>
          <w:rFonts w:ascii="Arial" w:hAnsi="Arial" w:cs="Arial"/>
        </w:rPr>
      </w:pPr>
      <w:r>
        <w:rPr>
          <w:rFonts w:ascii="Arial" w:hAnsi="Arial" w:cs="Arial"/>
        </w:rPr>
        <w:t>- перераспределение бюджетных средств между программными мероприятиями в соответствии со степенью их приоритетности;</w:t>
      </w:r>
    </w:p>
    <w:p w:rsidR="002456FC" w:rsidRDefault="002456FC" w:rsidP="002456FC">
      <w:pPr>
        <w:ind w:firstLine="720"/>
        <w:jc w:val="both"/>
        <w:rPr>
          <w:rFonts w:ascii="Arial" w:hAnsi="Arial" w:cs="Arial"/>
        </w:rPr>
      </w:pPr>
      <w:r>
        <w:rPr>
          <w:rFonts w:ascii="Arial" w:hAnsi="Arial" w:cs="Arial"/>
        </w:rPr>
        <w:t>- ежегодное уточнение объемов и направленности бюджетного финансирования в разрезе действующей Программы.</w:t>
      </w:r>
    </w:p>
    <w:p w:rsidR="002456FC" w:rsidRDefault="002456FC" w:rsidP="002456FC">
      <w:pPr>
        <w:ind w:left="-48" w:right="312"/>
        <w:jc w:val="both"/>
        <w:rPr>
          <w:rFonts w:ascii="Arial" w:hAnsi="Arial" w:cs="Arial"/>
          <w:b/>
          <w:color w:val="FF0000"/>
        </w:rPr>
      </w:pPr>
    </w:p>
    <w:p w:rsidR="002456FC" w:rsidRDefault="002456FC" w:rsidP="002456FC">
      <w:pPr>
        <w:ind w:left="-48" w:right="312"/>
        <w:jc w:val="both"/>
        <w:rPr>
          <w:rFonts w:ascii="Arial" w:hAnsi="Arial" w:cs="Arial"/>
          <w:b/>
        </w:rPr>
      </w:pPr>
    </w:p>
    <w:p w:rsidR="002456FC" w:rsidRDefault="002456FC" w:rsidP="002456FC">
      <w:pPr>
        <w:ind w:left="-48" w:right="312"/>
        <w:jc w:val="center"/>
        <w:rPr>
          <w:rFonts w:ascii="Arial" w:hAnsi="Arial" w:cs="Arial"/>
          <w:b/>
        </w:rPr>
      </w:pPr>
      <w:r>
        <w:rPr>
          <w:rFonts w:ascii="Arial" w:hAnsi="Arial" w:cs="Arial"/>
          <w:b/>
        </w:rPr>
        <w:t xml:space="preserve">Организация управления программой и </w:t>
      </w:r>
      <w:proofErr w:type="gramStart"/>
      <w:r>
        <w:rPr>
          <w:rFonts w:ascii="Arial" w:hAnsi="Arial" w:cs="Arial"/>
          <w:b/>
        </w:rPr>
        <w:t>контроль за</w:t>
      </w:r>
      <w:proofErr w:type="gramEnd"/>
      <w:r>
        <w:rPr>
          <w:rFonts w:ascii="Arial" w:hAnsi="Arial" w:cs="Arial"/>
          <w:b/>
        </w:rPr>
        <w:t xml:space="preserve"> ходом её реализации</w:t>
      </w:r>
    </w:p>
    <w:p w:rsidR="002456FC" w:rsidRDefault="002456FC" w:rsidP="002456FC">
      <w:pPr>
        <w:ind w:left="-48" w:right="312"/>
        <w:jc w:val="both"/>
        <w:rPr>
          <w:rFonts w:ascii="Arial" w:hAnsi="Arial" w:cs="Arial"/>
          <w:b/>
        </w:rPr>
      </w:pPr>
    </w:p>
    <w:p w:rsidR="002456FC" w:rsidRDefault="002456FC" w:rsidP="002456FC">
      <w:pPr>
        <w:pStyle w:val="a6"/>
        <w:ind w:right="-78" w:firstLine="720"/>
        <w:jc w:val="both"/>
        <w:rPr>
          <w:rFonts w:ascii="Arial" w:hAnsi="Arial" w:cs="Arial"/>
          <w:sz w:val="24"/>
          <w:szCs w:val="24"/>
        </w:rPr>
      </w:pPr>
      <w:r>
        <w:rPr>
          <w:rFonts w:ascii="Arial" w:hAnsi="Arial" w:cs="Arial"/>
          <w:sz w:val="24"/>
          <w:szCs w:val="24"/>
        </w:rPr>
        <w:t xml:space="preserve">Общее управление Программой осуществляет Администрация </w:t>
      </w:r>
      <w:proofErr w:type="spellStart"/>
      <w:r>
        <w:rPr>
          <w:rFonts w:ascii="Arial" w:hAnsi="Arial" w:cs="Arial"/>
          <w:sz w:val="24"/>
          <w:szCs w:val="24"/>
        </w:rPr>
        <w:t>Краснодолинского</w:t>
      </w:r>
      <w:proofErr w:type="spellEnd"/>
      <w:r>
        <w:rPr>
          <w:rFonts w:ascii="Arial" w:hAnsi="Arial" w:cs="Arial"/>
          <w:sz w:val="24"/>
          <w:szCs w:val="24"/>
        </w:rPr>
        <w:t xml:space="preserve"> сельсовета</w:t>
      </w:r>
    </w:p>
    <w:p w:rsidR="002456FC" w:rsidRDefault="002456FC" w:rsidP="002456FC">
      <w:pPr>
        <w:pStyle w:val="2"/>
        <w:ind w:left="-48" w:right="312"/>
        <w:jc w:val="both"/>
        <w:rPr>
          <w:b w:val="0"/>
          <w:sz w:val="24"/>
          <w:szCs w:val="24"/>
        </w:rPr>
      </w:pPr>
    </w:p>
    <w:p w:rsidR="002456FC" w:rsidRDefault="002456FC" w:rsidP="002456FC">
      <w:pPr>
        <w:rPr>
          <w:rFonts w:ascii="Arial" w:hAnsi="Arial" w:cs="Arial"/>
        </w:rPr>
      </w:pPr>
    </w:p>
    <w:p w:rsidR="002456FC" w:rsidRDefault="002456FC" w:rsidP="002456FC">
      <w:pPr>
        <w:rPr>
          <w:rFonts w:ascii="Arial" w:hAnsi="Arial" w:cs="Arial"/>
        </w:rPr>
      </w:pPr>
    </w:p>
    <w:p w:rsidR="002456FC" w:rsidRDefault="002456FC" w:rsidP="002456FC">
      <w:pPr>
        <w:autoSpaceDE w:val="0"/>
        <w:autoSpaceDN w:val="0"/>
        <w:adjustRightInd w:val="0"/>
        <w:outlineLvl w:val="1"/>
        <w:rPr>
          <w:rFonts w:ascii="Arial" w:hAnsi="Arial" w:cs="Arial"/>
        </w:rPr>
      </w:pPr>
    </w:p>
    <w:p w:rsidR="002456FC" w:rsidRDefault="002456FC" w:rsidP="002456FC">
      <w:pPr>
        <w:autoSpaceDE w:val="0"/>
        <w:autoSpaceDN w:val="0"/>
        <w:adjustRightInd w:val="0"/>
        <w:jc w:val="center"/>
        <w:outlineLvl w:val="1"/>
        <w:rPr>
          <w:rFonts w:ascii="Arial" w:hAnsi="Arial" w:cs="Arial"/>
          <w:b/>
          <w:sz w:val="28"/>
          <w:szCs w:val="28"/>
        </w:rPr>
      </w:pPr>
      <w:r>
        <w:rPr>
          <w:rFonts w:ascii="Arial" w:hAnsi="Arial" w:cs="Arial"/>
          <w:b/>
          <w:sz w:val="28"/>
          <w:szCs w:val="28"/>
        </w:rPr>
        <w:t>ПОДПРОГРАММА 1</w:t>
      </w:r>
    </w:p>
    <w:p w:rsidR="002456FC" w:rsidRDefault="002456FC" w:rsidP="002456FC">
      <w:pPr>
        <w:autoSpaceDE w:val="0"/>
        <w:autoSpaceDN w:val="0"/>
        <w:adjustRightInd w:val="0"/>
        <w:jc w:val="center"/>
        <w:outlineLvl w:val="1"/>
        <w:rPr>
          <w:rFonts w:ascii="Arial" w:eastAsia="Arial CYR" w:hAnsi="Arial" w:cs="Arial"/>
          <w:b/>
          <w:sz w:val="28"/>
          <w:szCs w:val="28"/>
        </w:rPr>
      </w:pPr>
      <w:r>
        <w:rPr>
          <w:rFonts w:ascii="Arial" w:eastAsia="Arial CYR" w:hAnsi="Arial" w:cs="Arial"/>
          <w:b/>
          <w:sz w:val="28"/>
          <w:szCs w:val="28"/>
        </w:rPr>
        <w:t xml:space="preserve">"Содействие развитию малого и среднего предпринимательства в Администрации </w:t>
      </w:r>
      <w:proofErr w:type="spellStart"/>
      <w:r>
        <w:rPr>
          <w:rFonts w:ascii="Arial" w:eastAsia="Arial CYR" w:hAnsi="Arial" w:cs="Arial"/>
          <w:b/>
          <w:sz w:val="28"/>
          <w:szCs w:val="28"/>
        </w:rPr>
        <w:t>Краснодолинского</w:t>
      </w:r>
      <w:proofErr w:type="spellEnd"/>
      <w:r>
        <w:rPr>
          <w:rFonts w:ascii="Arial" w:eastAsia="Arial CYR" w:hAnsi="Arial" w:cs="Arial"/>
          <w:b/>
          <w:sz w:val="28"/>
          <w:szCs w:val="28"/>
        </w:rPr>
        <w:t xml:space="preserve"> сельсовета </w:t>
      </w:r>
      <w:proofErr w:type="spellStart"/>
      <w:r>
        <w:rPr>
          <w:rFonts w:ascii="Arial" w:eastAsia="Arial CYR" w:hAnsi="Arial" w:cs="Arial"/>
          <w:b/>
          <w:sz w:val="28"/>
          <w:szCs w:val="28"/>
        </w:rPr>
        <w:t>Касторенского</w:t>
      </w:r>
      <w:proofErr w:type="spellEnd"/>
      <w:r>
        <w:rPr>
          <w:rFonts w:ascii="Arial" w:eastAsia="Arial CYR" w:hAnsi="Arial" w:cs="Arial"/>
          <w:b/>
          <w:sz w:val="28"/>
          <w:szCs w:val="28"/>
        </w:rPr>
        <w:t xml:space="preserve"> района Курской области"</w:t>
      </w:r>
    </w:p>
    <w:p w:rsidR="002456FC" w:rsidRDefault="002456FC" w:rsidP="002456FC">
      <w:pPr>
        <w:autoSpaceDE w:val="0"/>
        <w:autoSpaceDN w:val="0"/>
        <w:adjustRightInd w:val="0"/>
        <w:outlineLvl w:val="1"/>
        <w:rPr>
          <w:rFonts w:ascii="Arial" w:hAnsi="Arial" w:cs="Arial"/>
          <w:sz w:val="28"/>
          <w:szCs w:val="28"/>
        </w:rPr>
      </w:pPr>
    </w:p>
    <w:p w:rsidR="002456FC" w:rsidRDefault="002456FC" w:rsidP="002456FC">
      <w:pPr>
        <w:autoSpaceDE w:val="0"/>
        <w:ind w:firstLine="540"/>
        <w:jc w:val="center"/>
        <w:rPr>
          <w:rFonts w:ascii="Arial" w:eastAsia="Arial CYR" w:hAnsi="Arial" w:cs="Arial"/>
          <w:b/>
          <w:sz w:val="28"/>
          <w:szCs w:val="28"/>
        </w:rPr>
      </w:pPr>
      <w:r>
        <w:rPr>
          <w:rFonts w:ascii="Arial" w:eastAsia="Arial CYR" w:hAnsi="Arial" w:cs="Arial"/>
          <w:b/>
          <w:sz w:val="28"/>
          <w:szCs w:val="28"/>
        </w:rPr>
        <w:t xml:space="preserve">Паспорт подпрограммы </w:t>
      </w:r>
    </w:p>
    <w:p w:rsidR="002456FC" w:rsidRDefault="002456FC" w:rsidP="002456FC">
      <w:pPr>
        <w:autoSpaceDE w:val="0"/>
        <w:ind w:firstLine="540"/>
        <w:jc w:val="center"/>
        <w:rPr>
          <w:rFonts w:ascii="Arial" w:eastAsia="Arial CYR" w:hAnsi="Arial" w:cs="Arial"/>
          <w:b/>
        </w:rPr>
      </w:pPr>
    </w:p>
    <w:tbl>
      <w:tblPr>
        <w:tblW w:w="9747" w:type="dxa"/>
        <w:tblLook w:val="01E0"/>
      </w:tblPr>
      <w:tblGrid>
        <w:gridCol w:w="3936"/>
        <w:gridCol w:w="5811"/>
      </w:tblGrid>
      <w:tr w:rsidR="002456FC" w:rsidTr="002456FC">
        <w:trPr>
          <w:trHeight w:val="1050"/>
        </w:trPr>
        <w:tc>
          <w:tcPr>
            <w:tcW w:w="3936" w:type="dxa"/>
            <w:hideMark/>
          </w:tcPr>
          <w:p w:rsidR="002456FC" w:rsidRDefault="002456FC">
            <w:pPr>
              <w:autoSpaceDE w:val="0"/>
              <w:rPr>
                <w:rFonts w:ascii="Arial" w:eastAsia="Arial CYR" w:hAnsi="Arial" w:cs="Arial"/>
              </w:rPr>
            </w:pPr>
            <w:r>
              <w:rPr>
                <w:rFonts w:ascii="Arial" w:eastAsia="Courier New CYR" w:hAnsi="Arial" w:cs="Arial"/>
                <w:b/>
              </w:rPr>
              <w:t xml:space="preserve">Наименование Подпрограммы </w:t>
            </w:r>
            <w:r>
              <w:rPr>
                <w:rFonts w:ascii="Arial" w:eastAsia="Courier New CYR" w:hAnsi="Arial" w:cs="Arial"/>
              </w:rPr>
              <w:t>-</w:t>
            </w:r>
          </w:p>
        </w:tc>
        <w:tc>
          <w:tcPr>
            <w:tcW w:w="5811" w:type="dxa"/>
            <w:hideMark/>
          </w:tcPr>
          <w:p w:rsidR="002456FC" w:rsidRDefault="002456FC">
            <w:pPr>
              <w:autoSpaceDE w:val="0"/>
              <w:ind w:left="-107"/>
              <w:jc w:val="both"/>
              <w:rPr>
                <w:rFonts w:ascii="Arial" w:eastAsia="Courier New CYR" w:hAnsi="Arial" w:cs="Arial"/>
              </w:rPr>
            </w:pPr>
            <w:r>
              <w:rPr>
                <w:rFonts w:ascii="Arial" w:eastAsia="Courier New CYR" w:hAnsi="Arial" w:cs="Arial"/>
              </w:rPr>
              <w:t xml:space="preserve"> "Содействие развитию малого и среднего предпринимательства в Администрации </w:t>
            </w:r>
            <w:proofErr w:type="spellStart"/>
            <w:r>
              <w:rPr>
                <w:rFonts w:ascii="Arial" w:eastAsia="Courier New CYR" w:hAnsi="Arial" w:cs="Arial"/>
              </w:rPr>
              <w:t>Краснодолинского</w:t>
            </w:r>
            <w:proofErr w:type="spellEnd"/>
            <w:r>
              <w:rPr>
                <w:rFonts w:ascii="Arial" w:eastAsia="Courier New CYR" w:hAnsi="Arial" w:cs="Arial"/>
              </w:rPr>
              <w:t xml:space="preserve"> сельсовета </w:t>
            </w:r>
            <w:proofErr w:type="spellStart"/>
            <w:r>
              <w:rPr>
                <w:rFonts w:ascii="Arial" w:eastAsia="Courier New CYR" w:hAnsi="Arial" w:cs="Arial"/>
              </w:rPr>
              <w:t>Касторенского</w:t>
            </w:r>
            <w:proofErr w:type="spellEnd"/>
            <w:r>
              <w:rPr>
                <w:rFonts w:ascii="Arial" w:eastAsia="Courier New CYR" w:hAnsi="Arial" w:cs="Arial"/>
              </w:rPr>
              <w:t xml:space="preserve"> района Курской области " (далее подпрограмма).</w:t>
            </w:r>
          </w:p>
        </w:tc>
      </w:tr>
      <w:tr w:rsidR="002456FC" w:rsidTr="002456FC">
        <w:trPr>
          <w:trHeight w:val="572"/>
        </w:trPr>
        <w:tc>
          <w:tcPr>
            <w:tcW w:w="3936" w:type="dxa"/>
            <w:hideMark/>
          </w:tcPr>
          <w:p w:rsidR="002456FC" w:rsidRDefault="002456FC">
            <w:pPr>
              <w:autoSpaceDE w:val="0"/>
              <w:rPr>
                <w:rFonts w:ascii="Arial" w:eastAsia="Courier New CYR" w:hAnsi="Arial" w:cs="Arial"/>
                <w:b/>
              </w:rPr>
            </w:pPr>
            <w:r>
              <w:rPr>
                <w:rFonts w:ascii="Arial" w:eastAsia="Courier New CYR" w:hAnsi="Arial" w:cs="Arial"/>
                <w:b/>
              </w:rPr>
              <w:t>Муниципальный заказчик Подпрограммы -</w:t>
            </w:r>
          </w:p>
        </w:tc>
        <w:tc>
          <w:tcPr>
            <w:tcW w:w="5811" w:type="dxa"/>
            <w:hideMark/>
          </w:tcPr>
          <w:p w:rsidR="002456FC" w:rsidRDefault="002456FC">
            <w:pPr>
              <w:autoSpaceDE w:val="0"/>
              <w:jc w:val="both"/>
              <w:rPr>
                <w:rFonts w:ascii="Arial" w:eastAsia="Arial CYR" w:hAnsi="Arial" w:cs="Arial"/>
              </w:rPr>
            </w:pPr>
            <w:r>
              <w:rPr>
                <w:rFonts w:ascii="Arial" w:eastAsia="Courier New CYR" w:hAnsi="Arial" w:cs="Arial"/>
              </w:rPr>
              <w:t xml:space="preserve">Администрация </w:t>
            </w:r>
            <w:proofErr w:type="spellStart"/>
            <w:r>
              <w:rPr>
                <w:rFonts w:ascii="Arial" w:eastAsia="Courier New CYR" w:hAnsi="Arial" w:cs="Arial"/>
              </w:rPr>
              <w:t>Краснодолинского</w:t>
            </w:r>
            <w:proofErr w:type="spellEnd"/>
            <w:r>
              <w:rPr>
                <w:rFonts w:ascii="Arial" w:eastAsia="Courier New CYR" w:hAnsi="Arial" w:cs="Arial"/>
              </w:rPr>
              <w:t xml:space="preserve">  сельсовета</w:t>
            </w:r>
            <w:proofErr w:type="gramStart"/>
            <w:r>
              <w:rPr>
                <w:rFonts w:ascii="Arial" w:eastAsia="Courier New CYR" w:hAnsi="Arial" w:cs="Arial"/>
              </w:rPr>
              <w:t xml:space="preserve"> .</w:t>
            </w:r>
            <w:proofErr w:type="gramEnd"/>
          </w:p>
        </w:tc>
      </w:tr>
      <w:tr w:rsidR="002456FC" w:rsidTr="002456FC">
        <w:trPr>
          <w:trHeight w:val="300"/>
        </w:trPr>
        <w:tc>
          <w:tcPr>
            <w:tcW w:w="3936" w:type="dxa"/>
            <w:hideMark/>
          </w:tcPr>
          <w:p w:rsidR="002456FC" w:rsidRDefault="002456FC">
            <w:pPr>
              <w:autoSpaceDE w:val="0"/>
              <w:rPr>
                <w:rFonts w:ascii="Arial" w:eastAsia="Arial CYR" w:hAnsi="Arial" w:cs="Arial"/>
                <w:b/>
              </w:rPr>
            </w:pPr>
            <w:r>
              <w:rPr>
                <w:rFonts w:ascii="Arial" w:eastAsia="Courier New CYR" w:hAnsi="Arial" w:cs="Arial"/>
                <w:b/>
              </w:rPr>
              <w:lastRenderedPageBreak/>
              <w:t>Основные цели Подпрограммы -</w:t>
            </w:r>
          </w:p>
        </w:tc>
        <w:tc>
          <w:tcPr>
            <w:tcW w:w="5811" w:type="dxa"/>
            <w:hideMark/>
          </w:tcPr>
          <w:p w:rsidR="002456FC" w:rsidRDefault="002456FC">
            <w:pPr>
              <w:autoSpaceDE w:val="0"/>
              <w:jc w:val="both"/>
              <w:rPr>
                <w:rFonts w:ascii="Arial" w:eastAsia="Courier New CYR" w:hAnsi="Arial" w:cs="Arial"/>
              </w:rPr>
            </w:pPr>
            <w:r>
              <w:rPr>
                <w:rFonts w:ascii="Arial" w:eastAsia="Courier New CYR" w:hAnsi="Arial" w:cs="Arial"/>
              </w:rPr>
              <w:t>создание   благоприятных макроэкономических  условий для развития малого предпринимательства;</w:t>
            </w:r>
          </w:p>
          <w:p w:rsidR="002456FC" w:rsidRDefault="002456FC">
            <w:pPr>
              <w:autoSpaceDE w:val="0"/>
              <w:jc w:val="both"/>
              <w:rPr>
                <w:rFonts w:ascii="Arial" w:eastAsia="Courier New CYR" w:hAnsi="Arial" w:cs="Arial"/>
              </w:rPr>
            </w:pPr>
            <w:r>
              <w:rPr>
                <w:rFonts w:ascii="Arial" w:eastAsia="Courier New CYR" w:hAnsi="Arial" w:cs="Arial"/>
              </w:rPr>
              <w:t>повышение занятости, вовлечение в малый бизнес  социально  незащищенных групп населения;</w:t>
            </w:r>
          </w:p>
          <w:p w:rsidR="002456FC" w:rsidRDefault="002456FC">
            <w:pPr>
              <w:autoSpaceDE w:val="0"/>
              <w:jc w:val="both"/>
              <w:rPr>
                <w:rFonts w:ascii="Arial" w:eastAsia="Arial CYR" w:hAnsi="Arial" w:cs="Arial"/>
              </w:rPr>
            </w:pPr>
            <w:r>
              <w:rPr>
                <w:rFonts w:ascii="Arial" w:eastAsia="Courier New CYR" w:hAnsi="Arial" w:cs="Arial"/>
              </w:rPr>
              <w:t>устранение административных барьеров.</w:t>
            </w:r>
            <w:r>
              <w:rPr>
                <w:rFonts w:ascii="Arial" w:eastAsia="Courier New CYR" w:hAnsi="Arial" w:cs="Arial"/>
              </w:rPr>
              <w:br/>
            </w:r>
          </w:p>
        </w:tc>
      </w:tr>
      <w:tr w:rsidR="002456FC" w:rsidTr="002456FC">
        <w:trPr>
          <w:trHeight w:val="300"/>
        </w:trPr>
        <w:tc>
          <w:tcPr>
            <w:tcW w:w="3936" w:type="dxa"/>
            <w:hideMark/>
          </w:tcPr>
          <w:p w:rsidR="002456FC" w:rsidRDefault="002456FC">
            <w:pPr>
              <w:autoSpaceDE w:val="0"/>
              <w:rPr>
                <w:rFonts w:ascii="Arial" w:eastAsia="Arial CYR" w:hAnsi="Arial" w:cs="Arial"/>
                <w:b/>
              </w:rPr>
            </w:pPr>
            <w:r>
              <w:rPr>
                <w:rFonts w:ascii="Arial" w:eastAsia="Courier New CYR" w:hAnsi="Arial" w:cs="Arial"/>
                <w:b/>
              </w:rPr>
              <w:t>Основные задачи Подпрограммы:</w:t>
            </w:r>
          </w:p>
        </w:tc>
        <w:tc>
          <w:tcPr>
            <w:tcW w:w="5811" w:type="dxa"/>
          </w:tcPr>
          <w:p w:rsidR="002456FC" w:rsidRDefault="002456FC">
            <w:pPr>
              <w:autoSpaceDE w:val="0"/>
              <w:jc w:val="both"/>
              <w:rPr>
                <w:rFonts w:ascii="Arial" w:eastAsia="Courier New CYR" w:hAnsi="Arial" w:cs="Arial"/>
              </w:rPr>
            </w:pPr>
            <w:r>
              <w:rPr>
                <w:rFonts w:ascii="Arial" w:eastAsia="Courier New CYR" w:hAnsi="Arial" w:cs="Arial"/>
              </w:rPr>
              <w:t>- совершенствование нормативной  правовой   и методологической  базы, способствующей повышению                             - предпринимательской активности;</w:t>
            </w:r>
          </w:p>
          <w:p w:rsidR="002456FC" w:rsidRDefault="002456FC">
            <w:pPr>
              <w:autoSpaceDE w:val="0"/>
              <w:jc w:val="both"/>
              <w:rPr>
                <w:rFonts w:ascii="Arial" w:eastAsia="Courier New CYR" w:hAnsi="Arial" w:cs="Arial"/>
              </w:rPr>
            </w:pPr>
            <w:r>
              <w:rPr>
                <w:rFonts w:ascii="Arial" w:eastAsia="Courier New CYR" w:hAnsi="Arial" w:cs="Arial"/>
              </w:rPr>
              <w:t>- развитие предпринимательской культуры;   формирование положительного образа субъектов малого предпринимательства;</w:t>
            </w:r>
          </w:p>
          <w:p w:rsidR="002456FC" w:rsidRDefault="002456FC">
            <w:pPr>
              <w:autoSpaceDE w:val="0"/>
              <w:jc w:val="both"/>
              <w:rPr>
                <w:rFonts w:ascii="Arial" w:eastAsia="Courier New CYR" w:hAnsi="Arial" w:cs="Arial"/>
              </w:rPr>
            </w:pPr>
            <w:r>
              <w:rPr>
                <w:rFonts w:ascii="Arial" w:eastAsia="Courier New CYR" w:hAnsi="Arial" w:cs="Arial"/>
              </w:rPr>
              <w:t>- внедрение  прогрессивных   финансовых технологий      поддержки малого предпринимательства;</w:t>
            </w:r>
          </w:p>
          <w:p w:rsidR="002456FC" w:rsidRDefault="002456FC">
            <w:pPr>
              <w:autoSpaceDE w:val="0"/>
              <w:jc w:val="both"/>
              <w:rPr>
                <w:rFonts w:ascii="Arial" w:eastAsia="Courier New CYR" w:hAnsi="Arial" w:cs="Arial"/>
              </w:rPr>
            </w:pPr>
            <w:r>
              <w:rPr>
                <w:rFonts w:ascii="Arial" w:eastAsia="Courier New CYR" w:hAnsi="Arial" w:cs="Arial"/>
              </w:rPr>
              <w:t xml:space="preserve">- инициирование </w:t>
            </w:r>
            <w:proofErr w:type="gramStart"/>
            <w:r>
              <w:rPr>
                <w:rFonts w:ascii="Arial" w:eastAsia="Courier New CYR" w:hAnsi="Arial" w:cs="Arial"/>
              </w:rPr>
              <w:t>процесса развития инфраструктуры поддержки малого предпринимательства</w:t>
            </w:r>
            <w:proofErr w:type="gramEnd"/>
            <w:r>
              <w:rPr>
                <w:rFonts w:ascii="Arial" w:eastAsia="Courier New CYR" w:hAnsi="Arial" w:cs="Arial"/>
              </w:rPr>
              <w:t>;</w:t>
            </w:r>
          </w:p>
          <w:p w:rsidR="002456FC" w:rsidRDefault="002456FC">
            <w:pPr>
              <w:autoSpaceDE w:val="0"/>
              <w:jc w:val="both"/>
              <w:rPr>
                <w:rFonts w:ascii="Arial" w:eastAsia="Courier New CYR" w:hAnsi="Arial" w:cs="Arial"/>
              </w:rPr>
            </w:pPr>
            <w:r>
              <w:rPr>
                <w:rFonts w:ascii="Arial" w:eastAsia="Courier New CYR" w:hAnsi="Arial" w:cs="Arial"/>
              </w:rPr>
              <w:t>- развитие информационной поддержки малого предпринимательства;</w:t>
            </w:r>
          </w:p>
          <w:p w:rsidR="002456FC" w:rsidRDefault="002456FC">
            <w:pPr>
              <w:autoSpaceDE w:val="0"/>
              <w:jc w:val="both"/>
              <w:rPr>
                <w:rFonts w:ascii="Arial" w:eastAsia="Courier New CYR" w:hAnsi="Arial" w:cs="Arial"/>
              </w:rPr>
            </w:pPr>
            <w:r>
              <w:rPr>
                <w:rFonts w:ascii="Arial" w:eastAsia="Courier New CYR" w:hAnsi="Arial" w:cs="Arial"/>
              </w:rPr>
              <w:t>- создание рабочих мест на  новых  и действующих малых предприятиях;</w:t>
            </w:r>
          </w:p>
          <w:p w:rsidR="002456FC" w:rsidRDefault="002456FC">
            <w:pPr>
              <w:autoSpaceDE w:val="0"/>
              <w:jc w:val="both"/>
              <w:rPr>
                <w:rFonts w:ascii="Arial" w:eastAsia="Courier New CYR" w:hAnsi="Arial" w:cs="Arial"/>
              </w:rPr>
            </w:pPr>
            <w:r>
              <w:rPr>
                <w:rFonts w:ascii="Arial" w:eastAsia="Courier New CYR" w:hAnsi="Arial" w:cs="Arial"/>
              </w:rPr>
              <w:t>- увеличение доли объемов производства товаров и  услуг малого предпринимательства  в  выпуске валового регионального продукта;</w:t>
            </w:r>
          </w:p>
          <w:p w:rsidR="002456FC" w:rsidRDefault="002456FC">
            <w:pPr>
              <w:autoSpaceDE w:val="0"/>
              <w:jc w:val="both"/>
              <w:rPr>
                <w:rFonts w:ascii="Arial" w:eastAsia="Courier New CYR" w:hAnsi="Arial" w:cs="Arial"/>
              </w:rPr>
            </w:pPr>
            <w:r>
              <w:rPr>
                <w:rFonts w:ascii="Arial" w:eastAsia="Courier New CYR" w:hAnsi="Arial" w:cs="Arial"/>
              </w:rPr>
              <w:t>- увеличение доходной части бюджета.</w:t>
            </w:r>
          </w:p>
          <w:p w:rsidR="002456FC" w:rsidRDefault="002456FC">
            <w:pPr>
              <w:autoSpaceDE w:val="0"/>
              <w:jc w:val="both"/>
              <w:rPr>
                <w:rFonts w:ascii="Arial" w:eastAsia="Arial CYR" w:hAnsi="Arial" w:cs="Arial"/>
              </w:rPr>
            </w:pPr>
          </w:p>
        </w:tc>
      </w:tr>
      <w:tr w:rsidR="002456FC" w:rsidTr="002456FC">
        <w:trPr>
          <w:trHeight w:val="300"/>
        </w:trPr>
        <w:tc>
          <w:tcPr>
            <w:tcW w:w="3936" w:type="dxa"/>
            <w:hideMark/>
          </w:tcPr>
          <w:p w:rsidR="002456FC" w:rsidRDefault="002456FC">
            <w:pPr>
              <w:autoSpaceDE w:val="0"/>
              <w:rPr>
                <w:rFonts w:ascii="Arial" w:eastAsia="Courier New CYR" w:hAnsi="Arial" w:cs="Arial"/>
                <w:b/>
              </w:rPr>
            </w:pPr>
            <w:r>
              <w:rPr>
                <w:rFonts w:ascii="Arial" w:eastAsia="Courier New CYR" w:hAnsi="Arial" w:cs="Arial"/>
                <w:b/>
              </w:rPr>
              <w:t>Сроки реализации Подпрограммы</w:t>
            </w:r>
          </w:p>
        </w:tc>
        <w:tc>
          <w:tcPr>
            <w:tcW w:w="5811" w:type="dxa"/>
            <w:hideMark/>
          </w:tcPr>
          <w:p w:rsidR="002456FC" w:rsidRDefault="00A30595">
            <w:pPr>
              <w:autoSpaceDE w:val="0"/>
              <w:rPr>
                <w:rFonts w:ascii="Arial" w:eastAsia="Courier New CYR" w:hAnsi="Arial" w:cs="Arial"/>
              </w:rPr>
            </w:pPr>
            <w:r>
              <w:rPr>
                <w:rFonts w:ascii="Arial" w:hAnsi="Arial" w:cs="Arial"/>
              </w:rPr>
              <w:t>2017</w:t>
            </w:r>
            <w:r w:rsidR="002456FC">
              <w:rPr>
                <w:rFonts w:ascii="Arial" w:hAnsi="Arial" w:cs="Arial"/>
              </w:rPr>
              <w:t xml:space="preserve"> год</w:t>
            </w:r>
          </w:p>
        </w:tc>
      </w:tr>
      <w:tr w:rsidR="002456FC" w:rsidTr="002456FC">
        <w:trPr>
          <w:trHeight w:val="300"/>
        </w:trPr>
        <w:tc>
          <w:tcPr>
            <w:tcW w:w="3936" w:type="dxa"/>
            <w:hideMark/>
          </w:tcPr>
          <w:p w:rsidR="002456FC" w:rsidRDefault="002456FC">
            <w:pPr>
              <w:autoSpaceDE w:val="0"/>
              <w:rPr>
                <w:rFonts w:ascii="Arial" w:eastAsia="Courier New CYR" w:hAnsi="Arial" w:cs="Arial"/>
                <w:b/>
              </w:rPr>
            </w:pPr>
            <w:r>
              <w:rPr>
                <w:rFonts w:ascii="Arial" w:eastAsia="Courier New CYR" w:hAnsi="Arial" w:cs="Arial"/>
                <w:b/>
              </w:rPr>
              <w:t xml:space="preserve">Ожидаемые конечные     результаты реализации      </w:t>
            </w:r>
          </w:p>
        </w:tc>
        <w:tc>
          <w:tcPr>
            <w:tcW w:w="5811" w:type="dxa"/>
            <w:hideMark/>
          </w:tcPr>
          <w:p w:rsidR="002456FC" w:rsidRDefault="002456FC">
            <w:pPr>
              <w:autoSpaceDE w:val="0"/>
              <w:jc w:val="both"/>
              <w:rPr>
                <w:rFonts w:ascii="Arial" w:eastAsia="Courier New CYR" w:hAnsi="Arial" w:cs="Arial"/>
              </w:rPr>
            </w:pPr>
            <w:r>
              <w:rPr>
                <w:rFonts w:ascii="Arial" w:eastAsia="Courier New CYR" w:hAnsi="Arial" w:cs="Arial"/>
              </w:rPr>
              <w:t xml:space="preserve">- увеличение количества </w:t>
            </w:r>
            <w:proofErr w:type="gramStart"/>
            <w:r>
              <w:rPr>
                <w:rFonts w:ascii="Arial" w:eastAsia="Courier New CYR" w:hAnsi="Arial" w:cs="Arial"/>
              </w:rPr>
              <w:t>занятых</w:t>
            </w:r>
            <w:proofErr w:type="gramEnd"/>
            <w:r>
              <w:rPr>
                <w:rFonts w:ascii="Arial" w:eastAsia="Courier New CYR" w:hAnsi="Arial" w:cs="Arial"/>
              </w:rPr>
              <w:t xml:space="preserve"> в малом бизнесе </w:t>
            </w:r>
          </w:p>
          <w:p w:rsidR="002456FC" w:rsidRDefault="002456FC">
            <w:pPr>
              <w:autoSpaceDE w:val="0"/>
              <w:jc w:val="both"/>
              <w:rPr>
                <w:rFonts w:ascii="Arial" w:eastAsia="Courier New CYR" w:hAnsi="Arial" w:cs="Arial"/>
              </w:rPr>
            </w:pPr>
            <w:r>
              <w:rPr>
                <w:rFonts w:ascii="Arial" w:eastAsia="Courier New CYR" w:hAnsi="Arial" w:cs="Arial"/>
              </w:rPr>
              <w:t xml:space="preserve">-   увеличение количества  активно </w:t>
            </w:r>
            <w:proofErr w:type="gramStart"/>
            <w:r>
              <w:rPr>
                <w:rFonts w:ascii="Arial" w:eastAsia="Courier New CYR" w:hAnsi="Arial" w:cs="Arial"/>
              </w:rPr>
              <w:t>действующих</w:t>
            </w:r>
            <w:proofErr w:type="gramEnd"/>
            <w:r>
              <w:rPr>
                <w:rFonts w:ascii="Arial" w:eastAsia="Courier New CYR" w:hAnsi="Arial" w:cs="Arial"/>
              </w:rPr>
              <w:t>:</w:t>
            </w:r>
          </w:p>
          <w:p w:rsidR="002456FC" w:rsidRDefault="002456FC">
            <w:pPr>
              <w:autoSpaceDE w:val="0"/>
              <w:jc w:val="both"/>
              <w:rPr>
                <w:rFonts w:ascii="Arial" w:eastAsia="Courier New CYR" w:hAnsi="Arial" w:cs="Arial"/>
              </w:rPr>
            </w:pPr>
            <w:r>
              <w:rPr>
                <w:rFonts w:ascii="Arial" w:eastAsia="Courier New CYR" w:hAnsi="Arial" w:cs="Arial"/>
              </w:rPr>
              <w:t xml:space="preserve"> - малых предприятий;</w:t>
            </w:r>
          </w:p>
          <w:p w:rsidR="002456FC" w:rsidRDefault="002456FC">
            <w:pPr>
              <w:autoSpaceDE w:val="0"/>
              <w:jc w:val="both"/>
              <w:rPr>
                <w:rFonts w:ascii="Arial" w:eastAsia="Courier New CYR" w:hAnsi="Arial" w:cs="Arial"/>
              </w:rPr>
            </w:pPr>
            <w:r>
              <w:rPr>
                <w:rFonts w:ascii="Arial" w:eastAsia="Courier New CYR" w:hAnsi="Arial" w:cs="Arial"/>
              </w:rPr>
              <w:t>- индивидуальных   предпринимателей.</w:t>
            </w:r>
          </w:p>
        </w:tc>
      </w:tr>
    </w:tbl>
    <w:p w:rsidR="002456FC" w:rsidRDefault="002456FC" w:rsidP="002456FC">
      <w:pPr>
        <w:autoSpaceDE w:val="0"/>
        <w:jc w:val="both"/>
        <w:rPr>
          <w:rFonts w:ascii="Arial" w:eastAsia="Courier New CYR" w:hAnsi="Arial" w:cs="Arial"/>
        </w:rPr>
      </w:pPr>
      <w:r>
        <w:rPr>
          <w:rFonts w:ascii="Arial" w:eastAsia="Courier New CYR" w:hAnsi="Arial" w:cs="Arial"/>
        </w:rPr>
        <w:t xml:space="preserve">                            </w:t>
      </w:r>
    </w:p>
    <w:p w:rsidR="002456FC" w:rsidRDefault="002456FC" w:rsidP="002456FC">
      <w:pPr>
        <w:autoSpaceDE w:val="0"/>
        <w:jc w:val="both"/>
        <w:rPr>
          <w:rFonts w:ascii="Arial" w:eastAsia="Courier New CYR" w:hAnsi="Arial" w:cs="Arial"/>
        </w:rPr>
      </w:pPr>
    </w:p>
    <w:p w:rsidR="002456FC" w:rsidRDefault="002456FC" w:rsidP="002456FC">
      <w:pPr>
        <w:numPr>
          <w:ilvl w:val="0"/>
          <w:numId w:val="2"/>
        </w:numPr>
        <w:autoSpaceDE w:val="0"/>
        <w:jc w:val="center"/>
        <w:rPr>
          <w:rFonts w:ascii="Arial" w:eastAsia="Arial CYR" w:hAnsi="Arial" w:cs="Arial"/>
          <w:b/>
        </w:rPr>
      </w:pPr>
      <w:r>
        <w:rPr>
          <w:rFonts w:ascii="Arial" w:eastAsia="Arial CYR" w:hAnsi="Arial" w:cs="Arial"/>
          <w:b/>
        </w:rPr>
        <w:t>ОБЩИЕ ПОЛОЖЕНИЯ</w:t>
      </w:r>
    </w:p>
    <w:p w:rsidR="002456FC" w:rsidRDefault="002456FC" w:rsidP="002456FC">
      <w:pPr>
        <w:autoSpaceDE w:val="0"/>
        <w:ind w:left="720"/>
        <w:rPr>
          <w:rFonts w:ascii="Arial" w:eastAsia="Arial CYR" w:hAnsi="Arial" w:cs="Arial"/>
          <w:b/>
        </w:rPr>
      </w:pPr>
    </w:p>
    <w:p w:rsidR="002456FC" w:rsidRDefault="002456FC" w:rsidP="002456FC">
      <w:pPr>
        <w:autoSpaceDE w:val="0"/>
        <w:ind w:firstLine="540"/>
        <w:jc w:val="both"/>
        <w:rPr>
          <w:rFonts w:ascii="Arial" w:eastAsia="Arial CYR" w:hAnsi="Arial" w:cs="Arial"/>
        </w:rPr>
      </w:pPr>
      <w:r>
        <w:rPr>
          <w:rFonts w:ascii="Arial" w:eastAsia="Arial CYR" w:hAnsi="Arial" w:cs="Arial"/>
        </w:rPr>
        <w:t>Развитие малого предпринимательства является одним из стратегических факторов социально-экономического развития поселка, неотъемлемым элементом рыночной системы хозяйствования, соответствующим целям экономических реформ в России: созданию эффективной конкурентной экономики, обеспечению высокого уровня и качества жизни населения. Значение и роль малого предпринимательства заключается в оптимизации структуры экономики, обеспечении условий для создания среднего класса, повышении уровня занятости трудоспособного населения, увеличении доходной части бюджета за счет расширения налогооблагаемой базы, снижении социальной напряженности и достижении политической стабильности в обществе.</w:t>
      </w:r>
    </w:p>
    <w:p w:rsidR="002456FC" w:rsidRDefault="002456FC" w:rsidP="002456FC">
      <w:pPr>
        <w:autoSpaceDE w:val="0"/>
        <w:ind w:firstLine="540"/>
        <w:jc w:val="both"/>
        <w:rPr>
          <w:rFonts w:ascii="Arial" w:eastAsia="Arial CYR" w:hAnsi="Arial" w:cs="Arial"/>
        </w:rPr>
      </w:pPr>
      <w:proofErr w:type="gramStart"/>
      <w:r>
        <w:rPr>
          <w:rFonts w:ascii="Arial" w:eastAsia="Arial CYR" w:hAnsi="Arial" w:cs="Arial"/>
        </w:rPr>
        <w:lastRenderedPageBreak/>
        <w:t xml:space="preserve">Программа подготовлена в соответствии с Концепцией государственной политики поддержки и развития малого предпринимательства в Российской Федерации, принятой на заседании Государственного Совета Российской Федерации 19 декабря 2001 года, Федеральным законом "О государственной поддержке малого предпринимательства в Российской Федерации", Законом Курской области от 10 августа </w:t>
      </w:r>
      <w:smartTag w:uri="urn:schemas-microsoft-com:office:smarttags" w:element="metricconverter">
        <w:smartTagPr>
          <w:attr w:name="ProductID" w:val="2001 г"/>
        </w:smartTagPr>
        <w:r>
          <w:rPr>
            <w:rFonts w:ascii="Arial" w:eastAsia="Arial CYR" w:hAnsi="Arial" w:cs="Arial"/>
          </w:rPr>
          <w:t>2001 г</w:t>
        </w:r>
      </w:smartTag>
      <w:r>
        <w:rPr>
          <w:rFonts w:ascii="Arial" w:eastAsia="Arial CYR" w:hAnsi="Arial" w:cs="Arial"/>
        </w:rPr>
        <w:t>. N 64-ЗКО "О государственной поддержке малого предпринимательства в Курской области" (в редакции Закона Курской области</w:t>
      </w:r>
      <w:proofErr w:type="gramEnd"/>
      <w:r>
        <w:rPr>
          <w:rFonts w:ascii="Arial" w:eastAsia="Arial CYR" w:hAnsi="Arial" w:cs="Arial"/>
        </w:rPr>
        <w:t xml:space="preserve"> от 9 марта </w:t>
      </w:r>
      <w:smartTag w:uri="urn:schemas-microsoft-com:office:smarttags" w:element="metricconverter">
        <w:smartTagPr>
          <w:attr w:name="ProductID" w:val="2005 г"/>
        </w:smartTagPr>
        <w:r>
          <w:rPr>
            <w:rFonts w:ascii="Arial" w:eastAsia="Arial CYR" w:hAnsi="Arial" w:cs="Arial"/>
          </w:rPr>
          <w:t>2005 г</w:t>
        </w:r>
      </w:smartTag>
      <w:r>
        <w:rPr>
          <w:rFonts w:ascii="Arial" w:eastAsia="Arial CYR" w:hAnsi="Arial" w:cs="Arial"/>
        </w:rPr>
        <w:t xml:space="preserve">. N 8-ЗКО), постановлением Администрации Курской области от 05 октября 2011 года № 488 па «Об утверждении областной целевой программы «Развитие малого и среднего предпринимательства в Курской области на 2012-2015 годы». </w:t>
      </w:r>
    </w:p>
    <w:p w:rsidR="002456FC" w:rsidRDefault="002456FC" w:rsidP="002456FC">
      <w:pPr>
        <w:autoSpaceDE w:val="0"/>
        <w:ind w:firstLine="540"/>
        <w:jc w:val="both"/>
        <w:rPr>
          <w:rFonts w:ascii="Arial" w:eastAsia="Arial CYR" w:hAnsi="Arial" w:cs="Arial"/>
        </w:rPr>
      </w:pPr>
    </w:p>
    <w:p w:rsidR="002456FC" w:rsidRDefault="002456FC" w:rsidP="002456FC">
      <w:pPr>
        <w:numPr>
          <w:ilvl w:val="0"/>
          <w:numId w:val="2"/>
        </w:numPr>
        <w:autoSpaceDE w:val="0"/>
        <w:jc w:val="center"/>
        <w:rPr>
          <w:rFonts w:ascii="Arial" w:eastAsia="Arial CYR" w:hAnsi="Arial" w:cs="Arial"/>
          <w:b/>
        </w:rPr>
      </w:pPr>
      <w:r>
        <w:rPr>
          <w:rFonts w:ascii="Arial" w:eastAsia="Arial CYR" w:hAnsi="Arial" w:cs="Arial"/>
          <w:b/>
        </w:rPr>
        <w:t>ОСНОВНЫЕ ЦЕЛИ И ЗАДАЧИ ПРОГРАММЫ</w:t>
      </w:r>
    </w:p>
    <w:p w:rsidR="002456FC" w:rsidRDefault="002456FC" w:rsidP="002456FC">
      <w:pPr>
        <w:autoSpaceDE w:val="0"/>
        <w:ind w:left="720"/>
        <w:rPr>
          <w:rFonts w:ascii="Arial" w:eastAsia="Arial CYR" w:hAnsi="Arial" w:cs="Arial"/>
          <w:b/>
        </w:rPr>
      </w:pPr>
    </w:p>
    <w:p w:rsidR="002456FC" w:rsidRDefault="002456FC" w:rsidP="002456FC">
      <w:pPr>
        <w:autoSpaceDE w:val="0"/>
        <w:ind w:firstLine="540"/>
        <w:jc w:val="both"/>
        <w:rPr>
          <w:rFonts w:ascii="Arial" w:eastAsia="Arial CYR" w:hAnsi="Arial" w:cs="Arial"/>
        </w:rPr>
      </w:pPr>
      <w:r>
        <w:rPr>
          <w:rFonts w:ascii="Arial" w:eastAsia="Arial CYR" w:hAnsi="Arial" w:cs="Arial"/>
        </w:rPr>
        <w:t>В целях обеспечения ежегодного прироста количества субъектов малого предпринимательства, изменений в их отраслевой структуре и территориальной принадлежности, увеличения объемов производимой продукции Программой предусмотрено решение следующих задач:</w:t>
      </w:r>
    </w:p>
    <w:p w:rsidR="002456FC" w:rsidRDefault="002456FC" w:rsidP="002456FC">
      <w:pPr>
        <w:autoSpaceDE w:val="0"/>
        <w:ind w:firstLine="540"/>
        <w:jc w:val="both"/>
        <w:rPr>
          <w:rFonts w:ascii="Arial" w:eastAsia="Arial CYR" w:hAnsi="Arial" w:cs="Arial"/>
        </w:rPr>
      </w:pPr>
      <w:r>
        <w:rPr>
          <w:rFonts w:ascii="Arial" w:eastAsia="Arial CYR" w:hAnsi="Arial" w:cs="Arial"/>
        </w:rPr>
        <w:t>1) реализация комплекса мер по снижению избыточных административных барьеров, возникающих в процессе осуществления предпринимательской деятельности;</w:t>
      </w:r>
    </w:p>
    <w:p w:rsidR="002456FC" w:rsidRDefault="002456FC" w:rsidP="002456FC">
      <w:pPr>
        <w:autoSpaceDE w:val="0"/>
        <w:ind w:firstLine="540"/>
        <w:jc w:val="both"/>
        <w:rPr>
          <w:rFonts w:ascii="Arial" w:eastAsia="Arial CYR" w:hAnsi="Arial" w:cs="Arial"/>
        </w:rPr>
      </w:pPr>
      <w:r>
        <w:rPr>
          <w:rFonts w:ascii="Arial" w:eastAsia="Arial CYR" w:hAnsi="Arial" w:cs="Arial"/>
        </w:rPr>
        <w:t>2) организация обучения на основе специальных программ бизнес - образования, охватывающих различные категории предпринимателей;</w:t>
      </w:r>
    </w:p>
    <w:p w:rsidR="002456FC" w:rsidRDefault="002456FC" w:rsidP="002456FC">
      <w:pPr>
        <w:autoSpaceDE w:val="0"/>
        <w:ind w:firstLine="540"/>
        <w:jc w:val="both"/>
        <w:rPr>
          <w:rFonts w:ascii="Arial" w:eastAsia="Arial CYR" w:hAnsi="Arial" w:cs="Arial"/>
        </w:rPr>
      </w:pPr>
      <w:r>
        <w:rPr>
          <w:rFonts w:ascii="Arial" w:eastAsia="Arial CYR" w:hAnsi="Arial" w:cs="Arial"/>
        </w:rPr>
        <w:t>3) формирование положительного имиджа предпринимательства.</w:t>
      </w:r>
    </w:p>
    <w:p w:rsidR="002456FC" w:rsidRDefault="002456FC" w:rsidP="002456FC">
      <w:pPr>
        <w:autoSpaceDE w:val="0"/>
        <w:ind w:firstLine="540"/>
        <w:jc w:val="both"/>
        <w:rPr>
          <w:rFonts w:ascii="Arial" w:eastAsia="Arial CYR" w:hAnsi="Arial" w:cs="Arial"/>
        </w:rPr>
      </w:pPr>
      <w:r>
        <w:rPr>
          <w:rFonts w:ascii="Arial" w:eastAsia="Arial CYR" w:hAnsi="Arial" w:cs="Arial"/>
        </w:rPr>
        <w:t>Основным инструментом решения поставленных задач является настоящая Программа.</w:t>
      </w:r>
    </w:p>
    <w:p w:rsidR="002456FC" w:rsidRDefault="002456FC" w:rsidP="002456FC">
      <w:pPr>
        <w:autoSpaceDE w:val="0"/>
        <w:ind w:firstLine="540"/>
        <w:jc w:val="both"/>
        <w:rPr>
          <w:rFonts w:ascii="Arial" w:eastAsia="Arial CYR" w:hAnsi="Arial" w:cs="Arial"/>
        </w:rPr>
      </w:pPr>
      <w:r>
        <w:rPr>
          <w:rFonts w:ascii="Arial" w:eastAsia="Arial CYR" w:hAnsi="Arial" w:cs="Arial"/>
        </w:rPr>
        <w:t>Программой определены следующие приоритетные для поселка направления предпринимательской деятельности:</w:t>
      </w:r>
    </w:p>
    <w:p w:rsidR="002456FC" w:rsidRDefault="002456FC" w:rsidP="002456FC">
      <w:pPr>
        <w:autoSpaceDE w:val="0"/>
        <w:ind w:firstLine="540"/>
        <w:jc w:val="both"/>
        <w:rPr>
          <w:rFonts w:ascii="Arial" w:eastAsia="Arial CYR" w:hAnsi="Arial" w:cs="Arial"/>
        </w:rPr>
      </w:pPr>
      <w:r>
        <w:rPr>
          <w:rFonts w:ascii="Arial" w:eastAsia="Arial CYR" w:hAnsi="Arial" w:cs="Arial"/>
        </w:rPr>
        <w:t>- оказание услуг: жилищно-коммунальных, бытовых, медицинских, общественного питания, физической культуры и спорта;</w:t>
      </w:r>
    </w:p>
    <w:p w:rsidR="002456FC" w:rsidRDefault="002456FC" w:rsidP="002456FC">
      <w:pPr>
        <w:autoSpaceDE w:val="0"/>
        <w:ind w:firstLine="540"/>
        <w:jc w:val="both"/>
        <w:rPr>
          <w:rFonts w:ascii="Arial" w:eastAsia="Arial CYR" w:hAnsi="Arial" w:cs="Arial"/>
        </w:rPr>
      </w:pPr>
      <w:r>
        <w:rPr>
          <w:rFonts w:ascii="Arial" w:eastAsia="Arial CYR" w:hAnsi="Arial" w:cs="Arial"/>
        </w:rPr>
        <w:t>- строительство объектов жилищного, производственного и социально-культурного назначения;</w:t>
      </w:r>
    </w:p>
    <w:p w:rsidR="002456FC" w:rsidRDefault="002456FC" w:rsidP="002456FC">
      <w:pPr>
        <w:autoSpaceDE w:val="0"/>
        <w:ind w:firstLine="540"/>
        <w:jc w:val="both"/>
        <w:rPr>
          <w:rFonts w:ascii="Arial" w:eastAsia="Arial CYR" w:hAnsi="Arial" w:cs="Arial"/>
        </w:rPr>
      </w:pPr>
      <w:r>
        <w:rPr>
          <w:rFonts w:ascii="Arial" w:eastAsia="Arial CYR" w:hAnsi="Arial" w:cs="Arial"/>
        </w:rPr>
        <w:t>- переработка вторичного сырья;</w:t>
      </w:r>
    </w:p>
    <w:p w:rsidR="002456FC" w:rsidRDefault="002456FC" w:rsidP="002456FC">
      <w:pPr>
        <w:autoSpaceDE w:val="0"/>
        <w:ind w:firstLine="540"/>
        <w:jc w:val="both"/>
        <w:rPr>
          <w:rFonts w:ascii="Arial" w:eastAsia="Arial CYR" w:hAnsi="Arial" w:cs="Arial"/>
        </w:rPr>
      </w:pPr>
      <w:r>
        <w:rPr>
          <w:rFonts w:ascii="Arial" w:eastAsia="Arial CYR" w:hAnsi="Arial" w:cs="Arial"/>
        </w:rPr>
        <w:t>- транспортная деятельность;</w:t>
      </w:r>
    </w:p>
    <w:p w:rsidR="002456FC" w:rsidRDefault="002456FC" w:rsidP="002456FC">
      <w:pPr>
        <w:autoSpaceDE w:val="0"/>
        <w:ind w:firstLine="540"/>
        <w:jc w:val="both"/>
        <w:rPr>
          <w:rFonts w:ascii="Arial" w:eastAsia="Arial CYR" w:hAnsi="Arial" w:cs="Arial"/>
        </w:rPr>
      </w:pPr>
      <w:r>
        <w:rPr>
          <w:rFonts w:ascii="Arial" w:eastAsia="Arial CYR" w:hAnsi="Arial" w:cs="Arial"/>
        </w:rPr>
        <w:t>- повышение качества услуг торговли;</w:t>
      </w:r>
    </w:p>
    <w:p w:rsidR="002456FC" w:rsidRDefault="002456FC" w:rsidP="002456FC">
      <w:pPr>
        <w:autoSpaceDE w:val="0"/>
        <w:ind w:firstLine="540"/>
        <w:jc w:val="both"/>
        <w:rPr>
          <w:rFonts w:ascii="Arial" w:eastAsia="Arial CYR" w:hAnsi="Arial" w:cs="Arial"/>
        </w:rPr>
      </w:pPr>
      <w:r>
        <w:rPr>
          <w:rFonts w:ascii="Arial" w:eastAsia="Arial CYR" w:hAnsi="Arial" w:cs="Arial"/>
        </w:rPr>
        <w:t>- создание новых объектов инфраструктуры поддержки малого предпринимательства.</w:t>
      </w:r>
    </w:p>
    <w:p w:rsidR="002456FC" w:rsidRDefault="002456FC" w:rsidP="002456FC">
      <w:pPr>
        <w:autoSpaceDE w:val="0"/>
        <w:ind w:firstLine="540"/>
        <w:jc w:val="both"/>
        <w:rPr>
          <w:rFonts w:ascii="Arial" w:eastAsia="Arial CYR" w:hAnsi="Arial" w:cs="Arial"/>
        </w:rPr>
      </w:pPr>
      <w:r>
        <w:rPr>
          <w:rFonts w:ascii="Arial" w:eastAsia="Arial CYR" w:hAnsi="Arial" w:cs="Arial"/>
        </w:rPr>
        <w:t>Главная цель Программы - создание благоприятных экономических, правовых и организационных условий для устойчивого развития малого предпринимательства, обеспечивающего насыщение рынка отечественными товарами и услугами, стабильное поступление налогов в бюджет, формирование среднего класса, самостоятельно создающего собственное благосостояние и достаточный уровень жизни, являющегося основой социально-экономической стабильности в обществе.</w:t>
      </w:r>
    </w:p>
    <w:p w:rsidR="002456FC" w:rsidRDefault="002456FC" w:rsidP="002456FC">
      <w:pPr>
        <w:autoSpaceDE w:val="0"/>
        <w:ind w:firstLine="540"/>
        <w:jc w:val="both"/>
        <w:rPr>
          <w:rFonts w:ascii="Arial" w:eastAsia="Arial CYR" w:hAnsi="Arial" w:cs="Arial"/>
        </w:rPr>
      </w:pPr>
    </w:p>
    <w:p w:rsidR="002456FC" w:rsidRDefault="002456FC" w:rsidP="002456FC">
      <w:pPr>
        <w:numPr>
          <w:ilvl w:val="0"/>
          <w:numId w:val="2"/>
        </w:numPr>
        <w:autoSpaceDE w:val="0"/>
        <w:jc w:val="center"/>
        <w:rPr>
          <w:rFonts w:ascii="Arial" w:eastAsia="Arial CYR" w:hAnsi="Arial" w:cs="Arial"/>
          <w:b/>
        </w:rPr>
      </w:pPr>
      <w:r>
        <w:rPr>
          <w:rFonts w:ascii="Arial" w:eastAsia="Arial CYR" w:hAnsi="Arial" w:cs="Arial"/>
          <w:b/>
        </w:rPr>
        <w:t>СИСТЕМА ПРОГРАММНЫХ МЕРОПРИЯТИЙ</w:t>
      </w:r>
    </w:p>
    <w:p w:rsidR="002456FC" w:rsidRDefault="002456FC" w:rsidP="002456FC">
      <w:pPr>
        <w:autoSpaceDE w:val="0"/>
        <w:ind w:left="720"/>
        <w:rPr>
          <w:rFonts w:ascii="Arial" w:eastAsia="Arial CYR" w:hAnsi="Arial" w:cs="Arial"/>
          <w:b/>
        </w:rPr>
      </w:pPr>
    </w:p>
    <w:p w:rsidR="002456FC" w:rsidRDefault="002456FC" w:rsidP="002456FC">
      <w:pPr>
        <w:autoSpaceDE w:val="0"/>
        <w:ind w:firstLine="540"/>
        <w:jc w:val="both"/>
        <w:rPr>
          <w:rFonts w:ascii="Arial" w:eastAsia="Arial CYR" w:hAnsi="Arial" w:cs="Arial"/>
        </w:rPr>
      </w:pPr>
      <w:r>
        <w:rPr>
          <w:rFonts w:ascii="Arial" w:eastAsia="Arial CYR" w:hAnsi="Arial" w:cs="Arial"/>
        </w:rPr>
        <w:t>В Программе предусмотрены мероприятия по следующим основным направлениям:</w:t>
      </w:r>
    </w:p>
    <w:p w:rsidR="002456FC" w:rsidRDefault="002456FC" w:rsidP="002456FC">
      <w:pPr>
        <w:autoSpaceDE w:val="0"/>
        <w:ind w:firstLine="540"/>
        <w:jc w:val="both"/>
        <w:rPr>
          <w:rFonts w:ascii="Arial" w:eastAsia="Arial CYR" w:hAnsi="Arial" w:cs="Arial"/>
        </w:rPr>
      </w:pPr>
      <w:r>
        <w:rPr>
          <w:rFonts w:ascii="Arial" w:eastAsia="Arial CYR" w:hAnsi="Arial" w:cs="Arial"/>
        </w:rPr>
        <w:t xml:space="preserve">1) нормативно - правовое обеспечение малого и среднего предпринимательства, предусматривающее дальнейшее совершенствование законодательства, регулирующего сферу малого и среднего </w:t>
      </w:r>
      <w:r>
        <w:rPr>
          <w:rFonts w:ascii="Arial" w:eastAsia="Arial CYR" w:hAnsi="Arial" w:cs="Arial"/>
        </w:rPr>
        <w:lastRenderedPageBreak/>
        <w:t>предпринимательства, создание условий для развития инфраструктуры поддержки малого и среднего предпринимательства в поселке;</w:t>
      </w:r>
    </w:p>
    <w:p w:rsidR="002456FC" w:rsidRDefault="002456FC" w:rsidP="002456FC">
      <w:pPr>
        <w:autoSpaceDE w:val="0"/>
        <w:ind w:firstLine="540"/>
        <w:jc w:val="both"/>
        <w:rPr>
          <w:rFonts w:ascii="Arial" w:eastAsia="Arial CYR" w:hAnsi="Arial" w:cs="Arial"/>
        </w:rPr>
      </w:pPr>
      <w:r>
        <w:rPr>
          <w:rFonts w:ascii="Arial" w:eastAsia="Arial CYR" w:hAnsi="Arial" w:cs="Arial"/>
        </w:rPr>
        <w:t>2) сокращение административных барьеров, предусматривающее минимизацию административно-разрешительной и контролирующей практики, устранение барьеров, препятствующих выходу на рынок новых субъектов малого и среднего предпринимательства, повышение уровня информированности предпринимателей по данному вопросу;</w:t>
      </w:r>
    </w:p>
    <w:p w:rsidR="002456FC" w:rsidRDefault="002456FC" w:rsidP="002456FC">
      <w:pPr>
        <w:autoSpaceDE w:val="0"/>
        <w:ind w:firstLine="540"/>
        <w:jc w:val="both"/>
        <w:rPr>
          <w:rFonts w:ascii="Arial" w:eastAsia="Arial CYR" w:hAnsi="Arial" w:cs="Arial"/>
        </w:rPr>
      </w:pPr>
      <w:proofErr w:type="gramStart"/>
      <w:r>
        <w:rPr>
          <w:rFonts w:ascii="Arial" w:eastAsia="Arial CYR" w:hAnsi="Arial" w:cs="Arial"/>
        </w:rPr>
        <w:t>3) информационно-методическое обеспечение малого и среднего бизнеса и пропаганда идей малого и среднего бизнеса, направленные на развитие информационных систем, издание учебно-методической литературы и информационных материалов, использование средств массовой информации с целью формирования положительного имиджа предпринимателей, освещения их вклада в экономику и решение социальных задач поселка;</w:t>
      </w:r>
      <w:proofErr w:type="gramEnd"/>
    </w:p>
    <w:p w:rsidR="002456FC" w:rsidRDefault="002456FC" w:rsidP="002456FC">
      <w:pPr>
        <w:autoSpaceDE w:val="0"/>
        <w:ind w:firstLine="540"/>
        <w:jc w:val="both"/>
        <w:rPr>
          <w:rFonts w:ascii="Arial" w:eastAsia="Arial CYR" w:hAnsi="Arial" w:cs="Arial"/>
        </w:rPr>
      </w:pPr>
      <w:r>
        <w:rPr>
          <w:rFonts w:ascii="Arial" w:eastAsia="Arial CYR" w:hAnsi="Arial" w:cs="Arial"/>
        </w:rPr>
        <w:t>4) организационно-методическое обеспечение малого и среднего предпринимательства, предусматривающее:</w:t>
      </w:r>
    </w:p>
    <w:p w:rsidR="002456FC" w:rsidRDefault="002456FC" w:rsidP="002456FC">
      <w:pPr>
        <w:autoSpaceDE w:val="0"/>
        <w:ind w:firstLine="540"/>
        <w:jc w:val="both"/>
        <w:rPr>
          <w:rFonts w:ascii="Arial" w:eastAsia="Arial CYR" w:hAnsi="Arial" w:cs="Arial"/>
        </w:rPr>
      </w:pPr>
      <w:r>
        <w:rPr>
          <w:rFonts w:ascii="Arial" w:eastAsia="Arial CYR" w:hAnsi="Arial" w:cs="Arial"/>
        </w:rPr>
        <w:t>постоянное взаимодействие власти и бизнеса путем проведения регулярных встреч предпринимательского актива с руководством поселка;</w:t>
      </w:r>
    </w:p>
    <w:p w:rsidR="002456FC" w:rsidRDefault="002456FC" w:rsidP="002456FC">
      <w:pPr>
        <w:autoSpaceDE w:val="0"/>
        <w:ind w:firstLine="540"/>
        <w:jc w:val="both"/>
        <w:rPr>
          <w:rFonts w:ascii="Arial" w:eastAsia="Arial CYR" w:hAnsi="Arial" w:cs="Arial"/>
        </w:rPr>
      </w:pPr>
      <w:r>
        <w:rPr>
          <w:rFonts w:ascii="Arial" w:eastAsia="Arial CYR" w:hAnsi="Arial" w:cs="Arial"/>
        </w:rPr>
        <w:t>организация участия субъектов малого бизнеса в районных и региональных,  совещаниях, конференциях и симпозиумах, выставках, семинарах и конкурсах профессионального мастерства.</w:t>
      </w:r>
    </w:p>
    <w:p w:rsidR="002456FC" w:rsidRDefault="002456FC" w:rsidP="002456FC">
      <w:pPr>
        <w:autoSpaceDE w:val="0"/>
        <w:ind w:firstLine="540"/>
        <w:jc w:val="both"/>
        <w:rPr>
          <w:rFonts w:ascii="Arial" w:eastAsia="Arial CYR" w:hAnsi="Arial" w:cs="Arial"/>
        </w:rPr>
      </w:pPr>
    </w:p>
    <w:p w:rsidR="002456FC" w:rsidRDefault="002456FC" w:rsidP="002456FC">
      <w:pPr>
        <w:numPr>
          <w:ilvl w:val="0"/>
          <w:numId w:val="2"/>
        </w:numPr>
        <w:autoSpaceDE w:val="0"/>
        <w:jc w:val="center"/>
        <w:rPr>
          <w:rFonts w:ascii="Arial" w:eastAsia="Arial CYR" w:hAnsi="Arial" w:cs="Arial"/>
          <w:b/>
        </w:rPr>
      </w:pPr>
      <w:r>
        <w:rPr>
          <w:rFonts w:ascii="Arial" w:eastAsia="Arial CYR" w:hAnsi="Arial" w:cs="Arial"/>
          <w:b/>
        </w:rPr>
        <w:t>МЕХАНИЗМ РЕАЛИЗАЦИИ ПРОГРАММЫ</w:t>
      </w:r>
    </w:p>
    <w:p w:rsidR="002456FC" w:rsidRDefault="002456FC" w:rsidP="002456FC">
      <w:pPr>
        <w:autoSpaceDE w:val="0"/>
        <w:ind w:left="720"/>
        <w:rPr>
          <w:rFonts w:ascii="Arial" w:eastAsia="Arial CYR" w:hAnsi="Arial" w:cs="Arial"/>
          <w:b/>
        </w:rPr>
      </w:pPr>
    </w:p>
    <w:p w:rsidR="002456FC" w:rsidRDefault="002456FC" w:rsidP="002456FC">
      <w:pPr>
        <w:autoSpaceDE w:val="0"/>
        <w:ind w:firstLine="540"/>
        <w:jc w:val="both"/>
        <w:rPr>
          <w:rFonts w:ascii="Arial" w:eastAsia="Arial CYR" w:hAnsi="Arial" w:cs="Arial"/>
        </w:rPr>
      </w:pPr>
      <w:r>
        <w:rPr>
          <w:rFonts w:ascii="Arial" w:eastAsia="Arial CYR" w:hAnsi="Arial" w:cs="Arial"/>
        </w:rPr>
        <w:t>Программа предусматривает поэтапное выполнение намеченных мероприятий  поддержки малого и среднего предпринимательства путем проведения нормотворческой и организационно-методической работы.</w:t>
      </w:r>
    </w:p>
    <w:p w:rsidR="002456FC" w:rsidRDefault="002456FC" w:rsidP="002456FC">
      <w:pPr>
        <w:autoSpaceDE w:val="0"/>
        <w:ind w:firstLine="540"/>
        <w:jc w:val="both"/>
        <w:rPr>
          <w:rFonts w:ascii="Arial" w:eastAsia="Arial CYR" w:hAnsi="Arial" w:cs="Arial"/>
        </w:rPr>
      </w:pPr>
      <w:r>
        <w:rPr>
          <w:rFonts w:ascii="Arial" w:eastAsia="Arial CYR" w:hAnsi="Arial" w:cs="Arial"/>
        </w:rPr>
        <w:t xml:space="preserve">Оперативное управление ходом реализации мероприятий и координацию деятельности исполнителей Программы осуществляет Администрация поселка. </w:t>
      </w:r>
    </w:p>
    <w:p w:rsidR="002456FC" w:rsidRDefault="002456FC" w:rsidP="002456FC">
      <w:pPr>
        <w:autoSpaceDE w:val="0"/>
        <w:ind w:firstLine="540"/>
        <w:jc w:val="both"/>
        <w:rPr>
          <w:rFonts w:ascii="Arial" w:eastAsia="Arial CYR" w:hAnsi="Arial" w:cs="Arial"/>
        </w:rPr>
      </w:pPr>
      <w:proofErr w:type="gramStart"/>
      <w:r>
        <w:rPr>
          <w:rFonts w:ascii="Arial" w:eastAsia="Arial CYR" w:hAnsi="Arial" w:cs="Arial"/>
        </w:rPr>
        <w:t>Контроль за</w:t>
      </w:r>
      <w:proofErr w:type="gramEnd"/>
      <w:r>
        <w:rPr>
          <w:rFonts w:ascii="Arial" w:eastAsia="Arial CYR" w:hAnsi="Arial" w:cs="Arial"/>
        </w:rPr>
        <w:t xml:space="preserve"> реализацией мероприятий Программы осуществляется путем:</w:t>
      </w:r>
    </w:p>
    <w:p w:rsidR="002456FC" w:rsidRDefault="002456FC" w:rsidP="002456FC">
      <w:pPr>
        <w:autoSpaceDE w:val="0"/>
        <w:ind w:firstLine="540"/>
        <w:jc w:val="both"/>
        <w:rPr>
          <w:rFonts w:ascii="Arial" w:eastAsia="Arial CYR" w:hAnsi="Arial" w:cs="Arial"/>
        </w:rPr>
      </w:pPr>
      <w:r>
        <w:rPr>
          <w:rFonts w:ascii="Arial" w:eastAsia="Arial CYR" w:hAnsi="Arial" w:cs="Arial"/>
        </w:rPr>
        <w:t>- регулярного информирования Главы администрации о ходе выполнения Программы;</w:t>
      </w:r>
    </w:p>
    <w:p w:rsidR="002456FC" w:rsidRDefault="002456FC" w:rsidP="002456FC">
      <w:pPr>
        <w:autoSpaceDE w:val="0"/>
        <w:ind w:firstLine="540"/>
        <w:jc w:val="both"/>
        <w:rPr>
          <w:rFonts w:ascii="Arial" w:eastAsia="Arial CYR" w:hAnsi="Arial" w:cs="Arial"/>
        </w:rPr>
      </w:pPr>
    </w:p>
    <w:p w:rsidR="002456FC" w:rsidRDefault="002456FC" w:rsidP="002456FC">
      <w:pPr>
        <w:autoSpaceDE w:val="0"/>
        <w:ind w:left="360"/>
        <w:jc w:val="center"/>
        <w:rPr>
          <w:rFonts w:ascii="Arial" w:eastAsia="Arial CYR" w:hAnsi="Arial" w:cs="Arial"/>
          <w:b/>
        </w:rPr>
      </w:pPr>
      <w:r>
        <w:rPr>
          <w:rFonts w:ascii="Arial" w:eastAsia="Arial CYR" w:hAnsi="Arial" w:cs="Arial"/>
          <w:b/>
        </w:rPr>
        <w:t>5. ОЦЕНКА ЭФФЕКТИВНОСТИ РЕАЛИЗАЦИИ МЕРОПРИЯТИЙ ПРОГРАММЫ</w:t>
      </w:r>
    </w:p>
    <w:p w:rsidR="002456FC" w:rsidRDefault="002456FC" w:rsidP="002456FC">
      <w:pPr>
        <w:autoSpaceDE w:val="0"/>
        <w:ind w:firstLine="540"/>
        <w:jc w:val="both"/>
        <w:rPr>
          <w:rFonts w:ascii="Arial" w:eastAsia="Arial CYR" w:hAnsi="Arial" w:cs="Arial"/>
        </w:rPr>
      </w:pPr>
      <w:r>
        <w:rPr>
          <w:rFonts w:ascii="Arial" w:eastAsia="Arial CYR" w:hAnsi="Arial" w:cs="Arial"/>
        </w:rPr>
        <w:t>Предполагается, что при сохранении в целом благоприятных внешних и внутренних условий развития экономики поселка будет достигнуто следующее:</w:t>
      </w:r>
    </w:p>
    <w:p w:rsidR="002456FC" w:rsidRDefault="002456FC" w:rsidP="002456FC">
      <w:pPr>
        <w:autoSpaceDE w:val="0"/>
        <w:ind w:firstLine="540"/>
        <w:jc w:val="both"/>
        <w:rPr>
          <w:rFonts w:ascii="Arial" w:eastAsia="Arial CYR" w:hAnsi="Arial" w:cs="Arial"/>
        </w:rPr>
      </w:pPr>
      <w:r>
        <w:rPr>
          <w:rFonts w:ascii="Arial" w:eastAsia="Arial CYR" w:hAnsi="Arial" w:cs="Arial"/>
        </w:rPr>
        <w:t xml:space="preserve">- увеличение количества </w:t>
      </w:r>
      <w:proofErr w:type="gramStart"/>
      <w:r>
        <w:rPr>
          <w:rFonts w:ascii="Arial" w:eastAsia="Arial CYR" w:hAnsi="Arial" w:cs="Arial"/>
        </w:rPr>
        <w:t>занятых</w:t>
      </w:r>
      <w:proofErr w:type="gramEnd"/>
      <w:r>
        <w:rPr>
          <w:rFonts w:ascii="Arial" w:eastAsia="Arial CYR" w:hAnsi="Arial" w:cs="Arial"/>
        </w:rPr>
        <w:t xml:space="preserve"> в малом и среднем бизнесе;</w:t>
      </w:r>
    </w:p>
    <w:p w:rsidR="002456FC" w:rsidRDefault="002456FC" w:rsidP="002456FC">
      <w:pPr>
        <w:autoSpaceDE w:val="0"/>
        <w:ind w:firstLine="540"/>
        <w:jc w:val="both"/>
        <w:rPr>
          <w:rFonts w:ascii="Arial" w:eastAsia="Arial CYR" w:hAnsi="Arial" w:cs="Arial"/>
        </w:rPr>
      </w:pPr>
      <w:r>
        <w:rPr>
          <w:rFonts w:ascii="Arial" w:eastAsia="Arial CYR" w:hAnsi="Arial" w:cs="Arial"/>
        </w:rPr>
        <w:t>- увеличено количество активно действующих предпринимателей;</w:t>
      </w:r>
    </w:p>
    <w:p w:rsidR="002456FC" w:rsidRDefault="002456FC" w:rsidP="002456FC">
      <w:pPr>
        <w:autoSpaceDE w:val="0"/>
        <w:ind w:firstLine="540"/>
        <w:jc w:val="both"/>
        <w:rPr>
          <w:rFonts w:ascii="Arial" w:eastAsia="Arial CYR" w:hAnsi="Arial" w:cs="Arial"/>
        </w:rPr>
      </w:pPr>
      <w:r>
        <w:rPr>
          <w:rFonts w:ascii="Arial" w:eastAsia="Arial CYR" w:hAnsi="Arial" w:cs="Arial"/>
        </w:rPr>
        <w:t>- увеличено количество малых предприятий;</w:t>
      </w:r>
    </w:p>
    <w:p w:rsidR="002456FC" w:rsidRDefault="002456FC" w:rsidP="002456FC">
      <w:pPr>
        <w:autoSpaceDE w:val="0"/>
        <w:ind w:right="30" w:firstLine="540"/>
        <w:jc w:val="both"/>
        <w:rPr>
          <w:rFonts w:ascii="Arial" w:eastAsia="Arial CYR" w:hAnsi="Arial" w:cs="Arial"/>
        </w:rPr>
      </w:pPr>
      <w:r>
        <w:rPr>
          <w:rFonts w:ascii="Arial" w:eastAsia="Arial CYR" w:hAnsi="Arial" w:cs="Arial"/>
        </w:rPr>
        <w:t>- увеличена выручка от реализации товаров, продукции, работ и услуг.</w:t>
      </w:r>
    </w:p>
    <w:p w:rsidR="002456FC" w:rsidRDefault="002456FC" w:rsidP="002456FC">
      <w:pPr>
        <w:autoSpaceDE w:val="0"/>
        <w:ind w:firstLine="540"/>
        <w:jc w:val="both"/>
        <w:rPr>
          <w:rFonts w:ascii="Arial" w:eastAsia="Arial CYR" w:hAnsi="Arial" w:cs="Arial"/>
        </w:rPr>
      </w:pPr>
      <w:r>
        <w:rPr>
          <w:rFonts w:ascii="Arial" w:eastAsia="Arial CYR" w:hAnsi="Arial" w:cs="Arial"/>
        </w:rPr>
        <w:t>Количественные показатели развития малого и среднего предпринимательства предполагается обеспечить улучшением качественных параметров: легализацией и декриминализацией деятельности малых предприятий, производством высококачественной, конкурентоспособной продукции и услуг, повышением престижности труда на малых предприятиях.</w:t>
      </w: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jc w:val="both"/>
        <w:rPr>
          <w:rFonts w:ascii="Arial" w:eastAsia="Arial CYR" w:hAnsi="Arial" w:cs="Arial"/>
        </w:rPr>
      </w:pPr>
    </w:p>
    <w:p w:rsidR="002456FC" w:rsidRDefault="002456FC" w:rsidP="002456FC">
      <w:pPr>
        <w:autoSpaceDE w:val="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jc w:val="both"/>
        <w:rPr>
          <w:rFonts w:ascii="Arial" w:eastAsia="Arial CYR" w:hAnsi="Arial" w:cs="Arial"/>
        </w:rPr>
      </w:pPr>
    </w:p>
    <w:p w:rsidR="002456FC" w:rsidRDefault="002456FC" w:rsidP="002456FC">
      <w:pPr>
        <w:autoSpaceDE w:val="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both"/>
        <w:rPr>
          <w:rFonts w:ascii="Arial" w:eastAsia="Arial CYR" w:hAnsi="Arial" w:cs="Arial"/>
        </w:rPr>
      </w:pPr>
    </w:p>
    <w:p w:rsidR="002456FC" w:rsidRDefault="002456FC" w:rsidP="002456FC">
      <w:pPr>
        <w:autoSpaceDE w:val="0"/>
        <w:ind w:firstLine="540"/>
        <w:jc w:val="right"/>
        <w:rPr>
          <w:rFonts w:ascii="Arial" w:eastAsia="Arial CYR" w:hAnsi="Arial" w:cs="Arial"/>
        </w:rPr>
      </w:pPr>
      <w:r>
        <w:rPr>
          <w:rFonts w:ascii="Arial" w:eastAsia="Arial CYR" w:hAnsi="Arial" w:cs="Arial"/>
        </w:rPr>
        <w:t>Приложение</w:t>
      </w:r>
    </w:p>
    <w:p w:rsidR="002456FC" w:rsidRDefault="002456FC" w:rsidP="002456FC">
      <w:pPr>
        <w:autoSpaceDE w:val="0"/>
        <w:ind w:firstLine="540"/>
        <w:jc w:val="right"/>
        <w:rPr>
          <w:rFonts w:ascii="Arial" w:eastAsia="Arial CYR" w:hAnsi="Arial" w:cs="Arial"/>
        </w:rPr>
      </w:pPr>
      <w:r>
        <w:rPr>
          <w:rFonts w:ascii="Arial" w:eastAsia="Arial CYR" w:hAnsi="Arial" w:cs="Arial"/>
        </w:rPr>
        <w:t>к программе</w:t>
      </w:r>
      <w:proofErr w:type="gramStart"/>
      <w:r>
        <w:rPr>
          <w:rFonts w:ascii="Arial" w:eastAsia="Arial CYR" w:hAnsi="Arial" w:cs="Arial"/>
        </w:rPr>
        <w:t>"Р</w:t>
      </w:r>
      <w:proofErr w:type="gramEnd"/>
      <w:r>
        <w:rPr>
          <w:rFonts w:ascii="Arial" w:eastAsia="Arial CYR" w:hAnsi="Arial" w:cs="Arial"/>
        </w:rPr>
        <w:t>азвитие малого и</w:t>
      </w:r>
    </w:p>
    <w:p w:rsidR="002456FC" w:rsidRDefault="002456FC" w:rsidP="002456FC">
      <w:pPr>
        <w:autoSpaceDE w:val="0"/>
        <w:ind w:firstLine="540"/>
        <w:jc w:val="right"/>
        <w:rPr>
          <w:rFonts w:ascii="Arial" w:eastAsia="Arial CYR" w:hAnsi="Arial" w:cs="Arial"/>
        </w:rPr>
      </w:pPr>
      <w:r>
        <w:rPr>
          <w:rFonts w:ascii="Arial" w:eastAsia="Arial CYR" w:hAnsi="Arial" w:cs="Arial"/>
        </w:rPr>
        <w:t xml:space="preserve"> среднего предпринимательства</w:t>
      </w:r>
    </w:p>
    <w:p w:rsidR="002456FC" w:rsidRDefault="002456FC" w:rsidP="002456FC">
      <w:pPr>
        <w:autoSpaceDE w:val="0"/>
        <w:ind w:firstLine="540"/>
        <w:jc w:val="right"/>
        <w:rPr>
          <w:rFonts w:ascii="Arial" w:eastAsia="Arial CYR" w:hAnsi="Arial" w:cs="Arial"/>
        </w:rPr>
      </w:pPr>
      <w:r>
        <w:rPr>
          <w:rFonts w:ascii="Arial" w:eastAsia="Arial CYR" w:hAnsi="Arial" w:cs="Arial"/>
        </w:rPr>
        <w:t xml:space="preserve">в Администрации </w:t>
      </w:r>
      <w:proofErr w:type="spellStart"/>
      <w:r>
        <w:rPr>
          <w:rFonts w:ascii="Arial" w:eastAsia="Arial CYR" w:hAnsi="Arial" w:cs="Arial"/>
        </w:rPr>
        <w:t>Краснодолинского</w:t>
      </w:r>
      <w:proofErr w:type="spellEnd"/>
      <w:r>
        <w:rPr>
          <w:rFonts w:ascii="Arial" w:eastAsia="Arial CYR" w:hAnsi="Arial" w:cs="Arial"/>
        </w:rPr>
        <w:t xml:space="preserve"> сельсовета </w:t>
      </w:r>
    </w:p>
    <w:p w:rsidR="002456FC" w:rsidRDefault="002456FC" w:rsidP="002456FC">
      <w:pPr>
        <w:autoSpaceDE w:val="0"/>
        <w:ind w:firstLine="540"/>
        <w:jc w:val="right"/>
        <w:rPr>
          <w:rFonts w:ascii="Arial" w:eastAsia="Arial CYR" w:hAnsi="Arial" w:cs="Arial"/>
        </w:rPr>
      </w:pPr>
      <w:proofErr w:type="spellStart"/>
      <w:r>
        <w:rPr>
          <w:rFonts w:ascii="Arial" w:eastAsia="Arial CYR" w:hAnsi="Arial" w:cs="Arial"/>
        </w:rPr>
        <w:t>Касторенского</w:t>
      </w:r>
      <w:proofErr w:type="spellEnd"/>
      <w:r>
        <w:rPr>
          <w:rFonts w:ascii="Arial" w:eastAsia="Arial CYR" w:hAnsi="Arial" w:cs="Arial"/>
        </w:rPr>
        <w:t xml:space="preserve"> района Курской области "</w:t>
      </w:r>
    </w:p>
    <w:p w:rsidR="002456FC" w:rsidRDefault="002456FC" w:rsidP="002456FC">
      <w:pPr>
        <w:autoSpaceDE w:val="0"/>
        <w:ind w:firstLine="540"/>
        <w:jc w:val="right"/>
        <w:rPr>
          <w:rFonts w:ascii="Arial" w:eastAsia="Arial CYR" w:hAnsi="Arial" w:cs="Arial"/>
        </w:rPr>
      </w:pPr>
    </w:p>
    <w:p w:rsidR="002456FC" w:rsidRDefault="002456FC" w:rsidP="002456FC">
      <w:pPr>
        <w:autoSpaceDE w:val="0"/>
        <w:ind w:firstLine="540"/>
        <w:jc w:val="center"/>
        <w:rPr>
          <w:rFonts w:ascii="Arial" w:eastAsia="Arial CYR" w:hAnsi="Arial" w:cs="Arial"/>
          <w:b/>
        </w:rPr>
      </w:pPr>
      <w:r>
        <w:rPr>
          <w:rFonts w:ascii="Arial" w:eastAsia="Arial CYR" w:hAnsi="Arial" w:cs="Arial"/>
          <w:b/>
        </w:rPr>
        <w:t>ПЕРЕЧЕНЬ</w:t>
      </w:r>
    </w:p>
    <w:p w:rsidR="002456FC" w:rsidRDefault="002456FC" w:rsidP="002456FC">
      <w:pPr>
        <w:autoSpaceDE w:val="0"/>
        <w:ind w:firstLine="540"/>
        <w:jc w:val="center"/>
        <w:rPr>
          <w:rFonts w:ascii="Arial" w:eastAsia="Arial CYR" w:hAnsi="Arial" w:cs="Arial"/>
          <w:b/>
        </w:rPr>
      </w:pPr>
      <w:r>
        <w:rPr>
          <w:rFonts w:ascii="Arial" w:eastAsia="Arial CYR" w:hAnsi="Arial" w:cs="Arial"/>
          <w:b/>
        </w:rPr>
        <w:t>мероприятий программы</w:t>
      </w:r>
    </w:p>
    <w:p w:rsidR="002456FC" w:rsidRDefault="002456FC" w:rsidP="002456FC">
      <w:pPr>
        <w:autoSpaceDE w:val="0"/>
        <w:jc w:val="center"/>
        <w:rPr>
          <w:rFonts w:ascii="Arial" w:eastAsia="Arial CYR" w:hAnsi="Arial" w:cs="Arial"/>
          <w:b/>
        </w:rPr>
      </w:pPr>
      <w:r>
        <w:rPr>
          <w:rFonts w:ascii="Arial" w:eastAsia="Arial CYR" w:hAnsi="Arial" w:cs="Arial"/>
          <w:b/>
        </w:rPr>
        <w:t xml:space="preserve">"Развитие малого и среднего предпринимательства </w:t>
      </w:r>
    </w:p>
    <w:p w:rsidR="002456FC" w:rsidRDefault="002456FC" w:rsidP="002456FC">
      <w:pPr>
        <w:autoSpaceDE w:val="0"/>
        <w:jc w:val="center"/>
        <w:rPr>
          <w:rFonts w:ascii="Arial" w:eastAsia="Arial CYR" w:hAnsi="Arial" w:cs="Arial"/>
          <w:b/>
        </w:rPr>
      </w:pPr>
      <w:r>
        <w:rPr>
          <w:rFonts w:ascii="Arial" w:eastAsia="Arial CYR" w:hAnsi="Arial" w:cs="Arial"/>
          <w:b/>
        </w:rPr>
        <w:t xml:space="preserve">в Администрации </w:t>
      </w:r>
      <w:proofErr w:type="spellStart"/>
      <w:r>
        <w:rPr>
          <w:rFonts w:ascii="Arial" w:eastAsia="Arial CYR" w:hAnsi="Arial" w:cs="Arial"/>
          <w:b/>
        </w:rPr>
        <w:t>Краснодолинского</w:t>
      </w:r>
      <w:proofErr w:type="spellEnd"/>
      <w:r>
        <w:rPr>
          <w:rFonts w:ascii="Arial" w:eastAsia="Arial CYR" w:hAnsi="Arial" w:cs="Arial"/>
          <w:b/>
        </w:rPr>
        <w:t xml:space="preserve"> сельсовета  </w:t>
      </w:r>
      <w:proofErr w:type="spellStart"/>
      <w:r>
        <w:rPr>
          <w:rFonts w:ascii="Arial" w:eastAsia="Arial CYR" w:hAnsi="Arial" w:cs="Arial"/>
          <w:b/>
        </w:rPr>
        <w:t>Касторенского</w:t>
      </w:r>
      <w:proofErr w:type="spellEnd"/>
      <w:r>
        <w:rPr>
          <w:rFonts w:ascii="Arial" w:eastAsia="Arial CYR" w:hAnsi="Arial" w:cs="Arial"/>
          <w:b/>
        </w:rPr>
        <w:t xml:space="preserve"> района Курской области"</w:t>
      </w:r>
    </w:p>
    <w:p w:rsidR="002456FC" w:rsidRDefault="002456FC" w:rsidP="002456FC">
      <w:pPr>
        <w:autoSpaceDE w:val="0"/>
        <w:jc w:val="center"/>
        <w:rPr>
          <w:rFonts w:ascii="Arial" w:eastAsia="Arial CYR" w:hAnsi="Arial" w:cs="Arial"/>
          <w:b/>
        </w:rPr>
      </w:pPr>
    </w:p>
    <w:tbl>
      <w:tblPr>
        <w:tblW w:w="9210" w:type="dxa"/>
        <w:tblInd w:w="-318" w:type="dxa"/>
        <w:tblLayout w:type="fixed"/>
        <w:tblLook w:val="04A0"/>
      </w:tblPr>
      <w:tblGrid>
        <w:gridCol w:w="569"/>
        <w:gridCol w:w="2975"/>
        <w:gridCol w:w="2833"/>
        <w:gridCol w:w="1700"/>
        <w:gridCol w:w="1133"/>
      </w:tblGrid>
      <w:tr w:rsidR="002456FC" w:rsidTr="002456FC">
        <w:trPr>
          <w:trHeight w:val="451"/>
        </w:trPr>
        <w:tc>
          <w:tcPr>
            <w:tcW w:w="568" w:type="dxa"/>
            <w:tcBorders>
              <w:top w:val="single" w:sz="2" w:space="0" w:color="000000"/>
              <w:left w:val="single" w:sz="2" w:space="0" w:color="000000"/>
              <w:bottom w:val="single" w:sz="2" w:space="0" w:color="000000"/>
              <w:right w:val="nil"/>
            </w:tcBorders>
            <w:hideMark/>
          </w:tcPr>
          <w:p w:rsidR="002456FC" w:rsidRDefault="002456FC">
            <w:pPr>
              <w:autoSpaceDE w:val="0"/>
              <w:jc w:val="center"/>
              <w:rPr>
                <w:rFonts w:ascii="Arial" w:eastAsia="Courier New CYR" w:hAnsi="Arial" w:cs="Arial"/>
              </w:rPr>
            </w:pPr>
            <w:r>
              <w:rPr>
                <w:rFonts w:ascii="Arial" w:eastAsia="Courier New CYR" w:hAnsi="Arial" w:cs="Arial"/>
              </w:rPr>
              <w:t xml:space="preserve">№ </w:t>
            </w:r>
            <w:proofErr w:type="spellStart"/>
            <w:proofErr w:type="gramStart"/>
            <w:r>
              <w:rPr>
                <w:rFonts w:ascii="Arial" w:eastAsia="Courier New CYR" w:hAnsi="Arial" w:cs="Arial"/>
              </w:rPr>
              <w:t>п</w:t>
            </w:r>
            <w:proofErr w:type="spellEnd"/>
            <w:proofErr w:type="gramEnd"/>
            <w:r>
              <w:rPr>
                <w:rFonts w:ascii="Arial" w:eastAsia="Courier New CYR" w:hAnsi="Arial" w:cs="Arial"/>
              </w:rPr>
              <w:t>/</w:t>
            </w:r>
            <w:proofErr w:type="spellStart"/>
            <w:r>
              <w:rPr>
                <w:rFonts w:ascii="Arial" w:eastAsia="Courier New CYR" w:hAnsi="Arial" w:cs="Arial"/>
              </w:rPr>
              <w:t>п</w:t>
            </w:r>
            <w:proofErr w:type="spellEnd"/>
          </w:p>
        </w:tc>
        <w:tc>
          <w:tcPr>
            <w:tcW w:w="2977" w:type="dxa"/>
            <w:tcBorders>
              <w:top w:val="single" w:sz="2" w:space="0" w:color="000000"/>
              <w:left w:val="single" w:sz="2" w:space="0" w:color="000000"/>
              <w:bottom w:val="single" w:sz="2" w:space="0" w:color="000000"/>
              <w:right w:val="nil"/>
            </w:tcBorders>
            <w:hideMark/>
          </w:tcPr>
          <w:p w:rsidR="002456FC" w:rsidRDefault="002456FC">
            <w:pPr>
              <w:autoSpaceDE w:val="0"/>
              <w:jc w:val="center"/>
              <w:rPr>
                <w:rFonts w:ascii="Arial" w:eastAsia="Courier New CYR" w:hAnsi="Arial" w:cs="Arial"/>
              </w:rPr>
            </w:pPr>
            <w:r>
              <w:rPr>
                <w:rFonts w:ascii="Arial" w:eastAsia="Courier New CYR" w:hAnsi="Arial" w:cs="Arial"/>
              </w:rPr>
              <w:t>Наименование</w:t>
            </w:r>
          </w:p>
          <w:p w:rsidR="002456FC" w:rsidRDefault="002456FC">
            <w:pPr>
              <w:autoSpaceDE w:val="0"/>
              <w:jc w:val="center"/>
              <w:rPr>
                <w:rFonts w:ascii="Arial" w:eastAsia="Courier New CYR" w:hAnsi="Arial" w:cs="Arial"/>
              </w:rPr>
            </w:pPr>
            <w:r>
              <w:rPr>
                <w:rFonts w:ascii="Arial" w:eastAsia="Courier New CYR" w:hAnsi="Arial" w:cs="Arial"/>
              </w:rPr>
              <w:t>Мероприятий</w:t>
            </w:r>
          </w:p>
        </w:tc>
        <w:tc>
          <w:tcPr>
            <w:tcW w:w="2835" w:type="dxa"/>
            <w:tcBorders>
              <w:top w:val="single" w:sz="2" w:space="0" w:color="000000"/>
              <w:left w:val="single" w:sz="2" w:space="0" w:color="000000"/>
              <w:bottom w:val="single" w:sz="2" w:space="0" w:color="000000"/>
              <w:right w:val="nil"/>
            </w:tcBorders>
            <w:hideMark/>
          </w:tcPr>
          <w:p w:rsidR="002456FC" w:rsidRDefault="002456FC">
            <w:pPr>
              <w:autoSpaceDE w:val="0"/>
              <w:jc w:val="center"/>
              <w:rPr>
                <w:rFonts w:ascii="Arial" w:eastAsia="Courier New CYR" w:hAnsi="Arial" w:cs="Arial"/>
              </w:rPr>
            </w:pPr>
            <w:r>
              <w:rPr>
                <w:rFonts w:ascii="Arial" w:eastAsia="Courier New CYR" w:hAnsi="Arial" w:cs="Arial"/>
              </w:rPr>
              <w:t>Ожидаемые результаты</w:t>
            </w:r>
          </w:p>
        </w:tc>
        <w:tc>
          <w:tcPr>
            <w:tcW w:w="1701" w:type="dxa"/>
            <w:tcBorders>
              <w:top w:val="single" w:sz="2" w:space="0" w:color="000000"/>
              <w:left w:val="single" w:sz="2" w:space="0" w:color="000000"/>
              <w:bottom w:val="single" w:sz="2" w:space="0" w:color="000000"/>
              <w:right w:val="nil"/>
            </w:tcBorders>
            <w:hideMark/>
          </w:tcPr>
          <w:p w:rsidR="002456FC" w:rsidRDefault="002456FC">
            <w:pPr>
              <w:autoSpaceDE w:val="0"/>
              <w:jc w:val="center"/>
              <w:rPr>
                <w:rFonts w:ascii="Arial" w:eastAsia="Courier New CYR" w:hAnsi="Arial" w:cs="Arial"/>
              </w:rPr>
            </w:pPr>
            <w:r>
              <w:rPr>
                <w:rFonts w:ascii="Arial" w:eastAsia="Courier New CYR" w:hAnsi="Arial" w:cs="Arial"/>
              </w:rPr>
              <w:t>Срок исполнения</w:t>
            </w:r>
          </w:p>
        </w:tc>
        <w:tc>
          <w:tcPr>
            <w:tcW w:w="1134" w:type="dxa"/>
            <w:tcBorders>
              <w:top w:val="single" w:sz="2" w:space="0" w:color="000000"/>
              <w:left w:val="single" w:sz="2" w:space="0" w:color="000000"/>
              <w:bottom w:val="single" w:sz="2" w:space="0" w:color="000000"/>
              <w:right w:val="single" w:sz="2" w:space="0" w:color="000000"/>
            </w:tcBorders>
            <w:hideMark/>
          </w:tcPr>
          <w:p w:rsidR="002456FC" w:rsidRDefault="002456FC">
            <w:pPr>
              <w:autoSpaceDE w:val="0"/>
              <w:jc w:val="center"/>
              <w:rPr>
                <w:rFonts w:ascii="Arial" w:eastAsia="Courier New CYR" w:hAnsi="Arial" w:cs="Arial"/>
              </w:rPr>
            </w:pPr>
            <w:r>
              <w:rPr>
                <w:rFonts w:ascii="Arial" w:eastAsia="Courier New CYR" w:hAnsi="Arial" w:cs="Arial"/>
              </w:rPr>
              <w:t>Примечание</w:t>
            </w:r>
          </w:p>
        </w:tc>
      </w:tr>
      <w:tr w:rsidR="002456FC" w:rsidTr="002456FC">
        <w:trPr>
          <w:trHeight w:val="1828"/>
        </w:trPr>
        <w:tc>
          <w:tcPr>
            <w:tcW w:w="568" w:type="dxa"/>
            <w:tcBorders>
              <w:top w:val="nil"/>
              <w:left w:val="single" w:sz="2" w:space="0" w:color="000000"/>
              <w:bottom w:val="single" w:sz="2" w:space="0" w:color="000000"/>
              <w:right w:val="nil"/>
            </w:tcBorders>
            <w:hideMark/>
          </w:tcPr>
          <w:p w:rsidR="002456FC" w:rsidRDefault="002456FC">
            <w:pPr>
              <w:autoSpaceDE w:val="0"/>
              <w:jc w:val="center"/>
              <w:rPr>
                <w:rFonts w:ascii="Arial" w:eastAsia="Courier New CYR" w:hAnsi="Arial" w:cs="Arial"/>
              </w:rPr>
            </w:pPr>
            <w:r>
              <w:rPr>
                <w:rFonts w:ascii="Arial" w:eastAsia="Courier New CYR" w:hAnsi="Arial" w:cs="Arial"/>
              </w:rPr>
              <w:lastRenderedPageBreak/>
              <w:t>1</w:t>
            </w:r>
          </w:p>
        </w:tc>
        <w:tc>
          <w:tcPr>
            <w:tcW w:w="2977"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 xml:space="preserve">Привлечение малого предпринимательства для участия в конкурсах на размещение государственных заказов на производство продукции, выполнение работ, оказание услуг </w:t>
            </w:r>
          </w:p>
        </w:tc>
        <w:tc>
          <w:tcPr>
            <w:tcW w:w="2835"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Расширение возможности малого предпринимательства в развитии заказов для муниципальных нужд, развитие добросовестной конкуренции</w:t>
            </w:r>
          </w:p>
        </w:tc>
        <w:tc>
          <w:tcPr>
            <w:tcW w:w="1701" w:type="dxa"/>
            <w:tcBorders>
              <w:top w:val="nil"/>
              <w:left w:val="single" w:sz="2" w:space="0" w:color="000000"/>
              <w:bottom w:val="single" w:sz="2" w:space="0" w:color="000000"/>
              <w:right w:val="nil"/>
            </w:tcBorders>
            <w:hideMark/>
          </w:tcPr>
          <w:p w:rsidR="002456FC" w:rsidRDefault="00A30595">
            <w:pPr>
              <w:autoSpaceDE w:val="0"/>
              <w:jc w:val="center"/>
              <w:rPr>
                <w:rFonts w:ascii="Arial" w:eastAsia="Courier New CYR" w:hAnsi="Arial" w:cs="Arial"/>
              </w:rPr>
            </w:pPr>
            <w:r>
              <w:rPr>
                <w:rFonts w:ascii="Arial" w:hAnsi="Arial" w:cs="Arial"/>
              </w:rPr>
              <w:t>2017</w:t>
            </w:r>
            <w:r w:rsidR="002456FC">
              <w:rPr>
                <w:rFonts w:ascii="Arial" w:hAnsi="Arial" w:cs="Arial"/>
              </w:rPr>
              <w:t xml:space="preserve"> год</w:t>
            </w:r>
          </w:p>
        </w:tc>
        <w:tc>
          <w:tcPr>
            <w:tcW w:w="1134" w:type="dxa"/>
            <w:tcBorders>
              <w:top w:val="nil"/>
              <w:left w:val="single" w:sz="2" w:space="0" w:color="000000"/>
              <w:bottom w:val="single" w:sz="2" w:space="0" w:color="000000"/>
              <w:right w:val="single" w:sz="2" w:space="0" w:color="000000"/>
            </w:tcBorders>
          </w:tcPr>
          <w:p w:rsidR="002456FC" w:rsidRDefault="002456FC">
            <w:pPr>
              <w:autoSpaceDE w:val="0"/>
              <w:rPr>
                <w:rFonts w:ascii="Arial" w:eastAsia="Courier New CYR" w:hAnsi="Arial" w:cs="Arial"/>
              </w:rPr>
            </w:pPr>
          </w:p>
        </w:tc>
      </w:tr>
      <w:tr w:rsidR="002456FC" w:rsidTr="002456FC">
        <w:trPr>
          <w:trHeight w:val="1828"/>
        </w:trPr>
        <w:tc>
          <w:tcPr>
            <w:tcW w:w="568" w:type="dxa"/>
            <w:tcBorders>
              <w:top w:val="nil"/>
              <w:left w:val="single" w:sz="2" w:space="0" w:color="000000"/>
              <w:bottom w:val="single" w:sz="2" w:space="0" w:color="000000"/>
              <w:right w:val="nil"/>
            </w:tcBorders>
            <w:hideMark/>
          </w:tcPr>
          <w:p w:rsidR="002456FC" w:rsidRDefault="002456FC">
            <w:pPr>
              <w:autoSpaceDE w:val="0"/>
              <w:jc w:val="center"/>
              <w:rPr>
                <w:rFonts w:ascii="Arial" w:eastAsia="Courier New CYR" w:hAnsi="Arial" w:cs="Arial"/>
              </w:rPr>
            </w:pPr>
            <w:r>
              <w:rPr>
                <w:rFonts w:ascii="Arial" w:eastAsia="Courier New CYR" w:hAnsi="Arial" w:cs="Arial"/>
              </w:rPr>
              <w:t>2</w:t>
            </w:r>
          </w:p>
        </w:tc>
        <w:tc>
          <w:tcPr>
            <w:tcW w:w="2977"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Оказание содействия в предоставлении малого предпринимательства помещений и земельных участков, находящихся в муниципальной собственности на условиях аренды</w:t>
            </w:r>
          </w:p>
        </w:tc>
        <w:tc>
          <w:tcPr>
            <w:tcW w:w="2835"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Укрепление и развитие материально-технической базы малого предпринимательства</w:t>
            </w:r>
          </w:p>
        </w:tc>
        <w:tc>
          <w:tcPr>
            <w:tcW w:w="1701" w:type="dxa"/>
            <w:tcBorders>
              <w:top w:val="nil"/>
              <w:left w:val="single" w:sz="2" w:space="0" w:color="000000"/>
              <w:bottom w:val="single" w:sz="2" w:space="0" w:color="000000"/>
              <w:right w:val="nil"/>
            </w:tcBorders>
            <w:hideMark/>
          </w:tcPr>
          <w:p w:rsidR="002456FC" w:rsidRDefault="00A30595">
            <w:pPr>
              <w:autoSpaceDE w:val="0"/>
              <w:jc w:val="center"/>
              <w:rPr>
                <w:rFonts w:ascii="Arial" w:eastAsia="Courier New CYR" w:hAnsi="Arial" w:cs="Arial"/>
              </w:rPr>
            </w:pPr>
            <w:r>
              <w:rPr>
                <w:rFonts w:ascii="Arial" w:hAnsi="Arial" w:cs="Arial"/>
              </w:rPr>
              <w:t>2017</w:t>
            </w:r>
            <w:r w:rsidR="002456FC">
              <w:rPr>
                <w:rFonts w:ascii="Arial" w:hAnsi="Arial" w:cs="Arial"/>
              </w:rPr>
              <w:t xml:space="preserve"> год</w:t>
            </w:r>
          </w:p>
        </w:tc>
        <w:tc>
          <w:tcPr>
            <w:tcW w:w="1134" w:type="dxa"/>
            <w:tcBorders>
              <w:top w:val="nil"/>
              <w:left w:val="single" w:sz="2" w:space="0" w:color="000000"/>
              <w:bottom w:val="single" w:sz="2" w:space="0" w:color="000000"/>
              <w:right w:val="single" w:sz="2" w:space="0" w:color="000000"/>
            </w:tcBorders>
          </w:tcPr>
          <w:p w:rsidR="002456FC" w:rsidRDefault="002456FC">
            <w:pPr>
              <w:autoSpaceDE w:val="0"/>
              <w:rPr>
                <w:rFonts w:ascii="Arial" w:eastAsia="Courier New CYR" w:hAnsi="Arial" w:cs="Arial"/>
              </w:rPr>
            </w:pPr>
          </w:p>
        </w:tc>
      </w:tr>
      <w:tr w:rsidR="002456FC" w:rsidTr="002456FC">
        <w:trPr>
          <w:trHeight w:val="1590"/>
        </w:trPr>
        <w:tc>
          <w:tcPr>
            <w:tcW w:w="568" w:type="dxa"/>
            <w:tcBorders>
              <w:top w:val="nil"/>
              <w:left w:val="single" w:sz="2" w:space="0" w:color="000000"/>
              <w:bottom w:val="single" w:sz="2" w:space="0" w:color="000000"/>
              <w:right w:val="nil"/>
            </w:tcBorders>
            <w:hideMark/>
          </w:tcPr>
          <w:p w:rsidR="002456FC" w:rsidRDefault="002456FC">
            <w:pPr>
              <w:autoSpaceDE w:val="0"/>
              <w:jc w:val="center"/>
              <w:rPr>
                <w:rFonts w:ascii="Arial" w:eastAsia="Courier New CYR" w:hAnsi="Arial" w:cs="Arial"/>
              </w:rPr>
            </w:pPr>
            <w:r>
              <w:rPr>
                <w:rFonts w:ascii="Arial" w:eastAsia="Courier New CYR" w:hAnsi="Arial" w:cs="Arial"/>
              </w:rPr>
              <w:t>3</w:t>
            </w:r>
          </w:p>
        </w:tc>
        <w:tc>
          <w:tcPr>
            <w:tcW w:w="2977"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 xml:space="preserve">Рассмотрение вопросов административного регулирования развития малого предпринимательства на заседании администрации </w:t>
            </w:r>
          </w:p>
        </w:tc>
        <w:tc>
          <w:tcPr>
            <w:tcW w:w="2835"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 xml:space="preserve">Обеспечение сочетания интересов Администрации </w:t>
            </w:r>
            <w:proofErr w:type="spellStart"/>
            <w:r>
              <w:rPr>
                <w:rFonts w:ascii="Arial" w:eastAsia="Courier New CYR" w:hAnsi="Arial" w:cs="Arial"/>
              </w:rPr>
              <w:t>Краснодолинского</w:t>
            </w:r>
            <w:proofErr w:type="spellEnd"/>
            <w:r>
              <w:rPr>
                <w:rFonts w:ascii="Arial" w:eastAsia="Courier New CYR" w:hAnsi="Arial" w:cs="Arial"/>
              </w:rPr>
              <w:t xml:space="preserve">  сельсовета и предпринимателей при решении проблем развития предпринимательства </w:t>
            </w:r>
          </w:p>
        </w:tc>
        <w:tc>
          <w:tcPr>
            <w:tcW w:w="1701" w:type="dxa"/>
            <w:tcBorders>
              <w:top w:val="nil"/>
              <w:left w:val="single" w:sz="2" w:space="0" w:color="000000"/>
              <w:bottom w:val="single" w:sz="2" w:space="0" w:color="000000"/>
              <w:right w:val="nil"/>
            </w:tcBorders>
            <w:hideMark/>
          </w:tcPr>
          <w:p w:rsidR="002456FC" w:rsidRDefault="00A30595">
            <w:pPr>
              <w:autoSpaceDE w:val="0"/>
              <w:jc w:val="center"/>
              <w:rPr>
                <w:rFonts w:ascii="Arial" w:eastAsia="Courier New CYR" w:hAnsi="Arial" w:cs="Arial"/>
              </w:rPr>
            </w:pPr>
            <w:r>
              <w:rPr>
                <w:rFonts w:ascii="Arial" w:hAnsi="Arial" w:cs="Arial"/>
              </w:rPr>
              <w:t>2017</w:t>
            </w:r>
            <w:r w:rsidR="002456FC">
              <w:rPr>
                <w:rFonts w:ascii="Arial" w:hAnsi="Arial" w:cs="Arial"/>
              </w:rPr>
              <w:t xml:space="preserve"> год</w:t>
            </w:r>
          </w:p>
        </w:tc>
        <w:tc>
          <w:tcPr>
            <w:tcW w:w="1134" w:type="dxa"/>
            <w:tcBorders>
              <w:top w:val="nil"/>
              <w:left w:val="single" w:sz="2" w:space="0" w:color="000000"/>
              <w:bottom w:val="single" w:sz="2" w:space="0" w:color="000000"/>
              <w:right w:val="single" w:sz="2" w:space="0" w:color="000000"/>
            </w:tcBorders>
          </w:tcPr>
          <w:p w:rsidR="002456FC" w:rsidRDefault="002456FC">
            <w:pPr>
              <w:autoSpaceDE w:val="0"/>
              <w:rPr>
                <w:rFonts w:ascii="Arial" w:eastAsia="Courier New CYR" w:hAnsi="Arial" w:cs="Arial"/>
              </w:rPr>
            </w:pPr>
          </w:p>
        </w:tc>
      </w:tr>
      <w:tr w:rsidR="002456FC" w:rsidTr="002456FC">
        <w:trPr>
          <w:trHeight w:val="689"/>
        </w:trPr>
        <w:tc>
          <w:tcPr>
            <w:tcW w:w="568" w:type="dxa"/>
            <w:tcBorders>
              <w:top w:val="nil"/>
              <w:left w:val="single" w:sz="2" w:space="0" w:color="000000"/>
              <w:bottom w:val="single" w:sz="2" w:space="0" w:color="000000"/>
              <w:right w:val="nil"/>
            </w:tcBorders>
          </w:tcPr>
          <w:p w:rsidR="002456FC" w:rsidRDefault="002456FC">
            <w:pPr>
              <w:autoSpaceDE w:val="0"/>
              <w:jc w:val="center"/>
              <w:rPr>
                <w:rFonts w:ascii="Arial" w:eastAsia="Courier New CYR" w:hAnsi="Arial" w:cs="Arial"/>
              </w:rPr>
            </w:pPr>
            <w:r>
              <w:rPr>
                <w:rFonts w:ascii="Arial" w:eastAsia="Courier New CYR" w:hAnsi="Arial" w:cs="Arial"/>
              </w:rPr>
              <w:t>4</w:t>
            </w:r>
          </w:p>
          <w:p w:rsidR="002456FC" w:rsidRDefault="002456FC">
            <w:pPr>
              <w:autoSpaceDE w:val="0"/>
              <w:jc w:val="center"/>
              <w:rPr>
                <w:rFonts w:ascii="Arial" w:eastAsia="Courier New CYR" w:hAnsi="Arial" w:cs="Arial"/>
              </w:rPr>
            </w:pPr>
          </w:p>
        </w:tc>
        <w:tc>
          <w:tcPr>
            <w:tcW w:w="2977"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Обеспечение работы «горячей линии» по проблемам малого бизнеса</w:t>
            </w:r>
          </w:p>
        </w:tc>
        <w:tc>
          <w:tcPr>
            <w:tcW w:w="2835"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 xml:space="preserve">Оперативное решение проблемных вопросов малого предпринимательства </w:t>
            </w:r>
          </w:p>
        </w:tc>
        <w:tc>
          <w:tcPr>
            <w:tcW w:w="1701" w:type="dxa"/>
            <w:tcBorders>
              <w:top w:val="nil"/>
              <w:left w:val="single" w:sz="2" w:space="0" w:color="000000"/>
              <w:bottom w:val="single" w:sz="2" w:space="0" w:color="000000"/>
              <w:right w:val="nil"/>
            </w:tcBorders>
            <w:hideMark/>
          </w:tcPr>
          <w:p w:rsidR="002456FC" w:rsidRDefault="00A30595">
            <w:pPr>
              <w:autoSpaceDE w:val="0"/>
              <w:jc w:val="center"/>
              <w:rPr>
                <w:rFonts w:ascii="Arial" w:eastAsia="Courier New CYR" w:hAnsi="Arial" w:cs="Arial"/>
              </w:rPr>
            </w:pPr>
            <w:r>
              <w:rPr>
                <w:rFonts w:ascii="Arial" w:hAnsi="Arial" w:cs="Arial"/>
              </w:rPr>
              <w:t>2017</w:t>
            </w:r>
            <w:r w:rsidR="002456FC">
              <w:rPr>
                <w:rFonts w:ascii="Arial" w:hAnsi="Arial" w:cs="Arial"/>
              </w:rPr>
              <w:t xml:space="preserve"> год</w:t>
            </w:r>
          </w:p>
        </w:tc>
        <w:tc>
          <w:tcPr>
            <w:tcW w:w="1134" w:type="dxa"/>
            <w:tcBorders>
              <w:top w:val="nil"/>
              <w:left w:val="single" w:sz="2" w:space="0" w:color="000000"/>
              <w:bottom w:val="single" w:sz="2" w:space="0" w:color="000000"/>
              <w:right w:val="single" w:sz="2" w:space="0" w:color="000000"/>
            </w:tcBorders>
          </w:tcPr>
          <w:p w:rsidR="002456FC" w:rsidRDefault="002456FC">
            <w:pPr>
              <w:autoSpaceDE w:val="0"/>
              <w:rPr>
                <w:rFonts w:ascii="Arial" w:eastAsia="Courier New CYR" w:hAnsi="Arial" w:cs="Arial"/>
              </w:rPr>
            </w:pPr>
          </w:p>
        </w:tc>
      </w:tr>
      <w:tr w:rsidR="002456FC" w:rsidTr="002456FC">
        <w:trPr>
          <w:trHeight w:val="2291"/>
        </w:trPr>
        <w:tc>
          <w:tcPr>
            <w:tcW w:w="568" w:type="dxa"/>
            <w:tcBorders>
              <w:top w:val="nil"/>
              <w:left w:val="single" w:sz="2" w:space="0" w:color="000000"/>
              <w:bottom w:val="single" w:sz="2" w:space="0" w:color="000000"/>
              <w:right w:val="nil"/>
            </w:tcBorders>
            <w:hideMark/>
          </w:tcPr>
          <w:p w:rsidR="002456FC" w:rsidRDefault="002456FC">
            <w:pPr>
              <w:autoSpaceDE w:val="0"/>
              <w:jc w:val="center"/>
              <w:rPr>
                <w:rFonts w:ascii="Arial" w:eastAsia="Courier New CYR" w:hAnsi="Arial" w:cs="Arial"/>
              </w:rPr>
            </w:pPr>
            <w:r>
              <w:rPr>
                <w:rFonts w:ascii="Arial" w:eastAsia="Courier New CYR" w:hAnsi="Arial" w:cs="Arial"/>
              </w:rPr>
              <w:t>5</w:t>
            </w:r>
          </w:p>
        </w:tc>
        <w:tc>
          <w:tcPr>
            <w:tcW w:w="2977"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 xml:space="preserve">Проведение семинаров, совещаний, «круглых столов» с предпринимателями администрации   и контролирующими организациями по вопросам качества и безопасности товаров и услуг и др. </w:t>
            </w:r>
          </w:p>
        </w:tc>
        <w:tc>
          <w:tcPr>
            <w:tcW w:w="2835" w:type="dxa"/>
            <w:tcBorders>
              <w:top w:val="nil"/>
              <w:left w:val="single" w:sz="2" w:space="0" w:color="000000"/>
              <w:bottom w:val="single" w:sz="2" w:space="0" w:color="000000"/>
              <w:right w:val="nil"/>
            </w:tcBorders>
            <w:hideMark/>
          </w:tcPr>
          <w:p w:rsidR="002456FC" w:rsidRDefault="002456FC">
            <w:pPr>
              <w:autoSpaceDE w:val="0"/>
              <w:rPr>
                <w:rFonts w:ascii="Arial" w:eastAsia="Courier New CYR" w:hAnsi="Arial" w:cs="Arial"/>
              </w:rPr>
            </w:pPr>
            <w:r>
              <w:rPr>
                <w:rFonts w:ascii="Arial" w:eastAsia="Courier New CYR" w:hAnsi="Arial" w:cs="Arial"/>
              </w:rPr>
              <w:t>Повышение информированности предпринимателей. Повышение качества и безопасности продукции работ и услуг.</w:t>
            </w:r>
          </w:p>
        </w:tc>
        <w:tc>
          <w:tcPr>
            <w:tcW w:w="1701" w:type="dxa"/>
            <w:tcBorders>
              <w:top w:val="nil"/>
              <w:left w:val="single" w:sz="2" w:space="0" w:color="000000"/>
              <w:bottom w:val="single" w:sz="2" w:space="0" w:color="000000"/>
              <w:right w:val="nil"/>
            </w:tcBorders>
            <w:hideMark/>
          </w:tcPr>
          <w:p w:rsidR="002456FC" w:rsidRDefault="00A30595">
            <w:pPr>
              <w:autoSpaceDE w:val="0"/>
              <w:jc w:val="center"/>
              <w:rPr>
                <w:rFonts w:ascii="Arial" w:eastAsia="Courier New CYR" w:hAnsi="Arial" w:cs="Arial"/>
              </w:rPr>
            </w:pPr>
            <w:r>
              <w:rPr>
                <w:rFonts w:ascii="Arial" w:hAnsi="Arial" w:cs="Arial"/>
              </w:rPr>
              <w:t>2017</w:t>
            </w:r>
            <w:r w:rsidR="002456FC">
              <w:rPr>
                <w:rFonts w:ascii="Arial" w:hAnsi="Arial" w:cs="Arial"/>
              </w:rPr>
              <w:t xml:space="preserve"> год</w:t>
            </w:r>
          </w:p>
        </w:tc>
        <w:tc>
          <w:tcPr>
            <w:tcW w:w="1134" w:type="dxa"/>
            <w:tcBorders>
              <w:top w:val="nil"/>
              <w:left w:val="single" w:sz="2" w:space="0" w:color="000000"/>
              <w:bottom w:val="single" w:sz="2" w:space="0" w:color="000000"/>
              <w:right w:val="single" w:sz="2" w:space="0" w:color="000000"/>
            </w:tcBorders>
          </w:tcPr>
          <w:p w:rsidR="002456FC" w:rsidRDefault="002456FC">
            <w:pPr>
              <w:autoSpaceDE w:val="0"/>
              <w:rPr>
                <w:rFonts w:ascii="Arial" w:eastAsia="Courier New CYR" w:hAnsi="Arial" w:cs="Arial"/>
              </w:rPr>
            </w:pPr>
          </w:p>
        </w:tc>
      </w:tr>
    </w:tbl>
    <w:p w:rsidR="002456FC" w:rsidRDefault="002456FC" w:rsidP="002456FC">
      <w:pPr>
        <w:rPr>
          <w:rFonts w:ascii="Arial" w:hAnsi="Arial" w:cs="Arial"/>
        </w:rPr>
      </w:pPr>
    </w:p>
    <w:p w:rsidR="002456FC" w:rsidRDefault="002456FC" w:rsidP="002456FC">
      <w:pPr>
        <w:rPr>
          <w:rFonts w:ascii="Arial" w:hAnsi="Arial" w:cs="Arial"/>
        </w:rPr>
      </w:pPr>
    </w:p>
    <w:p w:rsidR="002456FC" w:rsidRDefault="002456FC" w:rsidP="002456FC">
      <w:pPr>
        <w:pStyle w:val="a4"/>
        <w:tabs>
          <w:tab w:val="left" w:pos="1134"/>
        </w:tabs>
        <w:jc w:val="both"/>
        <w:rPr>
          <w:rFonts w:ascii="Arial" w:hAnsi="Arial" w:cs="Arial"/>
          <w:b/>
          <w:sz w:val="24"/>
        </w:rPr>
      </w:pPr>
    </w:p>
    <w:p w:rsidR="002456FC" w:rsidRDefault="002456FC" w:rsidP="002456FC">
      <w:pPr>
        <w:rPr>
          <w:rFonts w:ascii="Arial" w:hAnsi="Arial" w:cs="Arial"/>
        </w:rPr>
      </w:pPr>
    </w:p>
    <w:p w:rsidR="00936D02" w:rsidRDefault="00936D02"/>
    <w:sectPr w:rsidR="00936D02" w:rsidSect="00936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66364"/>
    <w:multiLevelType w:val="hybridMultilevel"/>
    <w:tmpl w:val="018EE0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3D0692"/>
    <w:multiLevelType w:val="multilevel"/>
    <w:tmpl w:val="B2C0F42E"/>
    <w:lvl w:ilvl="0">
      <w:start w:val="1"/>
      <w:numFmt w:val="bullet"/>
      <w:suff w:val="space"/>
      <w:lvlText w:val=""/>
      <w:lvlJc w:val="left"/>
      <w:pPr>
        <w:ind w:left="0" w:firstLine="680"/>
      </w:pPr>
      <w:rPr>
        <w:rFonts w:ascii="Symbol" w:hAnsi="Symbol" w:hint="default"/>
      </w:rPr>
    </w:lvl>
    <w:lvl w:ilvl="1">
      <w:start w:val="1"/>
      <w:numFmt w:val="bullet"/>
      <w:lvlText w:val="o"/>
      <w:lvlJc w:val="left"/>
      <w:pPr>
        <w:ind w:left="1572" w:hanging="360"/>
      </w:pPr>
      <w:rPr>
        <w:rFonts w:ascii="Courier New" w:hAnsi="Courier New" w:cs="Courier New" w:hint="default"/>
      </w:rPr>
    </w:lvl>
    <w:lvl w:ilvl="2">
      <w:start w:val="1"/>
      <w:numFmt w:val="bullet"/>
      <w:lvlText w:val=""/>
      <w:lvlJc w:val="left"/>
      <w:pPr>
        <w:ind w:left="2292" w:hanging="360"/>
      </w:pPr>
      <w:rPr>
        <w:rFonts w:ascii="Wingdings" w:hAnsi="Wingdings" w:hint="default"/>
      </w:rPr>
    </w:lvl>
    <w:lvl w:ilvl="3">
      <w:start w:val="1"/>
      <w:numFmt w:val="bullet"/>
      <w:lvlText w:val=""/>
      <w:lvlJc w:val="left"/>
      <w:pPr>
        <w:ind w:left="3012" w:hanging="360"/>
      </w:pPr>
      <w:rPr>
        <w:rFonts w:ascii="Symbol" w:hAnsi="Symbol" w:hint="default"/>
      </w:rPr>
    </w:lvl>
    <w:lvl w:ilvl="4">
      <w:start w:val="1"/>
      <w:numFmt w:val="bullet"/>
      <w:lvlText w:val="o"/>
      <w:lvlJc w:val="left"/>
      <w:pPr>
        <w:ind w:left="3732" w:hanging="360"/>
      </w:pPr>
      <w:rPr>
        <w:rFonts w:ascii="Courier New" w:hAnsi="Courier New" w:cs="Courier New" w:hint="default"/>
      </w:rPr>
    </w:lvl>
    <w:lvl w:ilvl="5">
      <w:start w:val="1"/>
      <w:numFmt w:val="bullet"/>
      <w:lvlText w:val=""/>
      <w:lvlJc w:val="left"/>
      <w:pPr>
        <w:ind w:left="4452" w:hanging="360"/>
      </w:pPr>
      <w:rPr>
        <w:rFonts w:ascii="Wingdings" w:hAnsi="Wingdings" w:hint="default"/>
      </w:rPr>
    </w:lvl>
    <w:lvl w:ilvl="6">
      <w:start w:val="1"/>
      <w:numFmt w:val="bullet"/>
      <w:lvlText w:val=""/>
      <w:lvlJc w:val="left"/>
      <w:pPr>
        <w:ind w:left="5172" w:hanging="360"/>
      </w:pPr>
      <w:rPr>
        <w:rFonts w:ascii="Symbol" w:hAnsi="Symbol" w:hint="default"/>
      </w:rPr>
    </w:lvl>
    <w:lvl w:ilvl="7">
      <w:start w:val="1"/>
      <w:numFmt w:val="bullet"/>
      <w:lvlText w:val="o"/>
      <w:lvlJc w:val="left"/>
      <w:pPr>
        <w:ind w:left="5892" w:hanging="360"/>
      </w:pPr>
      <w:rPr>
        <w:rFonts w:ascii="Courier New" w:hAnsi="Courier New" w:cs="Courier New" w:hint="default"/>
      </w:rPr>
    </w:lvl>
    <w:lvl w:ilvl="8">
      <w:start w:val="1"/>
      <w:numFmt w:val="bullet"/>
      <w:lvlText w:val=""/>
      <w:lvlJc w:val="left"/>
      <w:pPr>
        <w:ind w:left="6612"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415B"/>
    <w:rsid w:val="00047D74"/>
    <w:rsid w:val="000B6A90"/>
    <w:rsid w:val="00114B3E"/>
    <w:rsid w:val="001E2869"/>
    <w:rsid w:val="002456FC"/>
    <w:rsid w:val="00524C6E"/>
    <w:rsid w:val="0058415B"/>
    <w:rsid w:val="00595F28"/>
    <w:rsid w:val="006D4599"/>
    <w:rsid w:val="00731169"/>
    <w:rsid w:val="008843D5"/>
    <w:rsid w:val="00936D02"/>
    <w:rsid w:val="009772B5"/>
    <w:rsid w:val="009A4CEB"/>
    <w:rsid w:val="00A30595"/>
    <w:rsid w:val="00A6096B"/>
    <w:rsid w:val="00AE3B89"/>
    <w:rsid w:val="00CD4223"/>
    <w:rsid w:val="00D30314"/>
    <w:rsid w:val="00DE35D9"/>
    <w:rsid w:val="00DF5D7B"/>
    <w:rsid w:val="00E16A70"/>
    <w:rsid w:val="00E73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6F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2456FC"/>
    <w:pPr>
      <w:keepNext/>
      <w:spacing w:before="240" w:after="60"/>
      <w:outlineLvl w:val="1"/>
    </w:pPr>
    <w:rPr>
      <w:rFonts w:ascii="Arial" w:hAnsi="Arial" w:cs="Arial"/>
      <w:b/>
      <w:bCs/>
      <w:i/>
      <w:iCs/>
      <w:sz w:val="28"/>
      <w:szCs w:val="28"/>
    </w:rPr>
  </w:style>
  <w:style w:type="paragraph" w:styleId="6">
    <w:name w:val="heading 6"/>
    <w:basedOn w:val="a"/>
    <w:next w:val="a"/>
    <w:link w:val="60"/>
    <w:semiHidden/>
    <w:unhideWhenUsed/>
    <w:qFormat/>
    <w:rsid w:val="002456F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415B"/>
    <w:rPr>
      <w:color w:val="0000FF"/>
      <w:u w:val="single"/>
    </w:rPr>
  </w:style>
  <w:style w:type="paragraph" w:customStyle="1" w:styleId="ConsPlusTitle">
    <w:name w:val="ConsPlusTitle"/>
    <w:rsid w:val="005841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456FC"/>
    <w:rPr>
      <w:rFonts w:ascii="Arial" w:eastAsia="Times New Roman" w:hAnsi="Arial" w:cs="Times New Roman"/>
      <w:b/>
      <w:bCs/>
      <w:kern w:val="32"/>
      <w:sz w:val="32"/>
      <w:szCs w:val="32"/>
    </w:rPr>
  </w:style>
  <w:style w:type="character" w:customStyle="1" w:styleId="20">
    <w:name w:val="Заголовок 2 Знак"/>
    <w:basedOn w:val="a0"/>
    <w:link w:val="2"/>
    <w:semiHidden/>
    <w:rsid w:val="002456FC"/>
    <w:rPr>
      <w:rFonts w:ascii="Arial" w:eastAsia="Times New Roman" w:hAnsi="Arial" w:cs="Arial"/>
      <w:b/>
      <w:bCs/>
      <w:i/>
      <w:iCs/>
      <w:sz w:val="28"/>
      <w:szCs w:val="28"/>
      <w:lang w:eastAsia="ru-RU"/>
    </w:rPr>
  </w:style>
  <w:style w:type="character" w:customStyle="1" w:styleId="60">
    <w:name w:val="Заголовок 6 Знак"/>
    <w:basedOn w:val="a0"/>
    <w:link w:val="6"/>
    <w:semiHidden/>
    <w:rsid w:val="002456FC"/>
    <w:rPr>
      <w:rFonts w:ascii="Times New Roman" w:eastAsia="Times New Roman" w:hAnsi="Times New Roman" w:cs="Times New Roman"/>
      <w:b/>
      <w:bCs/>
      <w:lang w:eastAsia="ru-RU"/>
    </w:rPr>
  </w:style>
  <w:style w:type="paragraph" w:styleId="a4">
    <w:name w:val="Normal (Web)"/>
    <w:aliases w:val="Обычный (Web),Знак Знак22"/>
    <w:basedOn w:val="a"/>
    <w:semiHidden/>
    <w:unhideWhenUsed/>
    <w:qFormat/>
    <w:rsid w:val="002456FC"/>
    <w:pPr>
      <w:jc w:val="center"/>
    </w:pPr>
    <w:rPr>
      <w:sz w:val="28"/>
    </w:rPr>
  </w:style>
  <w:style w:type="character" w:customStyle="1" w:styleId="a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6"/>
    <w:semiHidden/>
    <w:locked/>
    <w:rsid w:val="002456FC"/>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5"/>
    <w:semiHidden/>
    <w:unhideWhenUsed/>
    <w:qFormat/>
    <w:rsid w:val="002456FC"/>
    <w:pPr>
      <w:spacing w:after="120"/>
    </w:pPr>
    <w:rPr>
      <w:sz w:val="20"/>
      <w:szCs w:val="20"/>
    </w:rPr>
  </w:style>
  <w:style w:type="character" w:customStyle="1" w:styleId="11">
    <w:name w:val="Основной текст Знак1"/>
    <w:basedOn w:val="a0"/>
    <w:link w:val="a6"/>
    <w:uiPriority w:val="99"/>
    <w:semiHidden/>
    <w:rsid w:val="002456FC"/>
    <w:rPr>
      <w:rFonts w:ascii="Times New Roman" w:eastAsia="Times New Roman" w:hAnsi="Times New Roman" w:cs="Times New Roman"/>
      <w:sz w:val="24"/>
      <w:szCs w:val="24"/>
      <w:lang w:eastAsia="ru-RU"/>
    </w:rPr>
  </w:style>
  <w:style w:type="character" w:customStyle="1" w:styleId="a7">
    <w:name w:val="Гипертекстовая ссылка"/>
    <w:uiPriority w:val="99"/>
    <w:rsid w:val="002456FC"/>
    <w:rPr>
      <w:b/>
      <w:bCs/>
      <w:color w:val="008000"/>
    </w:rPr>
  </w:style>
</w:styles>
</file>

<file path=word/webSettings.xml><?xml version="1.0" encoding="utf-8"?>
<w:webSettings xmlns:r="http://schemas.openxmlformats.org/officeDocument/2006/relationships" xmlns:w="http://schemas.openxmlformats.org/wordprocessingml/2006/main">
  <w:divs>
    <w:div w:id="1043362940">
      <w:bodyDiv w:val="1"/>
      <w:marLeft w:val="0"/>
      <w:marRight w:val="0"/>
      <w:marTop w:val="0"/>
      <w:marBottom w:val="0"/>
      <w:divBdr>
        <w:top w:val="none" w:sz="0" w:space="0" w:color="auto"/>
        <w:left w:val="none" w:sz="0" w:space="0" w:color="auto"/>
        <w:bottom w:val="none" w:sz="0" w:space="0" w:color="auto"/>
        <w:right w:val="none" w:sz="0" w:space="0" w:color="auto"/>
      </w:divBdr>
    </w:div>
    <w:div w:id="1331055029">
      <w:bodyDiv w:val="1"/>
      <w:marLeft w:val="0"/>
      <w:marRight w:val="0"/>
      <w:marTop w:val="0"/>
      <w:marBottom w:val="0"/>
      <w:divBdr>
        <w:top w:val="none" w:sz="0" w:space="0" w:color="auto"/>
        <w:left w:val="none" w:sz="0" w:space="0" w:color="auto"/>
        <w:bottom w:val="none" w:sz="0" w:space="0" w:color="auto"/>
        <w:right w:val="none" w:sz="0" w:space="0" w:color="auto"/>
      </w:divBdr>
    </w:div>
    <w:div w:id="143093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82235.1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1218849.1000/" TargetMode="External"/><Relationship Id="rId5" Type="http://schemas.openxmlformats.org/officeDocument/2006/relationships/hyperlink" Target="consultantplus://offline/ref=6831267C2CBFF6756CEE54371AEE7621F9A2D5B9A2EEE5071E81D7221FA2189E19FDC58E4A3B25ED759E4355u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2016-11-29T11:50:00Z</cp:lastPrinted>
  <dcterms:created xsi:type="dcterms:W3CDTF">2015-12-16T10:05:00Z</dcterms:created>
  <dcterms:modified xsi:type="dcterms:W3CDTF">2016-11-29T11:52:00Z</dcterms:modified>
</cp:coreProperties>
</file>