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3C48" w14:textId="77777777" w:rsidR="008242CF" w:rsidRPr="006321CA" w:rsidRDefault="008242CF" w:rsidP="008242CF">
      <w:pPr>
        <w:pStyle w:val="ConsPlusTitle"/>
        <w:jc w:val="center"/>
        <w:rPr>
          <w:rFonts w:ascii="Arial" w:hAnsi="Arial" w:cs="Arial"/>
        </w:rPr>
      </w:pPr>
      <w:r w:rsidRPr="006321CA">
        <w:rPr>
          <w:rFonts w:ascii="Arial" w:hAnsi="Arial" w:cs="Arial"/>
        </w:rPr>
        <w:t>СОБРАНИЯ ДЕПУТАТОВ</w:t>
      </w:r>
    </w:p>
    <w:p w14:paraId="4A899250" w14:textId="77777777" w:rsidR="008242CF" w:rsidRPr="006321CA" w:rsidRDefault="008242CF" w:rsidP="008242CF">
      <w:pPr>
        <w:pStyle w:val="ConsPlusTitle"/>
        <w:outlineLvl w:val="0"/>
        <w:rPr>
          <w:rFonts w:ascii="Arial" w:hAnsi="Arial" w:cs="Arial"/>
        </w:rPr>
      </w:pPr>
      <w:r w:rsidRPr="006321CA">
        <w:rPr>
          <w:rFonts w:ascii="Arial" w:hAnsi="Arial" w:cs="Arial"/>
        </w:rPr>
        <w:t xml:space="preserve">                          </w:t>
      </w:r>
      <w:proofErr w:type="gramStart"/>
      <w:r w:rsidRPr="006321CA">
        <w:rPr>
          <w:rFonts w:ascii="Arial" w:hAnsi="Arial" w:cs="Arial"/>
        </w:rPr>
        <w:t>КРАСНОДОЛИНСКОГО  СЕЛЬСОВЕТА</w:t>
      </w:r>
      <w:proofErr w:type="gramEnd"/>
    </w:p>
    <w:p w14:paraId="1ABEE028" w14:textId="77777777" w:rsidR="008242CF" w:rsidRPr="006321CA" w:rsidRDefault="008242CF" w:rsidP="008242CF">
      <w:pPr>
        <w:pStyle w:val="ConsPlusTitle"/>
        <w:jc w:val="center"/>
        <w:outlineLvl w:val="0"/>
        <w:rPr>
          <w:rFonts w:ascii="Arial" w:hAnsi="Arial" w:cs="Arial"/>
        </w:rPr>
      </w:pPr>
      <w:proofErr w:type="gramStart"/>
      <w:r w:rsidRPr="006321CA">
        <w:rPr>
          <w:rFonts w:ascii="Arial" w:hAnsi="Arial" w:cs="Arial"/>
        </w:rPr>
        <w:t>КАСТОРЕНСКОГО  РАЙОНА</w:t>
      </w:r>
      <w:proofErr w:type="gramEnd"/>
      <w:r w:rsidRPr="006321CA">
        <w:rPr>
          <w:rFonts w:ascii="Arial" w:hAnsi="Arial" w:cs="Arial"/>
        </w:rPr>
        <w:t xml:space="preserve"> КУРСКОЙ ОБЛАСТИ</w:t>
      </w:r>
    </w:p>
    <w:p w14:paraId="27AA10E3" w14:textId="77777777" w:rsidR="008242CF" w:rsidRPr="006321CA" w:rsidRDefault="008242CF" w:rsidP="008242CF">
      <w:pPr>
        <w:pStyle w:val="ConsPlusTitle"/>
        <w:jc w:val="center"/>
        <w:rPr>
          <w:rFonts w:ascii="Arial" w:hAnsi="Arial" w:cs="Arial"/>
          <w:bCs w:val="0"/>
        </w:rPr>
      </w:pPr>
    </w:p>
    <w:p w14:paraId="42568A57" w14:textId="77777777" w:rsidR="008242CF" w:rsidRPr="006321CA" w:rsidRDefault="008242CF" w:rsidP="008242CF">
      <w:pPr>
        <w:pStyle w:val="ConsPlusTitle"/>
        <w:jc w:val="center"/>
        <w:rPr>
          <w:rFonts w:ascii="Arial" w:hAnsi="Arial" w:cs="Arial"/>
          <w:bCs w:val="0"/>
        </w:rPr>
      </w:pPr>
      <w:r w:rsidRPr="006321CA">
        <w:rPr>
          <w:rFonts w:ascii="Arial" w:hAnsi="Arial" w:cs="Arial"/>
          <w:bCs w:val="0"/>
        </w:rPr>
        <w:t>РЕШЕНИЕ</w:t>
      </w:r>
    </w:p>
    <w:p w14:paraId="0D05F616" w14:textId="7C18550B" w:rsidR="008242CF" w:rsidRPr="006321CA" w:rsidRDefault="008242CF" w:rsidP="008242CF">
      <w:pPr>
        <w:rPr>
          <w:rFonts w:ascii="Arial" w:hAnsi="Arial" w:cs="Arial"/>
          <w:b/>
          <w:sz w:val="32"/>
          <w:szCs w:val="32"/>
        </w:rPr>
      </w:pPr>
      <w:r w:rsidRPr="006321CA">
        <w:rPr>
          <w:rFonts w:ascii="Arial" w:hAnsi="Arial" w:cs="Arial"/>
          <w:b/>
          <w:sz w:val="32"/>
          <w:szCs w:val="32"/>
        </w:rPr>
        <w:t xml:space="preserve">                            </w:t>
      </w:r>
      <w:r>
        <w:rPr>
          <w:rFonts w:ascii="Arial" w:hAnsi="Arial" w:cs="Arial"/>
          <w:b/>
          <w:sz w:val="32"/>
          <w:szCs w:val="32"/>
        </w:rPr>
        <w:t xml:space="preserve">     от    15</w:t>
      </w:r>
      <w:r w:rsidRPr="006321CA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04</w:t>
      </w:r>
      <w:r w:rsidRPr="006321CA">
        <w:rPr>
          <w:rFonts w:ascii="Arial" w:hAnsi="Arial" w:cs="Arial"/>
          <w:b/>
          <w:sz w:val="32"/>
          <w:szCs w:val="32"/>
        </w:rPr>
        <w:t>.20</w:t>
      </w:r>
      <w:r>
        <w:rPr>
          <w:rFonts w:ascii="Arial" w:hAnsi="Arial" w:cs="Arial"/>
          <w:b/>
          <w:sz w:val="32"/>
          <w:szCs w:val="32"/>
        </w:rPr>
        <w:t>21</w:t>
      </w:r>
      <w:r w:rsidRPr="006321CA">
        <w:rPr>
          <w:rFonts w:ascii="Arial" w:hAnsi="Arial" w:cs="Arial"/>
          <w:b/>
          <w:sz w:val="32"/>
          <w:szCs w:val="32"/>
        </w:rPr>
        <w:t xml:space="preserve"> года    № </w:t>
      </w:r>
      <w:r>
        <w:rPr>
          <w:rFonts w:ascii="Arial" w:hAnsi="Arial" w:cs="Arial"/>
          <w:b/>
          <w:sz w:val="32"/>
          <w:szCs w:val="32"/>
        </w:rPr>
        <w:t>27</w:t>
      </w:r>
      <w:r w:rsidRPr="006321CA">
        <w:rPr>
          <w:rFonts w:ascii="Arial" w:hAnsi="Arial" w:cs="Arial"/>
          <w:b/>
          <w:sz w:val="32"/>
          <w:szCs w:val="32"/>
        </w:rPr>
        <w:t xml:space="preserve">   </w:t>
      </w:r>
    </w:p>
    <w:p w14:paraId="38BE7299" w14:textId="77777777" w:rsidR="008242CF" w:rsidRPr="006321CA" w:rsidRDefault="008242CF" w:rsidP="008242CF">
      <w:pPr>
        <w:pStyle w:val="ConsPlusTitle"/>
        <w:rPr>
          <w:rFonts w:ascii="Arial" w:hAnsi="Arial" w:cs="Arial"/>
          <w:bCs w:val="0"/>
          <w:color w:val="FF0000"/>
          <w:sz w:val="24"/>
          <w:szCs w:val="24"/>
        </w:rPr>
      </w:pPr>
    </w:p>
    <w:p w14:paraId="7D3F31CB" w14:textId="77777777" w:rsidR="008242CF" w:rsidRPr="006321CA" w:rsidRDefault="008242CF" w:rsidP="008242CF">
      <w:pPr>
        <w:jc w:val="center"/>
        <w:rPr>
          <w:rFonts w:ascii="Arial" w:hAnsi="Arial" w:cs="Arial"/>
          <w:b/>
          <w:sz w:val="28"/>
          <w:szCs w:val="28"/>
        </w:rPr>
      </w:pPr>
    </w:p>
    <w:p w14:paraId="7C662D42" w14:textId="77777777" w:rsidR="008242CF" w:rsidRPr="006321CA" w:rsidRDefault="008242CF" w:rsidP="008242CF">
      <w:pPr>
        <w:rPr>
          <w:rFonts w:ascii="Arial" w:hAnsi="Arial" w:cs="Arial"/>
          <w:b/>
          <w:sz w:val="24"/>
          <w:szCs w:val="24"/>
        </w:rPr>
      </w:pPr>
    </w:p>
    <w:p w14:paraId="661D03E8" w14:textId="43DD93C6" w:rsidR="008242CF" w:rsidRDefault="008242CF" w:rsidP="008242CF">
      <w:pPr>
        <w:pStyle w:val="ConsPlusNormal"/>
        <w:ind w:left="360"/>
        <w:jc w:val="both"/>
        <w:rPr>
          <w:sz w:val="24"/>
          <w:szCs w:val="24"/>
        </w:rPr>
      </w:pPr>
    </w:p>
    <w:p w14:paraId="71118F64" w14:textId="4C8389D2" w:rsidR="008242CF" w:rsidRPr="008242CF" w:rsidRDefault="008242CF" w:rsidP="008242CF">
      <w:pPr>
        <w:widowControl/>
        <w:tabs>
          <w:tab w:val="left" w:pos="11265"/>
        </w:tabs>
        <w:snapToGrid/>
        <w:spacing w:after="75"/>
        <w:jc w:val="center"/>
        <w:rPr>
          <w:rFonts w:ascii="Arial" w:hAnsi="Arial" w:cs="Arial"/>
          <w:b/>
          <w:bCs/>
          <w:sz w:val="32"/>
          <w:szCs w:val="32"/>
        </w:rPr>
      </w:pPr>
      <w:r w:rsidRPr="008242CF">
        <w:rPr>
          <w:rFonts w:ascii="Arial" w:hAnsi="Arial" w:cs="Arial"/>
          <w:b/>
          <w:bCs/>
          <w:sz w:val="32"/>
          <w:szCs w:val="32"/>
        </w:rPr>
        <w:t xml:space="preserve">О передаче жилого </w:t>
      </w:r>
      <w:proofErr w:type="gramStart"/>
      <w:r w:rsidRPr="008242CF">
        <w:rPr>
          <w:rFonts w:ascii="Arial" w:hAnsi="Arial" w:cs="Arial"/>
          <w:b/>
          <w:bCs/>
          <w:sz w:val="32"/>
          <w:szCs w:val="32"/>
        </w:rPr>
        <w:t>помещения ,</w:t>
      </w:r>
      <w:proofErr w:type="gramEnd"/>
      <w:r w:rsidRPr="008242CF">
        <w:rPr>
          <w:rFonts w:ascii="Arial" w:hAnsi="Arial" w:cs="Arial"/>
          <w:b/>
          <w:bCs/>
          <w:sz w:val="32"/>
          <w:szCs w:val="32"/>
        </w:rPr>
        <w:t xml:space="preserve"> находящегося</w:t>
      </w:r>
    </w:p>
    <w:p w14:paraId="3CD368E5" w14:textId="3F634865" w:rsidR="008242CF" w:rsidRPr="008242CF" w:rsidRDefault="008242CF" w:rsidP="008242CF">
      <w:pPr>
        <w:widowControl/>
        <w:tabs>
          <w:tab w:val="left" w:pos="11265"/>
        </w:tabs>
        <w:snapToGrid/>
        <w:spacing w:after="75"/>
        <w:jc w:val="center"/>
        <w:rPr>
          <w:rFonts w:ascii="Arial" w:hAnsi="Arial" w:cs="Arial"/>
          <w:b/>
          <w:bCs/>
          <w:sz w:val="32"/>
          <w:szCs w:val="32"/>
        </w:rPr>
      </w:pPr>
      <w:r w:rsidRPr="008242CF">
        <w:rPr>
          <w:rFonts w:ascii="Arial" w:hAnsi="Arial" w:cs="Arial"/>
          <w:b/>
          <w:bCs/>
          <w:sz w:val="32"/>
          <w:szCs w:val="32"/>
        </w:rPr>
        <w:t>в муниципальной собственности</w:t>
      </w:r>
    </w:p>
    <w:p w14:paraId="6A31C1BF" w14:textId="77777777" w:rsidR="008242CF" w:rsidRPr="008242CF" w:rsidRDefault="008242CF" w:rsidP="008242CF">
      <w:pPr>
        <w:widowControl/>
        <w:tabs>
          <w:tab w:val="left" w:pos="11265"/>
        </w:tabs>
        <w:snapToGrid/>
        <w:spacing w:after="75"/>
        <w:rPr>
          <w:rFonts w:ascii="Arial" w:hAnsi="Arial" w:cs="Arial"/>
          <w:b/>
          <w:bCs/>
          <w:sz w:val="32"/>
          <w:szCs w:val="32"/>
        </w:rPr>
      </w:pPr>
    </w:p>
    <w:p w14:paraId="02467977" w14:textId="26E1CC31" w:rsidR="008242CF" w:rsidRPr="008242CF" w:rsidRDefault="008242CF" w:rsidP="008242CF">
      <w:pPr>
        <w:widowControl/>
        <w:tabs>
          <w:tab w:val="left" w:pos="11265"/>
        </w:tabs>
        <w:snapToGrid/>
        <w:spacing w:after="75"/>
        <w:rPr>
          <w:rFonts w:ascii="Arial" w:hAnsi="Arial" w:cs="Arial"/>
          <w:b/>
          <w:bCs/>
          <w:sz w:val="24"/>
          <w:szCs w:val="24"/>
        </w:rPr>
      </w:pPr>
      <w:r w:rsidRPr="008242CF">
        <w:rPr>
          <w:rFonts w:ascii="Arial" w:hAnsi="Arial" w:cs="Arial"/>
          <w:sz w:val="24"/>
          <w:szCs w:val="24"/>
        </w:rPr>
        <w:t xml:space="preserve">В соответствии с Жилищным кодексом Российской Федерации, Гражданским кодексом Российской Федерации, на основании поданного </w:t>
      </w:r>
      <w:proofErr w:type="gramStart"/>
      <w:r w:rsidRPr="008242CF">
        <w:rPr>
          <w:rFonts w:ascii="Arial" w:hAnsi="Arial" w:cs="Arial"/>
          <w:sz w:val="24"/>
          <w:szCs w:val="24"/>
        </w:rPr>
        <w:t>заявления  Санниковой</w:t>
      </w:r>
      <w:proofErr w:type="gramEnd"/>
      <w:r w:rsidRPr="008242CF">
        <w:rPr>
          <w:rFonts w:ascii="Arial" w:hAnsi="Arial" w:cs="Arial"/>
          <w:sz w:val="24"/>
          <w:szCs w:val="24"/>
        </w:rPr>
        <w:t xml:space="preserve"> Ю.А.</w:t>
      </w:r>
      <w:r>
        <w:rPr>
          <w:rFonts w:ascii="Arial" w:hAnsi="Arial" w:cs="Arial"/>
          <w:sz w:val="24"/>
          <w:szCs w:val="24"/>
        </w:rPr>
        <w:t xml:space="preserve">, </w:t>
      </w:r>
      <w:r w:rsidRPr="008242CF">
        <w:rPr>
          <w:rFonts w:ascii="Arial" w:hAnsi="Arial" w:cs="Arial"/>
          <w:sz w:val="24"/>
          <w:szCs w:val="24"/>
        </w:rPr>
        <w:t xml:space="preserve">Собрание депутатов Краснодолинского сельсовета Касторенского района Курской области </w:t>
      </w:r>
    </w:p>
    <w:p w14:paraId="1275D8D3" w14:textId="1F759CE8" w:rsidR="008242CF" w:rsidRPr="008242CF" w:rsidRDefault="008242CF" w:rsidP="008242CF">
      <w:pPr>
        <w:widowControl/>
        <w:snapToGrid/>
        <w:rPr>
          <w:rFonts w:ascii="Arial" w:hAnsi="Arial" w:cs="Arial"/>
          <w:sz w:val="24"/>
          <w:szCs w:val="24"/>
          <w:lang w:eastAsia="ko-KR"/>
        </w:rPr>
      </w:pPr>
      <w:r w:rsidRPr="008242CF">
        <w:rPr>
          <w:rFonts w:ascii="Arial" w:hAnsi="Arial" w:cs="Arial"/>
          <w:b/>
          <w:sz w:val="24"/>
          <w:szCs w:val="24"/>
          <w:lang w:eastAsia="ko-KR"/>
        </w:rPr>
        <w:t xml:space="preserve">  РЕШИЛО:</w:t>
      </w:r>
    </w:p>
    <w:p w14:paraId="4E0BC3AF" w14:textId="77777777" w:rsidR="008242CF" w:rsidRPr="008242CF" w:rsidRDefault="008242CF" w:rsidP="008242CF">
      <w:pPr>
        <w:widowControl/>
        <w:numPr>
          <w:ilvl w:val="0"/>
          <w:numId w:val="1"/>
        </w:numPr>
        <w:tabs>
          <w:tab w:val="left" w:pos="11265"/>
        </w:tabs>
        <w:snapToGrid/>
        <w:spacing w:before="100" w:beforeAutospacing="1" w:after="100" w:afterAutospacing="1"/>
        <w:textAlignment w:val="bottom"/>
        <w:outlineLvl w:val="1"/>
        <w:rPr>
          <w:rFonts w:ascii="Arial" w:hAnsi="Arial" w:cs="Arial"/>
          <w:bCs/>
          <w:color w:val="000000"/>
          <w:sz w:val="24"/>
          <w:szCs w:val="24"/>
        </w:rPr>
      </w:pPr>
      <w:r w:rsidRPr="008242CF">
        <w:rPr>
          <w:rFonts w:ascii="Arial" w:hAnsi="Arial" w:cs="Arial"/>
          <w:bCs/>
          <w:color w:val="000000"/>
          <w:sz w:val="24"/>
          <w:szCs w:val="24"/>
        </w:rPr>
        <w:t xml:space="preserve">Передать жилое помещение ( квартиру)с кадастровым номером 46:08:240101:457 площадью 28.2 </w:t>
      </w:r>
      <w:proofErr w:type="spellStart"/>
      <w:r w:rsidRPr="008242CF">
        <w:rPr>
          <w:rFonts w:ascii="Arial" w:hAnsi="Arial" w:cs="Arial"/>
          <w:bCs/>
          <w:color w:val="000000"/>
          <w:sz w:val="24"/>
          <w:szCs w:val="24"/>
        </w:rPr>
        <w:t>кв.м</w:t>
      </w:r>
      <w:proofErr w:type="spellEnd"/>
      <w:r w:rsidRPr="008242CF">
        <w:rPr>
          <w:rFonts w:ascii="Arial" w:hAnsi="Arial" w:cs="Arial"/>
          <w:bCs/>
          <w:color w:val="000000"/>
          <w:sz w:val="24"/>
          <w:szCs w:val="24"/>
        </w:rPr>
        <w:t xml:space="preserve"> , расположенное по адресу : Курская область Касторенский район , п. Новокасторное , ул. Железнодорожная дом № 12 кв. 3, находящееся в собственности Муниципального образования « </w:t>
      </w:r>
      <w:proofErr w:type="spellStart"/>
      <w:r w:rsidRPr="008242CF">
        <w:rPr>
          <w:rFonts w:ascii="Arial" w:hAnsi="Arial" w:cs="Arial"/>
          <w:bCs/>
          <w:color w:val="000000"/>
          <w:sz w:val="24"/>
          <w:szCs w:val="24"/>
        </w:rPr>
        <w:t>Краснодолинский</w:t>
      </w:r>
      <w:proofErr w:type="spellEnd"/>
      <w:r w:rsidRPr="008242CF">
        <w:rPr>
          <w:rFonts w:ascii="Arial" w:hAnsi="Arial" w:cs="Arial"/>
          <w:bCs/>
          <w:color w:val="000000"/>
          <w:sz w:val="24"/>
          <w:szCs w:val="24"/>
        </w:rPr>
        <w:t xml:space="preserve"> сельсовет» Касторенского района Курской области на основании Акта приема -передачи от 13.02.2008 г. и решения Комитета по Управлению имуществом Курской области № 01-18/337 от 13.02.2008 г.-  гражданке Санниковой Юлии Анатольевне.</w:t>
      </w:r>
    </w:p>
    <w:p w14:paraId="345EF0C8" w14:textId="77777777" w:rsidR="008242CF" w:rsidRPr="008242CF" w:rsidRDefault="008242CF" w:rsidP="008242CF">
      <w:pPr>
        <w:widowControl/>
        <w:numPr>
          <w:ilvl w:val="0"/>
          <w:numId w:val="1"/>
        </w:numPr>
        <w:tabs>
          <w:tab w:val="left" w:pos="11265"/>
        </w:tabs>
        <w:snapToGrid/>
        <w:spacing w:before="100" w:beforeAutospacing="1" w:after="100" w:afterAutospacing="1"/>
        <w:textAlignment w:val="bottom"/>
        <w:outlineLvl w:val="1"/>
        <w:rPr>
          <w:rFonts w:ascii="Arial" w:hAnsi="Arial" w:cs="Arial"/>
          <w:bCs/>
          <w:color w:val="000000"/>
          <w:sz w:val="24"/>
          <w:szCs w:val="24"/>
        </w:rPr>
      </w:pPr>
      <w:r w:rsidRPr="008242CF">
        <w:rPr>
          <w:rFonts w:ascii="Arial" w:hAnsi="Arial" w:cs="Arial"/>
          <w:bCs/>
          <w:color w:val="000000"/>
          <w:sz w:val="24"/>
          <w:szCs w:val="24"/>
        </w:rPr>
        <w:t>Оформить акт передачи жилого помещения в собственность граждан.</w:t>
      </w:r>
    </w:p>
    <w:p w14:paraId="1B10DD96" w14:textId="77777777" w:rsidR="008242CF" w:rsidRPr="008242CF" w:rsidRDefault="008242CF" w:rsidP="008242CF">
      <w:pPr>
        <w:pStyle w:val="ConsPlusNormal"/>
        <w:ind w:left="360"/>
        <w:jc w:val="both"/>
        <w:rPr>
          <w:sz w:val="24"/>
          <w:szCs w:val="24"/>
        </w:rPr>
      </w:pPr>
    </w:p>
    <w:p w14:paraId="022BDBA3" w14:textId="1DF15F9B" w:rsidR="008242CF" w:rsidRPr="008242CF" w:rsidRDefault="008242CF" w:rsidP="008242CF">
      <w:pPr>
        <w:pStyle w:val="ConsPlusNormal"/>
        <w:numPr>
          <w:ilvl w:val="0"/>
          <w:numId w:val="1"/>
        </w:numPr>
        <w:jc w:val="both"/>
        <w:rPr>
          <w:sz w:val="24"/>
          <w:szCs w:val="24"/>
        </w:rPr>
      </w:pPr>
      <w:r w:rsidRPr="008242CF">
        <w:rPr>
          <w:sz w:val="24"/>
          <w:szCs w:val="24"/>
        </w:rPr>
        <w:t>Решение вступает в силу со дня его подписания.</w:t>
      </w:r>
    </w:p>
    <w:p w14:paraId="6795B575" w14:textId="77777777" w:rsidR="008242CF" w:rsidRPr="008242CF" w:rsidRDefault="008242CF" w:rsidP="008242CF">
      <w:pPr>
        <w:pStyle w:val="ConsPlusNormal"/>
        <w:ind w:left="644"/>
        <w:jc w:val="both"/>
        <w:rPr>
          <w:sz w:val="24"/>
          <w:szCs w:val="24"/>
        </w:rPr>
      </w:pPr>
    </w:p>
    <w:p w14:paraId="755F4104" w14:textId="77777777" w:rsidR="008242CF" w:rsidRPr="008242CF" w:rsidRDefault="008242CF" w:rsidP="008242CF">
      <w:pPr>
        <w:pStyle w:val="ConsPlusNormal"/>
        <w:ind w:left="644"/>
        <w:jc w:val="both"/>
        <w:rPr>
          <w:sz w:val="24"/>
          <w:szCs w:val="24"/>
        </w:rPr>
      </w:pPr>
    </w:p>
    <w:p w14:paraId="624E1C6E" w14:textId="77777777" w:rsidR="008242CF" w:rsidRPr="008242CF" w:rsidRDefault="008242CF" w:rsidP="008242CF">
      <w:pPr>
        <w:jc w:val="both"/>
        <w:rPr>
          <w:rFonts w:ascii="Arial" w:hAnsi="Arial" w:cs="Arial"/>
          <w:sz w:val="24"/>
          <w:szCs w:val="24"/>
        </w:rPr>
      </w:pPr>
      <w:r w:rsidRPr="008242CF">
        <w:rPr>
          <w:rFonts w:ascii="Arial" w:hAnsi="Arial" w:cs="Arial"/>
          <w:sz w:val="24"/>
          <w:szCs w:val="24"/>
        </w:rPr>
        <w:t>Председатель Собрания депутатов</w:t>
      </w:r>
    </w:p>
    <w:p w14:paraId="69A58A0A" w14:textId="77777777" w:rsidR="008242CF" w:rsidRPr="008242CF" w:rsidRDefault="008242CF" w:rsidP="008242CF">
      <w:pPr>
        <w:jc w:val="both"/>
        <w:rPr>
          <w:rFonts w:ascii="Arial" w:hAnsi="Arial" w:cs="Arial"/>
          <w:sz w:val="24"/>
          <w:szCs w:val="24"/>
        </w:rPr>
      </w:pPr>
      <w:r w:rsidRPr="008242CF">
        <w:rPr>
          <w:rFonts w:ascii="Arial" w:hAnsi="Arial" w:cs="Arial"/>
          <w:sz w:val="24"/>
          <w:szCs w:val="24"/>
        </w:rPr>
        <w:t>Краснодолинского сельсовета</w:t>
      </w:r>
    </w:p>
    <w:p w14:paraId="0EAD98EC" w14:textId="38AD8548" w:rsidR="008242CF" w:rsidRPr="008242CF" w:rsidRDefault="008242CF" w:rsidP="008242CF">
      <w:pPr>
        <w:jc w:val="both"/>
        <w:rPr>
          <w:rFonts w:ascii="Arial" w:hAnsi="Arial" w:cs="Arial"/>
          <w:sz w:val="24"/>
          <w:szCs w:val="24"/>
        </w:rPr>
      </w:pPr>
      <w:r w:rsidRPr="008242CF">
        <w:rPr>
          <w:rFonts w:ascii="Arial" w:hAnsi="Arial" w:cs="Arial"/>
          <w:sz w:val="24"/>
          <w:szCs w:val="24"/>
        </w:rPr>
        <w:t>Касторенского района                                                                       С.В. Анисимов</w:t>
      </w:r>
    </w:p>
    <w:p w14:paraId="34D04FCE" w14:textId="77777777" w:rsidR="008242CF" w:rsidRPr="008242CF" w:rsidRDefault="008242CF" w:rsidP="008242CF">
      <w:pPr>
        <w:jc w:val="both"/>
        <w:rPr>
          <w:rFonts w:ascii="Arial" w:hAnsi="Arial" w:cs="Arial"/>
          <w:sz w:val="24"/>
          <w:szCs w:val="24"/>
        </w:rPr>
      </w:pPr>
      <w:r w:rsidRPr="008242CF">
        <w:rPr>
          <w:rFonts w:ascii="Arial" w:hAnsi="Arial" w:cs="Arial"/>
          <w:sz w:val="24"/>
          <w:szCs w:val="24"/>
        </w:rPr>
        <w:t xml:space="preserve"> </w:t>
      </w:r>
    </w:p>
    <w:p w14:paraId="369262E9" w14:textId="77777777" w:rsidR="008242CF" w:rsidRPr="008242CF" w:rsidRDefault="008242CF" w:rsidP="008242CF">
      <w:pPr>
        <w:jc w:val="both"/>
        <w:rPr>
          <w:rFonts w:ascii="Arial" w:hAnsi="Arial" w:cs="Arial"/>
          <w:sz w:val="24"/>
          <w:szCs w:val="24"/>
        </w:rPr>
      </w:pPr>
      <w:r w:rsidRPr="008242CF">
        <w:rPr>
          <w:rFonts w:ascii="Arial" w:hAnsi="Arial" w:cs="Arial"/>
          <w:sz w:val="24"/>
          <w:szCs w:val="24"/>
        </w:rPr>
        <w:t xml:space="preserve">Глава Краснодолинского сельсовета </w:t>
      </w:r>
    </w:p>
    <w:p w14:paraId="28E94CA7" w14:textId="77777777" w:rsidR="008242CF" w:rsidRPr="008242CF" w:rsidRDefault="008242CF" w:rsidP="008242CF">
      <w:pPr>
        <w:jc w:val="both"/>
        <w:rPr>
          <w:rFonts w:ascii="Arial" w:hAnsi="Arial" w:cs="Arial"/>
          <w:sz w:val="24"/>
          <w:szCs w:val="24"/>
        </w:rPr>
      </w:pPr>
      <w:r w:rsidRPr="008242CF">
        <w:rPr>
          <w:rFonts w:ascii="Arial" w:hAnsi="Arial" w:cs="Arial"/>
          <w:sz w:val="24"/>
          <w:szCs w:val="24"/>
        </w:rPr>
        <w:t>Касторенского района                                                                       В.В. Бобровников</w:t>
      </w:r>
    </w:p>
    <w:p w14:paraId="192E6B80" w14:textId="77777777" w:rsidR="008242CF" w:rsidRPr="008242CF" w:rsidRDefault="008242CF" w:rsidP="008242CF">
      <w:pPr>
        <w:pStyle w:val="a3"/>
        <w:rPr>
          <w:rFonts w:ascii="Arial" w:hAnsi="Arial" w:cs="Arial"/>
        </w:rPr>
      </w:pPr>
    </w:p>
    <w:p w14:paraId="42DF7F18" w14:textId="77777777" w:rsidR="001B228D" w:rsidRDefault="001B228D"/>
    <w:sectPr w:rsidR="001B228D" w:rsidSect="000808D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E39C8"/>
    <w:multiLevelType w:val="hybridMultilevel"/>
    <w:tmpl w:val="125E2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28D"/>
    <w:rsid w:val="000808DB"/>
    <w:rsid w:val="00136B27"/>
    <w:rsid w:val="001B228D"/>
    <w:rsid w:val="0082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F1380"/>
  <w15:chartTrackingRefBased/>
  <w15:docId w15:val="{D17B60B2-6A9A-401C-A0B6-927B4CA5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2C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2CF"/>
    <w:pPr>
      <w:widowControl/>
      <w:snapToGrid/>
      <w:ind w:left="708"/>
    </w:pPr>
    <w:rPr>
      <w:sz w:val="24"/>
      <w:szCs w:val="24"/>
    </w:rPr>
  </w:style>
  <w:style w:type="character" w:customStyle="1" w:styleId="ConsNonformat1">
    <w:name w:val="ConsNonformat Знак1"/>
    <w:link w:val="ConsNonformat"/>
    <w:locked/>
    <w:rsid w:val="008242CF"/>
    <w:rPr>
      <w:rFonts w:ascii="Courier New" w:eastAsia="Calibri" w:hAnsi="Courier New" w:cs="Courier New"/>
      <w:sz w:val="20"/>
      <w:szCs w:val="20"/>
    </w:rPr>
  </w:style>
  <w:style w:type="paragraph" w:customStyle="1" w:styleId="ConsNonformat">
    <w:name w:val="ConsNonformat"/>
    <w:link w:val="ConsNonformat1"/>
    <w:rsid w:val="008242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8242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242C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2021-04-28T07:34:00Z</cp:lastPrinted>
  <dcterms:created xsi:type="dcterms:W3CDTF">2021-04-28T06:50:00Z</dcterms:created>
  <dcterms:modified xsi:type="dcterms:W3CDTF">2021-04-29T09:48:00Z</dcterms:modified>
</cp:coreProperties>
</file>