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24B" w:rsidRDefault="00E3624B" w:rsidP="00E3624B">
      <w:pPr>
        <w:pStyle w:val="ConsPlusTitle"/>
        <w:widowControl/>
        <w:jc w:val="center"/>
        <w:outlineLvl w:val="0"/>
      </w:pPr>
      <w:r>
        <w:t>РОССИЙСКАЯ ФЕДЕРАЦИЯ</w:t>
      </w:r>
    </w:p>
    <w:p w:rsidR="00E3624B" w:rsidRDefault="00E3624B" w:rsidP="00E3624B">
      <w:pPr>
        <w:pStyle w:val="ConsPlusTitle"/>
        <w:widowControl/>
        <w:jc w:val="center"/>
      </w:pPr>
      <w:r>
        <w:t>АДМНИСТРАЦИЯ КРАСНОДОЛИНСКОГО СЕЛЬСОВЕТА</w:t>
      </w:r>
    </w:p>
    <w:p w:rsidR="00E3624B" w:rsidRDefault="00E3624B" w:rsidP="00E3624B">
      <w:pPr>
        <w:pStyle w:val="ConsPlusTitle"/>
        <w:widowControl/>
        <w:jc w:val="center"/>
      </w:pPr>
      <w:r>
        <w:t xml:space="preserve">КАСТОРЕНСКОГО РАЙОНА КУРСКОЙ ОБЛАСТИ </w:t>
      </w:r>
    </w:p>
    <w:p w:rsidR="00E3624B" w:rsidRDefault="00E3624B" w:rsidP="00E3624B">
      <w:pPr>
        <w:pStyle w:val="ConsPlusTitle"/>
        <w:widowControl/>
      </w:pPr>
    </w:p>
    <w:p w:rsidR="00E3624B" w:rsidRDefault="00E3624B" w:rsidP="00E3624B">
      <w:pPr>
        <w:pStyle w:val="ConsPlusTitle"/>
        <w:widowControl/>
        <w:jc w:val="center"/>
      </w:pPr>
      <w:r>
        <w:t>П О С Т А Н О В Л Е Н И Е</w:t>
      </w:r>
    </w:p>
    <w:p w:rsidR="00E3624B" w:rsidRDefault="00E3624B" w:rsidP="00E3624B">
      <w:pPr>
        <w:pStyle w:val="ConsPlusTitle"/>
        <w:widowControl/>
        <w:jc w:val="center"/>
      </w:pPr>
    </w:p>
    <w:p w:rsidR="00E3624B" w:rsidRDefault="00E3624B" w:rsidP="00E3624B">
      <w:pPr>
        <w:pStyle w:val="ConsPlusTitle"/>
        <w:widowControl/>
        <w:rPr>
          <w:b w:val="0"/>
        </w:rPr>
      </w:pPr>
      <w:r>
        <w:rPr>
          <w:b w:val="0"/>
        </w:rPr>
        <w:t xml:space="preserve">От </w:t>
      </w:r>
      <w:r>
        <w:rPr>
          <w:b w:val="0"/>
        </w:rPr>
        <w:t>10</w:t>
      </w:r>
      <w:r>
        <w:rPr>
          <w:b w:val="0"/>
        </w:rPr>
        <w:t>.12.201</w:t>
      </w:r>
      <w:r>
        <w:rPr>
          <w:b w:val="0"/>
        </w:rPr>
        <w:t>9</w:t>
      </w:r>
      <w:r>
        <w:rPr>
          <w:b w:val="0"/>
        </w:rPr>
        <w:t xml:space="preserve"> года                                       N </w:t>
      </w:r>
      <w:r>
        <w:rPr>
          <w:b w:val="0"/>
        </w:rPr>
        <w:t>86</w:t>
      </w:r>
    </w:p>
    <w:p w:rsidR="00E3624B" w:rsidRDefault="00E3624B" w:rsidP="00E3624B">
      <w:pPr>
        <w:pStyle w:val="ConsPlusTitle"/>
        <w:widowControl/>
        <w:rPr>
          <w:b w:val="0"/>
        </w:rPr>
      </w:pPr>
      <w:proofErr w:type="spellStart"/>
      <w:r>
        <w:rPr>
          <w:b w:val="0"/>
        </w:rPr>
        <w:t>с.Красная</w:t>
      </w:r>
      <w:proofErr w:type="spellEnd"/>
      <w:r>
        <w:rPr>
          <w:b w:val="0"/>
        </w:rPr>
        <w:t xml:space="preserve"> Долина</w:t>
      </w:r>
    </w:p>
    <w:p w:rsidR="00E3624B" w:rsidRDefault="00E3624B" w:rsidP="009A1B89">
      <w:pPr>
        <w:shd w:val="clear" w:color="auto" w:fill="FFFFFF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F33" w:rsidRPr="00E3624B" w:rsidRDefault="002D0E91" w:rsidP="00E3624B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24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установлении порядка</w:t>
      </w:r>
      <w:r w:rsidR="00C51717" w:rsidRPr="00E3624B">
        <w:rPr>
          <w:rFonts w:ascii="Times New Roman" w:hAnsi="Times New Roman" w:cs="Times New Roman"/>
          <w:b/>
          <w:sz w:val="28"/>
          <w:szCs w:val="28"/>
        </w:rPr>
        <w:t xml:space="preserve"> формирования,</w:t>
      </w:r>
      <w:r w:rsidR="009A1B89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02D" w:rsidRPr="00E3624B">
        <w:rPr>
          <w:rFonts w:ascii="Times New Roman" w:hAnsi="Times New Roman" w:cs="Times New Roman"/>
          <w:b/>
          <w:sz w:val="28"/>
          <w:szCs w:val="28"/>
        </w:rPr>
        <w:t>у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тверждения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планов-графиков закупок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 xml:space="preserve">, внесения 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>и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зменений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в такие планы-графики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 xml:space="preserve">, размещения 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планов- графиков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в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единой информационной системе в сфере закупок,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особенностях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 xml:space="preserve"> включения информации</w:t>
      </w:r>
      <w:r w:rsidR="009A1B89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>в т</w:t>
      </w:r>
      <w:r w:rsidR="0026602D" w:rsidRPr="00E3624B">
        <w:rPr>
          <w:rFonts w:ascii="Times New Roman" w:hAnsi="Times New Roman" w:cs="Times New Roman"/>
          <w:b/>
          <w:sz w:val="28"/>
          <w:szCs w:val="28"/>
        </w:rPr>
        <w:t>акие планы-графики,  требованиях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 xml:space="preserve">к форме </w:t>
      </w:r>
      <w:r w:rsidR="00C51717" w:rsidRPr="00E3624B">
        <w:rPr>
          <w:rFonts w:ascii="Times New Roman" w:hAnsi="Times New Roman" w:cs="Times New Roman"/>
          <w:b/>
          <w:sz w:val="28"/>
          <w:szCs w:val="28"/>
        </w:rPr>
        <w:t xml:space="preserve"> планов-графиков закупок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17" w:rsidRPr="00E3624B">
        <w:rPr>
          <w:rFonts w:ascii="Times New Roman" w:hAnsi="Times New Roman" w:cs="Times New Roman"/>
          <w:b/>
          <w:sz w:val="28"/>
          <w:szCs w:val="28"/>
        </w:rPr>
        <w:t xml:space="preserve">товаров, работ,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услуг для муниципальных нужд муниципального</w:t>
      </w:r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образования «</w:t>
      </w:r>
      <w:proofErr w:type="spellStart"/>
      <w:r w:rsidR="00E3624B" w:rsidRPr="00E3624B">
        <w:rPr>
          <w:rFonts w:ascii="Times New Roman" w:hAnsi="Times New Roman" w:cs="Times New Roman"/>
          <w:b/>
          <w:sz w:val="28"/>
          <w:szCs w:val="28"/>
        </w:rPr>
        <w:t>Краснодолинский</w:t>
      </w:r>
      <w:proofErr w:type="spellEnd"/>
      <w:r w:rsidR="00E3624B" w:rsidRPr="00E3624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22F33" w:rsidRPr="00E3624B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="00771BD2" w:rsidRPr="00E36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F33" w:rsidRPr="00E3624B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E3624B" w:rsidRDefault="00BE5AE5" w:rsidP="00E3624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24B" w:rsidRDefault="002D0E91" w:rsidP="00E3624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91">
        <w:rPr>
          <w:rFonts w:ascii="Times New Roman" w:hAnsi="Times New Roman" w:cs="Times New Roman"/>
          <w:sz w:val="28"/>
          <w:szCs w:val="28"/>
        </w:rPr>
        <w:t xml:space="preserve">В соответствии с частями 3 и 4 статьи 16 Федерального закона </w:t>
      </w:r>
      <w:r w:rsidRPr="002D0E91">
        <w:rPr>
          <w:rFonts w:ascii="Times New Roman" w:hAnsi="Times New Roman" w:cs="Times New Roman"/>
          <w:sz w:val="28"/>
          <w:szCs w:val="28"/>
        </w:rPr>
        <w:br/>
        <w:t>"О контрактной системе в сфере закупок товаров, работ, услуг для обеспечения государственных и муниципальных нужд" (далее – Федеральный закон)</w:t>
      </w:r>
      <w:r w:rsidR="00DA1E62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№ 1279 от 30.09.2019г.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</w:t>
      </w:r>
      <w:r w:rsidRPr="002D0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E3624B">
        <w:rPr>
          <w:rFonts w:ascii="Times New Roman" w:hAnsi="Times New Roman" w:cs="Times New Roman"/>
          <w:sz w:val="28"/>
          <w:szCs w:val="28"/>
        </w:rPr>
        <w:t>Краснодолинского</w:t>
      </w:r>
      <w:proofErr w:type="spellEnd"/>
      <w:r w:rsidR="00E362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E3624B">
        <w:rPr>
          <w:rFonts w:ascii="Times New Roman" w:hAnsi="Times New Roman" w:cs="Times New Roman"/>
          <w:sz w:val="28"/>
          <w:szCs w:val="28"/>
        </w:rPr>
        <w:t>ПОСТАНОВЛЯЕТ:</w:t>
      </w:r>
      <w:r w:rsidRPr="002D0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E7C" w:rsidRDefault="00E63E7C" w:rsidP="00E3624B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E7C">
        <w:rPr>
          <w:rFonts w:ascii="Times New Roman" w:hAnsi="Times New Roman" w:cs="Times New Roman"/>
          <w:sz w:val="28"/>
          <w:szCs w:val="28"/>
          <w:lang w:eastAsia="en-US"/>
        </w:rPr>
        <w:t>Утвердить</w:t>
      </w:r>
      <w:r w:rsidRPr="00E63E7C">
        <w:rPr>
          <w:rFonts w:ascii="Times New Roman" w:hAnsi="Times New Roman" w:cs="Times New Roman"/>
          <w:sz w:val="28"/>
          <w:szCs w:val="28"/>
        </w:rPr>
        <w:t xml:space="preserve"> прилагаемое Положение о порядке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формирования,</w:t>
      </w:r>
    </w:p>
    <w:p w:rsidR="0026602D" w:rsidRDefault="009A1B89" w:rsidP="0026602D">
      <w:pPr>
        <w:pStyle w:val="aa"/>
        <w:shd w:val="clear" w:color="auto" w:fill="FFFFFF"/>
        <w:ind w:left="36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63E7C" w:rsidRPr="00E63E7C">
        <w:rPr>
          <w:rFonts w:ascii="Times New Roman" w:hAnsi="Times New Roman" w:cs="Times New Roman"/>
          <w:sz w:val="28"/>
          <w:szCs w:val="28"/>
        </w:rPr>
        <w:t>тверждения</w:t>
      </w:r>
      <w:r w:rsidR="0026602D">
        <w:rPr>
          <w:rFonts w:ascii="Times New Roman" w:hAnsi="Times New Roman" w:cs="Times New Roman"/>
          <w:sz w:val="28"/>
          <w:szCs w:val="28"/>
        </w:rPr>
        <w:t xml:space="preserve"> планов-графиков закупок</w:t>
      </w:r>
      <w:r w:rsidR="00E63E7C" w:rsidRPr="00E63E7C">
        <w:rPr>
          <w:rFonts w:ascii="Times New Roman" w:hAnsi="Times New Roman" w:cs="Times New Roman"/>
          <w:sz w:val="28"/>
          <w:szCs w:val="28"/>
        </w:rPr>
        <w:t>, внесения изменений</w:t>
      </w:r>
      <w:r w:rsidR="0026602D">
        <w:rPr>
          <w:rFonts w:ascii="Times New Roman" w:hAnsi="Times New Roman" w:cs="Times New Roman"/>
          <w:sz w:val="28"/>
          <w:szCs w:val="28"/>
        </w:rPr>
        <w:t xml:space="preserve"> в такие планы-графики</w:t>
      </w:r>
      <w:r w:rsidR="00E63E7C" w:rsidRPr="00E63E7C">
        <w:rPr>
          <w:rFonts w:ascii="Times New Roman" w:hAnsi="Times New Roman" w:cs="Times New Roman"/>
          <w:sz w:val="28"/>
          <w:szCs w:val="28"/>
        </w:rPr>
        <w:t xml:space="preserve">, размещения </w:t>
      </w:r>
      <w:r w:rsidR="0026602D">
        <w:rPr>
          <w:rFonts w:ascii="Times New Roman" w:hAnsi="Times New Roman" w:cs="Times New Roman"/>
          <w:sz w:val="28"/>
          <w:szCs w:val="28"/>
        </w:rPr>
        <w:t xml:space="preserve">планов-графиков закупок </w:t>
      </w:r>
      <w:r w:rsidR="00E63E7C" w:rsidRPr="00E63E7C">
        <w:rPr>
          <w:rFonts w:ascii="Times New Roman" w:hAnsi="Times New Roman" w:cs="Times New Roman"/>
          <w:sz w:val="28"/>
          <w:szCs w:val="28"/>
        </w:rPr>
        <w:t>в единой информационной систе</w:t>
      </w:r>
      <w:r w:rsidR="0026602D">
        <w:rPr>
          <w:rFonts w:ascii="Times New Roman" w:hAnsi="Times New Roman" w:cs="Times New Roman"/>
          <w:sz w:val="28"/>
          <w:szCs w:val="28"/>
        </w:rPr>
        <w:t>ме в сфере закупок, особенностях</w:t>
      </w:r>
      <w:r w:rsidR="00E63E7C" w:rsidRPr="00E63E7C">
        <w:rPr>
          <w:rFonts w:ascii="Times New Roman" w:hAnsi="Times New Roman" w:cs="Times New Roman"/>
          <w:sz w:val="28"/>
          <w:szCs w:val="28"/>
        </w:rPr>
        <w:t xml:space="preserve"> включения информации</w:t>
      </w:r>
      <w:r w:rsidR="0026602D">
        <w:rPr>
          <w:rFonts w:ascii="Times New Roman" w:hAnsi="Times New Roman" w:cs="Times New Roman"/>
          <w:sz w:val="28"/>
          <w:szCs w:val="28"/>
        </w:rPr>
        <w:t xml:space="preserve"> в такие планы-графики, требованиях к</w:t>
      </w:r>
      <w:r w:rsidR="00E63E7C" w:rsidRPr="00E63E7C">
        <w:rPr>
          <w:rFonts w:ascii="Times New Roman" w:hAnsi="Times New Roman" w:cs="Times New Roman"/>
          <w:sz w:val="28"/>
          <w:szCs w:val="28"/>
        </w:rPr>
        <w:t xml:space="preserve"> форме  планов-графиков закупок </w:t>
      </w:r>
      <w:r w:rsidR="0026602D">
        <w:rPr>
          <w:rFonts w:ascii="Times New Roman" w:hAnsi="Times New Roman" w:cs="Times New Roman"/>
          <w:sz w:val="28"/>
          <w:szCs w:val="28"/>
        </w:rPr>
        <w:t xml:space="preserve"> (далее Положение)</w:t>
      </w:r>
    </w:p>
    <w:p w:rsidR="002D0E91" w:rsidRPr="0026602D" w:rsidRDefault="0026602D" w:rsidP="0026602D">
      <w:pPr>
        <w:shd w:val="clear" w:color="auto" w:fill="FFFFFF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 </w:t>
      </w:r>
      <w:r w:rsidR="002D0E91" w:rsidRPr="0026602D">
        <w:rPr>
          <w:rFonts w:ascii="Times New Roman" w:hAnsi="Times New Roman" w:cs="Times New Roman"/>
          <w:sz w:val="28"/>
          <w:szCs w:val="28"/>
          <w:lang w:eastAsia="en-US"/>
        </w:rPr>
        <w:t>Признать</w:t>
      </w:r>
      <w:r w:rsidR="002D0E91" w:rsidRPr="0026602D">
        <w:rPr>
          <w:rFonts w:ascii="Times New Roman" w:hAnsi="Times New Roman" w:cs="Times New Roman"/>
          <w:sz w:val="28"/>
          <w:szCs w:val="28"/>
        </w:rPr>
        <w:t xml:space="preserve"> утратившими силу:</w:t>
      </w:r>
    </w:p>
    <w:p w:rsidR="002D0E91" w:rsidRPr="00E63E7C" w:rsidRDefault="002D0E91" w:rsidP="00E63E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3E7C">
        <w:rPr>
          <w:rFonts w:ascii="Times New Roman" w:hAnsi="Times New Roman" w:cs="Times New Roman"/>
          <w:sz w:val="28"/>
          <w:szCs w:val="28"/>
        </w:rPr>
        <w:t xml:space="preserve">-  </w:t>
      </w:r>
      <w:r w:rsidR="00C81ADB" w:rsidRPr="00E63E7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3624B">
        <w:rPr>
          <w:rFonts w:ascii="Times New Roman" w:hAnsi="Times New Roman" w:cs="Times New Roman"/>
          <w:sz w:val="28"/>
          <w:szCs w:val="28"/>
        </w:rPr>
        <w:t>Краснодолинского</w:t>
      </w:r>
      <w:proofErr w:type="spellEnd"/>
      <w:r w:rsidR="00E362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81ADB" w:rsidRPr="00E63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ADB" w:rsidRPr="00E63E7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C81ADB" w:rsidRPr="00E63E7C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gramStart"/>
      <w:r w:rsidR="00C81ADB" w:rsidRPr="00E63E7C">
        <w:rPr>
          <w:rFonts w:ascii="Times New Roman" w:hAnsi="Times New Roman" w:cs="Times New Roman"/>
          <w:sz w:val="28"/>
          <w:szCs w:val="28"/>
        </w:rPr>
        <w:t>области  №</w:t>
      </w:r>
      <w:proofErr w:type="gramEnd"/>
      <w:r w:rsidR="00E3624B">
        <w:rPr>
          <w:rFonts w:ascii="Times New Roman" w:hAnsi="Times New Roman" w:cs="Times New Roman"/>
          <w:sz w:val="28"/>
          <w:szCs w:val="28"/>
        </w:rPr>
        <w:t xml:space="preserve"> 99</w:t>
      </w:r>
      <w:r w:rsidR="00C81ADB" w:rsidRPr="00E63E7C">
        <w:rPr>
          <w:rFonts w:ascii="Times New Roman" w:hAnsi="Times New Roman" w:cs="Times New Roman"/>
          <w:sz w:val="28"/>
          <w:szCs w:val="28"/>
        </w:rPr>
        <w:t xml:space="preserve"> от </w:t>
      </w:r>
      <w:r w:rsidR="00E3624B">
        <w:rPr>
          <w:rFonts w:ascii="Times New Roman" w:hAnsi="Times New Roman" w:cs="Times New Roman"/>
          <w:sz w:val="28"/>
          <w:szCs w:val="28"/>
        </w:rPr>
        <w:t>31</w:t>
      </w:r>
      <w:r w:rsidR="00C81ADB" w:rsidRPr="00E63E7C">
        <w:rPr>
          <w:rFonts w:ascii="Times New Roman" w:hAnsi="Times New Roman" w:cs="Times New Roman"/>
          <w:sz w:val="28"/>
          <w:szCs w:val="28"/>
        </w:rPr>
        <w:t>.12.2015 года «Об утверждении Порядка формирования, утверждения и ведения планов-</w:t>
      </w:r>
      <w:r w:rsidR="00C81ADB" w:rsidRPr="00E63E7C">
        <w:rPr>
          <w:rFonts w:ascii="Times New Roman" w:hAnsi="Times New Roman" w:cs="Times New Roman"/>
          <w:sz w:val="28"/>
          <w:szCs w:val="28"/>
        </w:rPr>
        <w:lastRenderedPageBreak/>
        <w:t>графиков закупок товаров, работ, услуг для обеспечения муниципальных нужд муниципального образования «</w:t>
      </w:r>
      <w:proofErr w:type="spellStart"/>
      <w:r w:rsidR="00E3624B"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="00E362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81ADB" w:rsidRPr="00E63E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C81ADB" w:rsidRPr="00E63E7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C81ADB" w:rsidRPr="00E63E7C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C81ADB" w:rsidRPr="00E63E7C" w:rsidRDefault="00C81ADB" w:rsidP="00E63E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3E7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E3624B">
        <w:rPr>
          <w:rFonts w:ascii="Times New Roman" w:hAnsi="Times New Roman" w:cs="Times New Roman"/>
          <w:sz w:val="28"/>
          <w:szCs w:val="28"/>
        </w:rPr>
        <w:t>Краснодолинского</w:t>
      </w:r>
      <w:proofErr w:type="spellEnd"/>
      <w:r w:rsidR="00E362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E63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3E7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E63E7C">
        <w:rPr>
          <w:rFonts w:ascii="Times New Roman" w:hAnsi="Times New Roman" w:cs="Times New Roman"/>
          <w:sz w:val="28"/>
          <w:szCs w:val="28"/>
        </w:rPr>
        <w:t xml:space="preserve"> района Курской </w:t>
      </w:r>
      <w:proofErr w:type="gramStart"/>
      <w:r w:rsidRPr="00E63E7C">
        <w:rPr>
          <w:rFonts w:ascii="Times New Roman" w:hAnsi="Times New Roman" w:cs="Times New Roman"/>
          <w:sz w:val="28"/>
          <w:szCs w:val="28"/>
        </w:rPr>
        <w:t>области  №</w:t>
      </w:r>
      <w:proofErr w:type="gramEnd"/>
      <w:r w:rsidR="00E3624B">
        <w:rPr>
          <w:rFonts w:ascii="Times New Roman" w:hAnsi="Times New Roman" w:cs="Times New Roman"/>
          <w:sz w:val="28"/>
          <w:szCs w:val="28"/>
        </w:rPr>
        <w:t xml:space="preserve"> </w:t>
      </w:r>
      <w:r w:rsidRPr="00E63E7C">
        <w:rPr>
          <w:rFonts w:ascii="Times New Roman" w:hAnsi="Times New Roman" w:cs="Times New Roman"/>
          <w:sz w:val="28"/>
          <w:szCs w:val="28"/>
        </w:rPr>
        <w:t>1</w:t>
      </w:r>
      <w:r w:rsidR="00E3624B">
        <w:rPr>
          <w:rFonts w:ascii="Times New Roman" w:hAnsi="Times New Roman" w:cs="Times New Roman"/>
          <w:sz w:val="28"/>
          <w:szCs w:val="28"/>
        </w:rPr>
        <w:t>01</w:t>
      </w:r>
      <w:r w:rsidRPr="00E63E7C">
        <w:rPr>
          <w:rFonts w:ascii="Times New Roman" w:hAnsi="Times New Roman" w:cs="Times New Roman"/>
          <w:sz w:val="28"/>
          <w:szCs w:val="28"/>
        </w:rPr>
        <w:t xml:space="preserve"> от </w:t>
      </w:r>
      <w:r w:rsidR="00E3624B">
        <w:rPr>
          <w:rFonts w:ascii="Times New Roman" w:hAnsi="Times New Roman" w:cs="Times New Roman"/>
          <w:sz w:val="28"/>
          <w:szCs w:val="28"/>
        </w:rPr>
        <w:t>31</w:t>
      </w:r>
      <w:r w:rsidRPr="00E63E7C">
        <w:rPr>
          <w:rFonts w:ascii="Times New Roman" w:hAnsi="Times New Roman" w:cs="Times New Roman"/>
          <w:sz w:val="28"/>
          <w:szCs w:val="28"/>
        </w:rPr>
        <w:t>.12.2015 года «Об утверждении Порядка формирования, утверждения и ведения планов закупок товаров, работ, услуг для обеспечения муниципальных нужд муниципального образования «</w:t>
      </w:r>
      <w:proofErr w:type="spellStart"/>
      <w:r w:rsidR="00E3624B"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="00E3624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63E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63E7C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Pr="00E63E7C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E63E7C" w:rsidRDefault="00E63E7C" w:rsidP="00E6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4DC">
        <w:rPr>
          <w:rFonts w:ascii="Times New Roman" w:hAnsi="Times New Roman" w:cs="Times New Roman"/>
          <w:sz w:val="28"/>
          <w:szCs w:val="28"/>
        </w:rPr>
        <w:t xml:space="preserve">3. </w:t>
      </w:r>
      <w:r w:rsidR="000564DC" w:rsidRPr="000564DC">
        <w:rPr>
          <w:rFonts w:ascii="Times New Roman" w:hAnsi="Times New Roman" w:cs="Times New Roman"/>
          <w:sz w:val="28"/>
          <w:szCs w:val="28"/>
        </w:rPr>
        <w:t xml:space="preserve">В течении 3 дней со дня утверждения Правил разместить Правила на </w:t>
      </w:r>
      <w:r w:rsidR="000564DC">
        <w:rPr>
          <w:rFonts w:ascii="Times New Roman" w:hAnsi="Times New Roman" w:cs="Times New Roman"/>
          <w:sz w:val="28"/>
          <w:szCs w:val="28"/>
        </w:rPr>
        <w:t xml:space="preserve">  </w:t>
      </w:r>
      <w:r w:rsidR="000564DC" w:rsidRPr="000564DC">
        <w:rPr>
          <w:rFonts w:ascii="Times New Roman" w:hAnsi="Times New Roman" w:cs="Times New Roman"/>
          <w:sz w:val="28"/>
          <w:szCs w:val="28"/>
        </w:rPr>
        <w:t>официальном  сайте Российской Федерации в информационно-</w:t>
      </w:r>
      <w:r w:rsidR="000564D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4DC" w:rsidRPr="000564DC">
        <w:rPr>
          <w:rFonts w:ascii="Times New Roman" w:hAnsi="Times New Roman" w:cs="Times New Roman"/>
          <w:sz w:val="28"/>
          <w:szCs w:val="28"/>
        </w:rPr>
        <w:t>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6" w:history="1">
        <w:r w:rsidR="000564DC" w:rsidRPr="00E67122">
          <w:rPr>
            <w:rStyle w:val="a9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0564DC" w:rsidRPr="000564DC">
        <w:rPr>
          <w:rFonts w:ascii="Times New Roman" w:hAnsi="Times New Roman" w:cs="Times New Roman"/>
          <w:sz w:val="28"/>
          <w:szCs w:val="28"/>
        </w:rPr>
        <w:t>).</w:t>
      </w:r>
    </w:p>
    <w:p w:rsidR="003E68E8" w:rsidRDefault="003E68E8" w:rsidP="00E6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Установить, что положения пункта 17 Положения применяются заказчиками и лицами, указанными в подпунктах «а», «б», «г» и «д» пункта 2 Положения (при формировании планов-графиков закупок на 2021 финансовый год, </w:t>
      </w:r>
      <w:r w:rsidR="009A1B89">
        <w:rPr>
          <w:rFonts w:ascii="Times New Roman" w:hAnsi="Times New Roman" w:cs="Times New Roman"/>
          <w:sz w:val="28"/>
          <w:szCs w:val="28"/>
        </w:rPr>
        <w:t>плановый период и последующие периоды), - с 1 октября 2020 года.</w:t>
      </w:r>
    </w:p>
    <w:p w:rsidR="007D2EF6" w:rsidRDefault="00E63E7C" w:rsidP="00E63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A1B89">
        <w:rPr>
          <w:rFonts w:ascii="Times New Roman" w:hAnsi="Times New Roman" w:cs="Times New Roman"/>
          <w:sz w:val="28"/>
          <w:szCs w:val="28"/>
        </w:rPr>
        <w:t>5</w:t>
      </w:r>
      <w:r w:rsidR="00BE5AE5" w:rsidRPr="0081522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3E68E8">
        <w:rPr>
          <w:rFonts w:ascii="Times New Roman" w:hAnsi="Times New Roman" w:cs="Times New Roman"/>
          <w:sz w:val="28"/>
          <w:szCs w:val="28"/>
        </w:rPr>
        <w:t>с 01.10.2019 года, за исключением пункта 2 настоящего постановления, вступающего в силу с 01.01.2020 года.</w:t>
      </w:r>
    </w:p>
    <w:p w:rsidR="000564DC" w:rsidRDefault="000564DC" w:rsidP="00E6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DC" w:rsidRDefault="000564DC" w:rsidP="00E63E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223" w:rsidRDefault="00BE5AE5" w:rsidP="00E63E7C">
      <w:pPr>
        <w:shd w:val="clear" w:color="auto" w:fill="FFFFFF"/>
        <w:ind w:right="-1"/>
        <w:rPr>
          <w:rFonts w:ascii="Times New Roman" w:hAnsi="Times New Roman" w:cs="Times New Roman"/>
          <w:sz w:val="28"/>
          <w:szCs w:val="28"/>
        </w:rPr>
      </w:pPr>
      <w:r w:rsidRPr="0081522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3624B">
        <w:rPr>
          <w:rFonts w:ascii="Times New Roman" w:hAnsi="Times New Roman" w:cs="Times New Roman"/>
          <w:sz w:val="28"/>
          <w:szCs w:val="28"/>
        </w:rPr>
        <w:t>Краснодолинского</w:t>
      </w:r>
      <w:proofErr w:type="spellEnd"/>
      <w:r w:rsidR="00E3624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8152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624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15223">
        <w:rPr>
          <w:rFonts w:ascii="Times New Roman" w:hAnsi="Times New Roman" w:cs="Times New Roman"/>
          <w:sz w:val="28"/>
          <w:szCs w:val="28"/>
        </w:rPr>
        <w:t xml:space="preserve"> </w:t>
      </w:r>
      <w:r w:rsidR="00E3624B">
        <w:rPr>
          <w:rFonts w:ascii="Times New Roman" w:hAnsi="Times New Roman" w:cs="Times New Roman"/>
          <w:sz w:val="28"/>
          <w:szCs w:val="28"/>
        </w:rPr>
        <w:t>В.В. Бобровников</w:t>
      </w:r>
      <w:r w:rsidRPr="008152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1522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7907B2" w:rsidRDefault="007907B2" w:rsidP="00E63E7C">
      <w:pPr>
        <w:autoSpaceDE w:val="0"/>
        <w:autoSpaceDN w:val="0"/>
        <w:adjustRightInd w:val="0"/>
        <w:spacing w:line="360" w:lineRule="exact"/>
        <w:ind w:left="5670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3433E4">
      <w:pPr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3433E4">
      <w:pPr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3433E4">
      <w:pPr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3433E4">
      <w:pPr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3433E4">
      <w:pPr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3433E4">
      <w:pPr>
        <w:autoSpaceDE w:val="0"/>
        <w:autoSpaceDN w:val="0"/>
        <w:adjustRightInd w:val="0"/>
        <w:spacing w:line="36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7907B2" w:rsidRDefault="007907B2" w:rsidP="00E3624B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3433E4" w:rsidRPr="00E3624B" w:rsidRDefault="00E63E7C" w:rsidP="00E3624B">
      <w:pPr>
        <w:autoSpaceDE w:val="0"/>
        <w:autoSpaceDN w:val="0"/>
        <w:adjustRightInd w:val="0"/>
        <w:spacing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7907B2" w:rsidRPr="00E3624B">
        <w:rPr>
          <w:rFonts w:ascii="Times New Roman" w:hAnsi="Times New Roman" w:cs="Times New Roman"/>
          <w:sz w:val="24"/>
          <w:szCs w:val="24"/>
        </w:rPr>
        <w:t>УТВЕРЖДЕН</w:t>
      </w:r>
      <w:r w:rsidRPr="00E3624B">
        <w:rPr>
          <w:rFonts w:ascii="Times New Roman" w:hAnsi="Times New Roman" w:cs="Times New Roman"/>
          <w:sz w:val="24"/>
          <w:szCs w:val="24"/>
        </w:rPr>
        <w:t>О</w:t>
      </w:r>
    </w:p>
    <w:p w:rsidR="00E3624B" w:rsidRPr="00E3624B" w:rsidRDefault="003433E4" w:rsidP="00E3624B">
      <w:pPr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E3624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3624B" w:rsidRPr="00E3624B">
        <w:rPr>
          <w:rFonts w:ascii="Times New Roman" w:hAnsi="Times New Roman" w:cs="Times New Roman"/>
          <w:sz w:val="24"/>
          <w:szCs w:val="24"/>
        </w:rPr>
        <w:t>Краснодолинского</w:t>
      </w:r>
      <w:proofErr w:type="spellEnd"/>
      <w:r w:rsidR="00E3624B" w:rsidRPr="00E3624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E362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624B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E3624B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3433E4" w:rsidRPr="00E3624B" w:rsidRDefault="00F702F9" w:rsidP="00E3624B">
      <w:pPr>
        <w:autoSpaceDE w:val="0"/>
        <w:autoSpaceDN w:val="0"/>
        <w:adjustRightInd w:val="0"/>
        <w:ind w:left="567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3624B">
        <w:rPr>
          <w:rFonts w:ascii="Times New Roman" w:hAnsi="Times New Roman" w:cs="Times New Roman"/>
          <w:sz w:val="24"/>
          <w:szCs w:val="24"/>
        </w:rPr>
        <w:t xml:space="preserve">от  </w:t>
      </w:r>
      <w:r w:rsidR="00E3624B">
        <w:rPr>
          <w:rFonts w:ascii="Times New Roman" w:hAnsi="Times New Roman" w:cs="Times New Roman"/>
          <w:sz w:val="24"/>
          <w:szCs w:val="24"/>
        </w:rPr>
        <w:t>10</w:t>
      </w:r>
      <w:proofErr w:type="gramEnd"/>
      <w:r w:rsidR="00E3624B">
        <w:rPr>
          <w:rFonts w:ascii="Times New Roman" w:hAnsi="Times New Roman" w:cs="Times New Roman"/>
          <w:sz w:val="24"/>
          <w:szCs w:val="24"/>
        </w:rPr>
        <w:t xml:space="preserve"> </w:t>
      </w:r>
      <w:r w:rsidRPr="00E3624B">
        <w:rPr>
          <w:rFonts w:ascii="Times New Roman" w:hAnsi="Times New Roman" w:cs="Times New Roman"/>
          <w:sz w:val="24"/>
          <w:szCs w:val="24"/>
        </w:rPr>
        <w:t>1</w:t>
      </w:r>
      <w:r w:rsidR="00E3624B">
        <w:rPr>
          <w:rFonts w:ascii="Times New Roman" w:hAnsi="Times New Roman" w:cs="Times New Roman"/>
          <w:sz w:val="24"/>
          <w:szCs w:val="24"/>
        </w:rPr>
        <w:t>2</w:t>
      </w:r>
      <w:r w:rsidRPr="00E3624B">
        <w:rPr>
          <w:rFonts w:ascii="Times New Roman" w:hAnsi="Times New Roman" w:cs="Times New Roman"/>
          <w:sz w:val="24"/>
          <w:szCs w:val="24"/>
        </w:rPr>
        <w:t>.</w:t>
      </w:r>
      <w:r w:rsidR="003433E4" w:rsidRPr="00E3624B">
        <w:rPr>
          <w:rFonts w:ascii="Times New Roman" w:hAnsi="Times New Roman" w:cs="Times New Roman"/>
          <w:sz w:val="24"/>
          <w:szCs w:val="24"/>
        </w:rPr>
        <w:t>2019 г. №</w:t>
      </w:r>
      <w:r w:rsidR="00E3624B">
        <w:rPr>
          <w:rFonts w:ascii="Times New Roman" w:hAnsi="Times New Roman" w:cs="Times New Roman"/>
          <w:sz w:val="24"/>
          <w:szCs w:val="24"/>
        </w:rPr>
        <w:t>86</w:t>
      </w:r>
    </w:p>
    <w:p w:rsidR="00771BD2" w:rsidRDefault="00771BD2" w:rsidP="00771B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1BD2" w:rsidRDefault="00771BD2" w:rsidP="00771B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BD2">
        <w:rPr>
          <w:rFonts w:ascii="Times New Roman" w:hAnsi="Times New Roman" w:cs="Times New Roman"/>
          <w:b/>
          <w:sz w:val="28"/>
          <w:szCs w:val="28"/>
        </w:rPr>
        <w:t>о порядке формирования, утверждения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планов-графиков закупок</w:t>
      </w:r>
      <w:r w:rsidRPr="00771BD2">
        <w:rPr>
          <w:rFonts w:ascii="Times New Roman" w:hAnsi="Times New Roman" w:cs="Times New Roman"/>
          <w:b/>
          <w:sz w:val="28"/>
          <w:szCs w:val="28"/>
        </w:rPr>
        <w:t>, внесения 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такие планы-графики</w:t>
      </w:r>
      <w:r w:rsidRPr="00771BD2">
        <w:rPr>
          <w:rFonts w:ascii="Times New Roman" w:hAnsi="Times New Roman" w:cs="Times New Roman"/>
          <w:b/>
          <w:sz w:val="28"/>
          <w:szCs w:val="28"/>
        </w:rPr>
        <w:t xml:space="preserve">,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планов-графиков закупок </w:t>
      </w:r>
      <w:r w:rsidRPr="00771BD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BD2">
        <w:rPr>
          <w:rFonts w:ascii="Times New Roman" w:hAnsi="Times New Roman" w:cs="Times New Roman"/>
          <w:b/>
          <w:sz w:val="28"/>
          <w:szCs w:val="28"/>
        </w:rPr>
        <w:t>единой информационной системе в сфере закупок,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особенностях</w:t>
      </w:r>
      <w:r w:rsidRPr="00771BD2">
        <w:rPr>
          <w:rFonts w:ascii="Times New Roman" w:hAnsi="Times New Roman" w:cs="Times New Roman"/>
          <w:b/>
          <w:sz w:val="28"/>
          <w:szCs w:val="28"/>
        </w:rPr>
        <w:t xml:space="preserve"> включения информации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такие планы-графики</w:t>
      </w:r>
      <w:r w:rsidRPr="00771BD2">
        <w:rPr>
          <w:rFonts w:ascii="Times New Roman" w:hAnsi="Times New Roman" w:cs="Times New Roman"/>
          <w:b/>
          <w:sz w:val="28"/>
          <w:szCs w:val="28"/>
        </w:rPr>
        <w:t>, требовани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71BD2">
        <w:rPr>
          <w:rFonts w:ascii="Times New Roman" w:hAnsi="Times New Roman" w:cs="Times New Roman"/>
          <w:b/>
          <w:sz w:val="28"/>
          <w:szCs w:val="28"/>
        </w:rPr>
        <w:t xml:space="preserve"> к форме  планов-графиков закупок </w:t>
      </w:r>
    </w:p>
    <w:p w:rsidR="0026602D" w:rsidRPr="00771BD2" w:rsidRDefault="0026602D" w:rsidP="00771BD2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9C8" w:rsidRPr="00771BD2" w:rsidRDefault="007907B2" w:rsidP="00771BD2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hAnsi="Times New Roman" w:cs="Times New Roman"/>
          <w:sz w:val="28"/>
          <w:szCs w:val="28"/>
          <w:lang w:eastAsia="en-US"/>
        </w:rPr>
        <w:t>Настоящее Положение устанавливает п</w:t>
      </w:r>
      <w:r w:rsidR="003433E4"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орядок формирования, утверждения </w:t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особенности включения информации, указанной в части 4 ст.16 Федерального закона «О контрактной системе в сфере закупок товаров, работ, услуг для обеспечения государственных и муниципальных нужд» </w:t>
      </w:r>
      <w:r w:rsidR="00BF2C3F" w:rsidRPr="00771BD2">
        <w:rPr>
          <w:rFonts w:ascii="Times New Roman" w:hAnsi="Times New Roman" w:cs="Times New Roman"/>
          <w:sz w:val="28"/>
          <w:szCs w:val="28"/>
          <w:lang w:eastAsia="en-US"/>
        </w:rPr>
        <w:t>(далее соответственно – единая информационная система, план-график, Федеральный закон)</w:t>
      </w:r>
      <w:r w:rsidR="00DA1CF5" w:rsidRPr="00771BD2">
        <w:rPr>
          <w:rFonts w:ascii="Times New Roman" w:hAnsi="Times New Roman" w:cs="Times New Roman"/>
          <w:sz w:val="28"/>
          <w:szCs w:val="28"/>
          <w:lang w:eastAsia="en-US"/>
        </w:rPr>
        <w:t>, в такие планы-графики, требования к форме планов-графиков в соответствии с Федеральным законом.</w:t>
      </w:r>
    </w:p>
    <w:p w:rsidR="003433E4" w:rsidRPr="00771BD2" w:rsidRDefault="003433E4" w:rsidP="00771BD2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hAnsi="Times New Roman" w:cs="Times New Roman"/>
          <w:sz w:val="28"/>
          <w:szCs w:val="28"/>
          <w:lang w:eastAsia="en-US"/>
        </w:rPr>
        <w:t>Формирование планов-графиков осуществляется: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муниципальным заказчиком, действующим 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br/>
        <w:t>от имени муниципального образования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E3624B">
        <w:rPr>
          <w:rFonts w:ascii="Times New Roman" w:hAnsi="Times New Roman" w:cs="Times New Roman"/>
          <w:sz w:val="28"/>
          <w:szCs w:val="28"/>
          <w:lang w:eastAsia="en-US"/>
        </w:rPr>
        <w:t>Краснодолинский</w:t>
      </w:r>
      <w:proofErr w:type="spellEnd"/>
      <w:r w:rsidR="00E3624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="00931446">
        <w:rPr>
          <w:rFonts w:ascii="Times New Roman" w:hAnsi="Times New Roman" w:cs="Times New Roman"/>
          <w:sz w:val="28"/>
          <w:szCs w:val="28"/>
          <w:lang w:eastAsia="en-US"/>
        </w:rPr>
        <w:t>Касторенского</w:t>
      </w:r>
      <w:proofErr w:type="spellEnd"/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33E4" w:rsidRPr="003433E4" w:rsidRDefault="003433E4" w:rsidP="002039C8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заказчиком, являющимся муници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пальным бюджетным учреждением, 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 исключением закупок, осуществляемых в соответствии с частями 2 и 6 статьи 15 Федерального закона;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заказчиком, являющимся муниципальным унитарным предприятием, за исключением закупок, осуществляемых в соответствии с частями 2</w:t>
      </w:r>
      <w:r w:rsidRPr="003433E4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>1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и 6 статьи 15 Федерального закона;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автономным учреждением, созданным муниципальным образованием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E3624B">
        <w:rPr>
          <w:rFonts w:ascii="Times New Roman" w:hAnsi="Times New Roman" w:cs="Times New Roman"/>
          <w:sz w:val="28"/>
          <w:szCs w:val="28"/>
          <w:lang w:eastAsia="en-US"/>
        </w:rPr>
        <w:t>Краснодолинский</w:t>
      </w:r>
      <w:proofErr w:type="spellEnd"/>
      <w:r w:rsidR="00E3624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="00931446">
        <w:rPr>
          <w:rFonts w:ascii="Times New Roman" w:hAnsi="Times New Roman" w:cs="Times New Roman"/>
          <w:sz w:val="28"/>
          <w:szCs w:val="28"/>
          <w:lang w:eastAsia="en-US"/>
        </w:rPr>
        <w:t>Касторенского</w:t>
      </w:r>
      <w:proofErr w:type="spellEnd"/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, при осуществлении закупок в соответствии с частью 4 статьи 15 Федерального закона;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бюджетным, автономным учреждением, созданным 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>муниципальным образованием «</w:t>
      </w:r>
      <w:proofErr w:type="spellStart"/>
      <w:r w:rsidR="00E3624B">
        <w:rPr>
          <w:rFonts w:ascii="Times New Roman" w:hAnsi="Times New Roman" w:cs="Times New Roman"/>
          <w:sz w:val="28"/>
          <w:szCs w:val="28"/>
          <w:lang w:eastAsia="en-US"/>
        </w:rPr>
        <w:t>Краснодолинский</w:t>
      </w:r>
      <w:proofErr w:type="spellEnd"/>
      <w:r w:rsidR="00E3624B">
        <w:rPr>
          <w:rFonts w:ascii="Times New Roman" w:hAnsi="Times New Roman" w:cs="Times New Roman"/>
          <w:sz w:val="28"/>
          <w:szCs w:val="28"/>
          <w:lang w:eastAsia="en-US"/>
        </w:rPr>
        <w:t xml:space="preserve"> сельсовет</w:t>
      </w:r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="00931446">
        <w:rPr>
          <w:rFonts w:ascii="Times New Roman" w:hAnsi="Times New Roman" w:cs="Times New Roman"/>
          <w:sz w:val="28"/>
          <w:szCs w:val="28"/>
          <w:lang w:eastAsia="en-US"/>
        </w:rPr>
        <w:t>Касторенского</w:t>
      </w:r>
      <w:proofErr w:type="spellEnd"/>
      <w:r w:rsidR="00931446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Курской области,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муниципальным унитарным предприятием, иными юридическими лицами в случае передачи такому учреждению, унитарному предприятию либо юридическому лицу в соответствии с Бюджетным кодексом Российской Федерации полномочий государственного, муниципального заказчика.</w:t>
      </w:r>
    </w:p>
    <w:p w:rsidR="003433E4" w:rsidRPr="00771BD2" w:rsidRDefault="003433E4" w:rsidP="00771BD2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План-график формируется в форме электронного документа </w:t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(за исключением случая, предусмотренного пунктом </w:t>
      </w:r>
      <w:r w:rsidR="00736DA0">
        <w:fldChar w:fldCharType="begin"/>
      </w:r>
      <w:r w:rsidR="000B7A55">
        <w:instrText xml:space="preserve"> REF _Ref16191872 \r \h  \* MERGEFORMAT </w:instrText>
      </w:r>
      <w:r w:rsidR="00736DA0">
        <w:fldChar w:fldCharType="separate"/>
      </w:r>
      <w:r w:rsidR="00232251">
        <w:rPr>
          <w:b/>
          <w:bCs/>
        </w:rPr>
        <w:t>Ошибка! Источник ссылки не найден.</w:t>
      </w:r>
      <w:r w:rsidR="00736DA0">
        <w:fldChar w:fldCharType="end"/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</w:t>
      </w:r>
      <w:r w:rsidR="002039C8" w:rsidRPr="00771BD2">
        <w:rPr>
          <w:rFonts w:ascii="Times New Roman" w:hAnsi="Times New Roman" w:cs="Times New Roman"/>
          <w:sz w:val="28"/>
          <w:szCs w:val="28"/>
          <w:lang w:eastAsia="en-US"/>
        </w:rPr>
        <w:t>его</w:t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2039C8" w:rsidRPr="00771BD2">
        <w:rPr>
          <w:rFonts w:ascii="Times New Roman" w:hAnsi="Times New Roman" w:cs="Times New Roman"/>
          <w:sz w:val="28"/>
          <w:szCs w:val="28"/>
          <w:lang w:eastAsia="en-US"/>
        </w:rPr>
        <w:t>оложения</w:t>
      </w:r>
      <w:r w:rsidR="0026602D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по форме согласно приложению </w:t>
      </w:r>
      <w:r w:rsidR="0026602D">
        <w:rPr>
          <w:rFonts w:ascii="Times New Roman" w:hAnsi="Times New Roman" w:cs="Times New Roman"/>
          <w:sz w:val="28"/>
          <w:szCs w:val="28"/>
          <w:lang w:eastAsia="en-US"/>
        </w:rPr>
        <w:t xml:space="preserve">к настоящему Положению </w:t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t>(далее – Приложение) и утверждается посредством подписания усиленной квалифицированной электронной подписью лица, имеющего право действовать от имени заказчика.</w:t>
      </w:r>
    </w:p>
    <w:p w:rsidR="003433E4" w:rsidRPr="00771BD2" w:rsidRDefault="003433E4" w:rsidP="00771BD2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План-график формируется на очередной финансовый год и плановый период, </w:t>
      </w:r>
      <w:r w:rsidR="00BD6060" w:rsidRPr="00771BD2">
        <w:rPr>
          <w:rFonts w:ascii="Times New Roman" w:hAnsi="Times New Roman" w:cs="Times New Roman"/>
          <w:sz w:val="28"/>
          <w:szCs w:val="28"/>
          <w:lang w:eastAsia="en-US"/>
        </w:rPr>
        <w:t>в соответствии с муниципальным правовым актом</w:t>
      </w:r>
      <w:r w:rsidRPr="00771BD2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представительного органа муниципального образования о местном бюджете.</w:t>
      </w:r>
    </w:p>
    <w:p w:rsidR="003433E4" w:rsidRPr="00771BD2" w:rsidRDefault="003433E4" w:rsidP="00771BD2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71BD2">
        <w:rPr>
          <w:rFonts w:ascii="Times New Roman" w:hAnsi="Times New Roman" w:cs="Times New Roman"/>
          <w:sz w:val="28"/>
          <w:szCs w:val="28"/>
          <w:lang w:eastAsia="en-US"/>
        </w:rPr>
        <w:t>В случае если срок осуществления планируемой закупки превышает срок, на который утверждается план-график, в план-график включается информация о такой закупке на весь срок ее осуществления.</w:t>
      </w:r>
    </w:p>
    <w:p w:rsidR="003433E4" w:rsidRPr="0026602D" w:rsidRDefault="003433E4" w:rsidP="0026602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602D">
        <w:rPr>
          <w:rFonts w:ascii="Times New Roman" w:hAnsi="Times New Roman" w:cs="Times New Roman"/>
          <w:sz w:val="28"/>
          <w:szCs w:val="28"/>
          <w:lang w:eastAsia="en-US"/>
        </w:rPr>
        <w:t xml:space="preserve">План-график </w:t>
      </w:r>
      <w:r w:rsidR="002039C8" w:rsidRPr="0026602D">
        <w:rPr>
          <w:rFonts w:ascii="Times New Roman" w:hAnsi="Times New Roman" w:cs="Times New Roman"/>
          <w:sz w:val="28"/>
          <w:szCs w:val="28"/>
          <w:lang w:eastAsia="en-US"/>
        </w:rPr>
        <w:t>формируется путем внесения изменений в утвержденные показатели плана-графика на очередной финансовый год и первый год планового периода и составления показателей плана-графика на второй год планового периода.</w:t>
      </w:r>
    </w:p>
    <w:p w:rsidR="003433E4" w:rsidRPr="0026602D" w:rsidRDefault="003433E4" w:rsidP="0026602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602D">
        <w:rPr>
          <w:rFonts w:ascii="Times New Roman" w:hAnsi="Times New Roman" w:cs="Times New Roman"/>
          <w:sz w:val="28"/>
          <w:szCs w:val="28"/>
          <w:lang w:eastAsia="en-US"/>
        </w:rPr>
        <w:t>План-график включает информацию о закупках, извещения об осуществлении которых планируется разместить, приглашение принять участие в определении поставщика (подрядчика, исполнителя) в которых планируется направить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3433E4" w:rsidRPr="0026602D" w:rsidRDefault="003433E4" w:rsidP="0026602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6602D">
        <w:rPr>
          <w:rFonts w:ascii="Times New Roman" w:hAnsi="Times New Roman" w:cs="Times New Roman"/>
          <w:sz w:val="28"/>
          <w:szCs w:val="28"/>
          <w:lang w:eastAsia="en-US"/>
        </w:rPr>
        <w:t>Планы-графики формируются: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заказчиками, лицами, у</w:t>
      </w:r>
      <w:r w:rsidR="00BD6060">
        <w:rPr>
          <w:rFonts w:ascii="Times New Roman" w:hAnsi="Times New Roman" w:cs="Times New Roman"/>
          <w:sz w:val="28"/>
          <w:szCs w:val="28"/>
          <w:lang w:eastAsia="en-US"/>
        </w:rPr>
        <w:t xml:space="preserve">казанными в подпунктах 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"</w:t>
      </w:r>
      <w:r w:rsidR="00BD6060">
        <w:rPr>
          <w:rFonts w:ascii="Times New Roman" w:hAnsi="Times New Roman" w:cs="Times New Roman"/>
          <w:sz w:val="28"/>
          <w:szCs w:val="28"/>
          <w:lang w:eastAsia="en-US"/>
        </w:rPr>
        <w:t xml:space="preserve">а" 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и "</w:t>
      </w:r>
      <w:r w:rsidR="00BD6060">
        <w:rPr>
          <w:rFonts w:ascii="Times New Roman" w:hAnsi="Times New Roman" w:cs="Times New Roman"/>
          <w:sz w:val="28"/>
          <w:szCs w:val="28"/>
          <w:lang w:eastAsia="en-US"/>
        </w:rPr>
        <w:t>д</w:t>
      </w:r>
      <w:r w:rsidR="00E73F08">
        <w:rPr>
          <w:rFonts w:ascii="Times New Roman" w:hAnsi="Times New Roman" w:cs="Times New Roman"/>
          <w:sz w:val="28"/>
          <w:szCs w:val="28"/>
          <w:lang w:eastAsia="en-US"/>
        </w:rPr>
        <w:t>" пункта 2 настоящего Положения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, в процессе составления и рассмотрения </w:t>
      </w:r>
      <w:r w:rsidR="00BD6060">
        <w:rPr>
          <w:rFonts w:ascii="Times New Roman" w:hAnsi="Times New Roman" w:cs="Times New Roman"/>
          <w:sz w:val="28"/>
          <w:szCs w:val="28"/>
          <w:lang w:eastAsia="en-US"/>
        </w:rPr>
        <w:t>проектов решений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о соответствующих бюджетах;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2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заказчиками, указанными в подпунктах "</w:t>
      </w:r>
      <w:r w:rsidR="00BD6060">
        <w:rPr>
          <w:rFonts w:ascii="Times New Roman" w:hAnsi="Times New Roman" w:cs="Times New Roman"/>
          <w:sz w:val="28"/>
          <w:szCs w:val="28"/>
          <w:lang w:eastAsia="en-US"/>
        </w:rPr>
        <w:t>б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" – "</w:t>
      </w:r>
      <w:r w:rsidR="00BD6060"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" пункта 2 </w:t>
      </w:r>
      <w:r w:rsidR="00E73F08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E73F08">
        <w:rPr>
          <w:rFonts w:ascii="Times New Roman" w:hAnsi="Times New Roman" w:cs="Times New Roman"/>
          <w:sz w:val="28"/>
          <w:szCs w:val="28"/>
          <w:lang w:eastAsia="en-US"/>
        </w:rPr>
        <w:t xml:space="preserve">в процессе формирования проектов </w:t>
      </w:r>
      <w:proofErr w:type="gramStart"/>
      <w:r w:rsidR="00E73F08">
        <w:rPr>
          <w:rFonts w:ascii="Times New Roman" w:hAnsi="Times New Roman" w:cs="Times New Roman"/>
          <w:sz w:val="28"/>
          <w:szCs w:val="28"/>
          <w:lang w:eastAsia="en-US"/>
        </w:rPr>
        <w:t xml:space="preserve">планов 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</w:t>
      </w:r>
      <w:proofErr w:type="gramEnd"/>
      <w:r w:rsidRPr="003433E4">
        <w:rPr>
          <w:rFonts w:ascii="Times New Roman" w:hAnsi="Times New Roman" w:cs="Times New Roman"/>
          <w:sz w:val="28"/>
          <w:szCs w:val="28"/>
          <w:lang w:eastAsia="en-US"/>
        </w:rPr>
        <w:t>-хозяйственной деятельности таких заказчиков.</w:t>
      </w:r>
    </w:p>
    <w:p w:rsidR="003433E4" w:rsidRPr="0026602D" w:rsidRDefault="00A81BF9" w:rsidP="0026602D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Проекты планов-графиков </w:t>
      </w:r>
      <w:r w:rsidR="003433E4" w:rsidRPr="0026602D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заказчиков, указанных в подпунктах "</w:t>
      </w:r>
      <w:r w:rsidR="00BD6060" w:rsidRPr="0026602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3433E4" w:rsidRPr="0026602D">
        <w:rPr>
          <w:rFonts w:ascii="Times New Roman" w:hAnsi="Times New Roman" w:cs="Times New Roman"/>
          <w:sz w:val="28"/>
          <w:szCs w:val="28"/>
          <w:lang w:eastAsia="en-US"/>
        </w:rPr>
        <w:t>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«д» пункта 2 настоящего Положения</w:t>
      </w:r>
      <w:r w:rsidR="003433E4" w:rsidRPr="0026602D">
        <w:rPr>
          <w:rFonts w:ascii="Times New Roman" w:hAnsi="Times New Roman" w:cs="Times New Roman"/>
          <w:sz w:val="28"/>
          <w:szCs w:val="28"/>
          <w:lang w:eastAsia="en-US"/>
        </w:rPr>
        <w:t xml:space="preserve">, формируются на основании </w:t>
      </w:r>
      <w:r w:rsidR="003433E4" w:rsidRPr="0026602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обоснований (расчетов) плановых сметных показателей, формируемых при составлении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проекта</w:t>
      </w:r>
      <w:r w:rsidR="003433E4" w:rsidRPr="0026602D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бюджетной сметы таких заказчиков как получателей бюджетных средств в соответствии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 </w:t>
      </w:r>
      <w:r w:rsidR="003433E4" w:rsidRPr="0026602D">
        <w:rPr>
          <w:rFonts w:ascii="Times New Roman" w:hAnsi="Times New Roman" w:cs="Times New Roman"/>
          <w:sz w:val="28"/>
          <w:szCs w:val="28"/>
          <w:lang w:eastAsia="en-US"/>
        </w:rPr>
        <w:t>Бюджетным кодексом Российской Федерации.</w:t>
      </w:r>
    </w:p>
    <w:p w:rsidR="003433E4" w:rsidRPr="00E73F08" w:rsidRDefault="00E73F08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81BF9">
        <w:rPr>
          <w:rFonts w:ascii="Times New Roman" w:hAnsi="Times New Roman" w:cs="Times New Roman"/>
          <w:sz w:val="28"/>
          <w:szCs w:val="28"/>
          <w:lang w:eastAsia="en-US"/>
        </w:rPr>
        <w:t>Проекты планов-графиков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заказчиков, указанных в подпунктах "б" пункта 2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A81BF9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t>, формируются на основании обоснований (расчетов) плановых показателей выплат, формируемых при составлении планов финансово-хозяйственной деятельности таких заказчиков в соответствии с Федеральным законом "О некоммерческих организациях".</w:t>
      </w:r>
    </w:p>
    <w:p w:rsidR="003433E4" w:rsidRPr="00E73F08" w:rsidRDefault="00A81BF9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Проекты планов-графиков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 заказчиков, указанных в подпунктах "г" пункта 2 наст</w:t>
      </w:r>
      <w:r>
        <w:rPr>
          <w:rFonts w:ascii="Times New Roman" w:hAnsi="Times New Roman" w:cs="Times New Roman"/>
          <w:sz w:val="28"/>
          <w:szCs w:val="28"/>
          <w:lang w:eastAsia="en-US"/>
        </w:rPr>
        <w:t>оящего Положения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, формируются на основании принятого в установленном в соответствии с бюджетным законодательством Российской Федерации порядке решения (согласованного в установленном порядке проекта такого решения) 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br/>
        <w:t>о предоставлении средств из бюджетов бюджетной системы Российской Федерации на осуществление капитальных вло</w:t>
      </w:r>
      <w:r w:rsidR="005F77D1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жений в объекты 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собственности.</w:t>
      </w:r>
    </w:p>
    <w:p w:rsidR="003433E4" w:rsidRPr="00E73F08" w:rsidRDefault="003433E4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3F08">
        <w:rPr>
          <w:rFonts w:ascii="Times New Roman" w:hAnsi="Times New Roman" w:cs="Times New Roman"/>
          <w:sz w:val="28"/>
          <w:szCs w:val="28"/>
          <w:lang w:eastAsia="en-US"/>
        </w:rPr>
        <w:t>План-график утверждается в течение 10 рабочих дней: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заказчиками, указанными в п</w:t>
      </w:r>
      <w:r w:rsidR="00A81BF9">
        <w:rPr>
          <w:rFonts w:ascii="Times New Roman" w:hAnsi="Times New Roman" w:cs="Times New Roman"/>
          <w:sz w:val="28"/>
          <w:szCs w:val="28"/>
          <w:lang w:eastAsia="en-US"/>
        </w:rPr>
        <w:t>одпунктах "а" пункта 2 настоящего Положения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, – 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заказчиками, указанными в</w:t>
      </w:r>
      <w:r w:rsidR="005F77D1">
        <w:rPr>
          <w:rFonts w:ascii="Times New Roman" w:hAnsi="Times New Roman" w:cs="Times New Roman"/>
          <w:sz w:val="28"/>
          <w:szCs w:val="28"/>
          <w:lang w:eastAsia="en-US"/>
        </w:rPr>
        <w:t xml:space="preserve"> подпунктах "б" – "г"</w:t>
      </w:r>
      <w:r w:rsidR="00A81BF9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 настоящего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A81BF9">
        <w:rPr>
          <w:rFonts w:ascii="Times New Roman" w:hAnsi="Times New Roman" w:cs="Times New Roman"/>
          <w:sz w:val="28"/>
          <w:szCs w:val="28"/>
          <w:lang w:eastAsia="en-US"/>
        </w:rPr>
        <w:t>оложения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, – со дня, следующего за днем утверждения плана финансово-хозяйственной деятельности учреждения или плана (программы) финансово-хозяйственной деятельности предприятия;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3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лицами, ука</w:t>
      </w:r>
      <w:r w:rsidR="005F77D1">
        <w:rPr>
          <w:rFonts w:ascii="Times New Roman" w:hAnsi="Times New Roman" w:cs="Times New Roman"/>
          <w:sz w:val="28"/>
          <w:szCs w:val="28"/>
          <w:lang w:eastAsia="en-US"/>
        </w:rPr>
        <w:t xml:space="preserve">занными в подпунктах "д" </w:t>
      </w:r>
      <w:r w:rsidR="00C46E8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 настоящего Положения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, – со дня, следующего за днем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3433E4" w:rsidRPr="00E73F08" w:rsidRDefault="003433E4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3F08">
        <w:rPr>
          <w:rFonts w:ascii="Times New Roman" w:hAnsi="Times New Roman" w:cs="Times New Roman"/>
          <w:sz w:val="28"/>
          <w:szCs w:val="28"/>
          <w:lang w:eastAsia="en-US"/>
        </w:rPr>
        <w:t>Формирование и утверждение плана-графика муниципального заказчика</w:t>
      </w:r>
      <w:r w:rsidR="00C46E8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 передачи в соответствии с Бюджетным кодексом Российской Федерации полномочий муниципального заказчика бюджетному, автономному учреждению, муниципальному унитарному предприятию, иному юридическому лицу осуществляется указанным учреждением, унитарным предприятием, иным юридическим лицом от лица </w:t>
      </w:r>
      <w:r w:rsidRPr="00E73F08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соответствующего органа или организации, являющихся муниципальными заказчиками и передавших им указанные полномочия муниципального заказчика.</w:t>
      </w:r>
    </w:p>
    <w:p w:rsidR="003433E4" w:rsidRPr="00E73F08" w:rsidRDefault="003433E4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Ref16104447"/>
      <w:r w:rsidRPr="00E73F08">
        <w:rPr>
          <w:rFonts w:ascii="Times New Roman" w:hAnsi="Times New Roman" w:cs="Times New Roman"/>
          <w:sz w:val="28"/>
          <w:szCs w:val="28"/>
          <w:lang w:eastAsia="en-US"/>
        </w:rPr>
        <w:t>В разделе 1 Приложения указывается следующая информация о заказчике:</w:t>
      </w:r>
      <w:bookmarkEnd w:id="0"/>
    </w:p>
    <w:p w:rsidR="003433E4" w:rsidRPr="003433E4" w:rsidRDefault="003433E4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полное наименование;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идентификационный номер налогоплательщика;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>код причины постановки на учет в налоговом органе;</w:t>
      </w:r>
    </w:p>
    <w:p w:rsidR="003433E4" w:rsidRPr="003433E4" w:rsidRDefault="005D5C87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организационно-правовая форма с указанием кода организационно-правовой формы в соответствии с Общероссийским классификатором организационно-правовых форм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33E4" w:rsidRPr="003433E4" w:rsidRDefault="005D5C87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форма собственности с указанием кода формы собственности по Общероссийскому классификатору форм собственности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33E4" w:rsidRPr="003433E4" w:rsidRDefault="00100A1B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образований, телефон и адрес электронной почты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в отношении плана-графика, содержащего информацию о закупках, осуществляемых в рамках переданных бюджетному, автономному учреждению, муниципальному унитарному предприятию, иному юридическому лицу полномочий муниципального заказчика, – полное наименование, </w:t>
      </w:r>
      <w:r w:rsidR="00100A1B">
        <w:rPr>
          <w:rFonts w:ascii="Times New Roman" w:hAnsi="Times New Roman" w:cs="Times New Roman"/>
          <w:sz w:val="28"/>
          <w:szCs w:val="28"/>
          <w:lang w:eastAsia="en-US"/>
        </w:rPr>
        <w:t>идентификационный н</w:t>
      </w:r>
      <w:r w:rsidR="00C46E87">
        <w:rPr>
          <w:rFonts w:ascii="Times New Roman" w:hAnsi="Times New Roman" w:cs="Times New Roman"/>
          <w:sz w:val="28"/>
          <w:szCs w:val="28"/>
          <w:lang w:eastAsia="en-US"/>
        </w:rPr>
        <w:t>омер налогоплательщика, код при</w:t>
      </w:r>
      <w:r w:rsidR="00100A1B">
        <w:rPr>
          <w:rFonts w:ascii="Times New Roman" w:hAnsi="Times New Roman" w:cs="Times New Roman"/>
          <w:sz w:val="28"/>
          <w:szCs w:val="28"/>
          <w:lang w:eastAsia="en-US"/>
        </w:rPr>
        <w:t>чины постановки на учет в налоговом органе, место нахождения с указанием кода территории населенного пункта в</w:t>
      </w:r>
      <w:r w:rsidR="00100A1B" w:rsidRPr="00100A1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0A1B">
        <w:rPr>
          <w:rFonts w:ascii="Times New Roman" w:hAnsi="Times New Roman" w:cs="Times New Roman"/>
          <w:sz w:val="28"/>
          <w:szCs w:val="28"/>
          <w:lang w:eastAsia="en-US"/>
        </w:rPr>
        <w:t xml:space="preserve">соответствии с Общероссийским классификатором территорий муниципальных образований, телефон и адрес электронной почты такого учреждения, унитарного предприятия или юридического лица </w:t>
      </w:r>
      <w:r w:rsidRPr="003433E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433E4" w:rsidRPr="00E73F08" w:rsidRDefault="003433E4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3F08">
        <w:rPr>
          <w:rFonts w:ascii="Times New Roman" w:hAnsi="Times New Roman" w:cs="Times New Roman"/>
          <w:sz w:val="28"/>
          <w:szCs w:val="28"/>
          <w:lang w:eastAsia="en-US"/>
        </w:rPr>
        <w:t>Информация, пред</w:t>
      </w:r>
      <w:r w:rsidR="00100A1B" w:rsidRPr="00E73F08">
        <w:rPr>
          <w:rFonts w:ascii="Times New Roman" w:hAnsi="Times New Roman" w:cs="Times New Roman"/>
          <w:sz w:val="28"/>
          <w:szCs w:val="28"/>
          <w:lang w:eastAsia="en-US"/>
        </w:rPr>
        <w:t>усмотренная пунктом 14 настоящего</w:t>
      </w:r>
      <w:r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 П</w:t>
      </w:r>
      <w:r w:rsidR="00100A1B" w:rsidRPr="00E73F08">
        <w:rPr>
          <w:rFonts w:ascii="Times New Roman" w:hAnsi="Times New Roman" w:cs="Times New Roman"/>
          <w:sz w:val="28"/>
          <w:szCs w:val="28"/>
          <w:lang w:eastAsia="en-US"/>
        </w:rPr>
        <w:t>оложения</w:t>
      </w:r>
      <w:r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, формируется (за исключением случая, предусмотренного </w:t>
      </w:r>
      <w:r w:rsidRPr="00C46E87">
        <w:rPr>
          <w:rFonts w:ascii="Times New Roman" w:hAnsi="Times New Roman" w:cs="Times New Roman"/>
          <w:sz w:val="28"/>
          <w:szCs w:val="28"/>
          <w:lang w:eastAsia="en-US"/>
        </w:rPr>
        <w:t xml:space="preserve">пунктом </w:t>
      </w:r>
      <w:r w:rsidR="00C46E87" w:rsidRPr="00C46E87">
        <w:rPr>
          <w:rFonts w:ascii="Times New Roman" w:hAnsi="Times New Roman" w:cs="Times New Roman"/>
          <w:sz w:val="28"/>
          <w:szCs w:val="28"/>
        </w:rPr>
        <w:t>24</w:t>
      </w:r>
      <w:r w:rsidR="00100A1B" w:rsidRPr="00C46E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00A1B" w:rsidRPr="00E73F08">
        <w:rPr>
          <w:rFonts w:ascii="Times New Roman" w:hAnsi="Times New Roman" w:cs="Times New Roman"/>
          <w:sz w:val="28"/>
          <w:szCs w:val="28"/>
          <w:lang w:eastAsia="en-US"/>
        </w:rPr>
        <w:t>настоящего Положения</w:t>
      </w:r>
      <w:r w:rsidRPr="00E73F08">
        <w:rPr>
          <w:rFonts w:ascii="Times New Roman" w:hAnsi="Times New Roman" w:cs="Times New Roman"/>
          <w:sz w:val="28"/>
          <w:szCs w:val="28"/>
          <w:lang w:eastAsia="en-US"/>
        </w:rPr>
        <w:t>) автоматически в соответствии со сведениями реестра участников бюджетного процесса, а также юридических лиц, не являющихся участниками бюджетного процесса.</w:t>
      </w:r>
      <w:r w:rsidR="00100A1B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 При этом в случае фо</w:t>
      </w:r>
      <w:r w:rsidR="00C46E87">
        <w:rPr>
          <w:rFonts w:ascii="Times New Roman" w:hAnsi="Times New Roman" w:cs="Times New Roman"/>
          <w:sz w:val="28"/>
          <w:szCs w:val="28"/>
          <w:lang w:eastAsia="en-US"/>
        </w:rPr>
        <w:t>рмирования плана-графика лицами, у</w:t>
      </w:r>
      <w:r w:rsidR="00100A1B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казанными в подпункте «д» пункта 2 настоящего Положения, такая информация формируется после указания предусмотренной подпунктами </w:t>
      </w:r>
      <w:r w:rsidR="00C46E87">
        <w:rPr>
          <w:rFonts w:ascii="Times New Roman" w:hAnsi="Times New Roman" w:cs="Times New Roman"/>
          <w:sz w:val="28"/>
          <w:szCs w:val="28"/>
          <w:lang w:eastAsia="en-US"/>
        </w:rPr>
        <w:t>«б» и «в» пункта 14 настоящего П</w:t>
      </w:r>
      <w:r w:rsidR="00100A1B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оложения информации об органе или организации, являющихся </w:t>
      </w:r>
      <w:r w:rsidR="00A65DE4" w:rsidRPr="00E73F08">
        <w:rPr>
          <w:rFonts w:ascii="Times New Roman" w:hAnsi="Times New Roman" w:cs="Times New Roman"/>
          <w:sz w:val="28"/>
          <w:szCs w:val="28"/>
          <w:lang w:eastAsia="en-US"/>
        </w:rPr>
        <w:t>муниципальными заказчиками и передавших таким лицам полномочия муниципального заказчика.</w:t>
      </w:r>
    </w:p>
    <w:p w:rsidR="003433E4" w:rsidRPr="00E73F08" w:rsidRDefault="00E73F08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433E4" w:rsidRPr="00E73F08">
        <w:rPr>
          <w:rFonts w:ascii="Times New Roman" w:hAnsi="Times New Roman" w:cs="Times New Roman"/>
          <w:sz w:val="28"/>
          <w:szCs w:val="28"/>
          <w:lang w:eastAsia="en-US"/>
        </w:rPr>
        <w:t>В разделе 2 Приложения:</w:t>
      </w:r>
    </w:p>
    <w:p w:rsidR="003433E4" w:rsidRPr="003433E4" w:rsidRDefault="00C46E87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графе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2 – указывается идентификационный код закупки в соответствии с порядком, установленным в соответствии с частью 3 статьи 23 Федерального закона;</w:t>
      </w:r>
    </w:p>
    <w:p w:rsidR="003433E4" w:rsidRPr="003433E4" w:rsidRDefault="003433E4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33E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графы 3 и 4 – заполняются на основании Общероссийского классификатора продукции по видам экономической деятельности (ОКПД2) ОК 034-2014 (КПЕС 2008) с детализацией не ниже группы товаров (работ, услуг). Допускается указание одного или нескольких кодов такого классификатора;</w:t>
      </w:r>
    </w:p>
    <w:p w:rsidR="003433E4" w:rsidRPr="003433E4" w:rsidRDefault="00A65DE4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графе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5 – указыв</w:t>
      </w:r>
      <w:r w:rsidR="00C46E87">
        <w:rPr>
          <w:rFonts w:ascii="Times New Roman" w:hAnsi="Times New Roman" w:cs="Times New Roman"/>
          <w:sz w:val="28"/>
          <w:szCs w:val="28"/>
          <w:lang w:eastAsia="en-US"/>
        </w:rPr>
        <w:t>ается наименование объекта закупки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433E4" w:rsidRPr="003433E4" w:rsidRDefault="00A65DE4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графе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6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указывается 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планируемый год размещения извещения (извещений) об осуществлении закупки или приглашения (приглашений) принять участие в определении поставщика (подрядчика, исполнителя) либо заключения контракта (контрактов) с единственным поставщиком (подрядчиком, исполнителем);</w:t>
      </w:r>
    </w:p>
    <w:p w:rsidR="003433E4" w:rsidRPr="003433E4" w:rsidRDefault="00A65DE4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графах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7 – 11 –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указывается 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объем финансового обеспечения (планируемые платежи) для осуществления закупок на соответствующий финансовый год;</w:t>
      </w:r>
    </w:p>
    <w:p w:rsidR="003433E4" w:rsidRPr="003433E4" w:rsidRDefault="00A65DE4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графах 7 – 11 по строке «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Всего для осуществления закупок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по коду бюджетной классификации___/ по соглашению от __ №__/по коду вида расходов__»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– указывается общий объем финансового обеспечения, предусмотренный для осуществления закупок в текущем финансовом году, плановом периоде и последующих годах (в случае осуществления закупок, которые планируются по истечении планового периода), детализированный на объем финансового обеспечения по каждому коду бюджетной классификации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(указывается заказчиками, указанными в подпункте «а» и «д» пункта 2 настоящего Положения), на объем финансового обеспечения по каждому соглашению о предоставлении субсидии (указывается заказчиками, указанными в подпункте «в» пункта 2 </w:t>
      </w:r>
      <w:r w:rsidR="009F7188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Положения) или на объем финансового обеспечения по каждому коду вида расходов (указывается заказчиками и лицами, указанными в подпунктах «б» и «г» пункта 2 настоящего Положения).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информации, предусмотренной пунктом 17 настоящего </w:t>
      </w:r>
      <w:proofErr w:type="gramStart"/>
      <w:r w:rsidR="009F7188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Положения 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433E4" w:rsidRPr="003433E4" w:rsidRDefault="009F7188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графе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12 – указывается информация 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проведении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общественно</w:t>
      </w:r>
      <w:r>
        <w:rPr>
          <w:rFonts w:ascii="Times New Roman" w:hAnsi="Times New Roman" w:cs="Times New Roman"/>
          <w:sz w:val="28"/>
          <w:szCs w:val="28"/>
          <w:lang w:eastAsia="en-US"/>
        </w:rPr>
        <w:t>го обсуждения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закупки (путем указания "да" или "нет"). Графа может не заполн</w:t>
      </w:r>
      <w:r>
        <w:rPr>
          <w:rFonts w:ascii="Times New Roman" w:hAnsi="Times New Roman" w:cs="Times New Roman"/>
          <w:sz w:val="28"/>
          <w:szCs w:val="28"/>
          <w:lang w:eastAsia="en-US"/>
        </w:rPr>
        <w:t>яться в отношении закупок, извещ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ения об осуществлении которых планируется разместить, приглашение принять участие в определении поставщика (подрядчика, исполнителя) 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которых планируется направить 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в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периода;</w:t>
      </w:r>
    </w:p>
    <w:p w:rsidR="003433E4" w:rsidRPr="003433E4" w:rsidRDefault="009F7188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графе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13 – указывается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уполномоченного органа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или уполномоченного учреждения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>, осуществляющих определение поставщика (подрядчика, исполнителя) в случае проведения централизованных закупок в соответствии со статьей 26 Федерального закона;</w:t>
      </w:r>
    </w:p>
    <w:p w:rsidR="003433E4" w:rsidRPr="003433E4" w:rsidRDefault="009F7188" w:rsidP="003433E4">
      <w:pPr>
        <w:pStyle w:val="aa"/>
        <w:widowControl w:val="0"/>
        <w:numPr>
          <w:ilvl w:val="1"/>
          <w:numId w:val="5"/>
        </w:numPr>
        <w:tabs>
          <w:tab w:val="left" w:pos="1134"/>
          <w:tab w:val="left" w:pos="1418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графе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14 – указывается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наименование организатора</w:t>
      </w:r>
      <w:r w:rsidR="003433E4" w:rsidRPr="003433E4">
        <w:rPr>
          <w:rFonts w:ascii="Times New Roman" w:hAnsi="Times New Roman" w:cs="Times New Roman"/>
          <w:sz w:val="28"/>
          <w:szCs w:val="28"/>
          <w:lang w:eastAsia="en-US"/>
        </w:rPr>
        <w:t xml:space="preserve"> совместного конкурса или аукциона в случае проведения совместного конкурса или аукциона.</w:t>
      </w:r>
    </w:p>
    <w:p w:rsidR="00815223" w:rsidRPr="00E73F08" w:rsidRDefault="009F7188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Объем финансового обеспечения по каждому коду бюджетной классификации в рамках каждого идентификационного </w:t>
      </w:r>
      <w:r w:rsidR="00E94007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«Электронный бюджет» (далее - система «Электронный бюджет») и региональными и муниципальными информационными системами в сфере закупок лицами, предусмотренными подпунктами </w:t>
      </w:r>
      <w:r w:rsidR="00B219B9" w:rsidRPr="00E73F08">
        <w:rPr>
          <w:rFonts w:ascii="Times New Roman" w:hAnsi="Times New Roman" w:cs="Times New Roman"/>
          <w:sz w:val="28"/>
          <w:szCs w:val="28"/>
          <w:lang w:eastAsia="en-US"/>
        </w:rPr>
        <w:t xml:space="preserve">«а» и «д» пункта 2 настоящего Положения, без включения в план-график. 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«Электронный бюджет» и региональными и муниципальными информационными системами в сфере закупок заказчиками и лицами, предусмотренными подпунктами «б» и «г» пункта 2 настоящего Положения, без включения в план-график. </w:t>
      </w:r>
    </w:p>
    <w:p w:rsidR="0001177D" w:rsidRDefault="00B219B9" w:rsidP="00E73F08">
      <w:pPr>
        <w:pStyle w:val="aa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73F08">
        <w:rPr>
          <w:rFonts w:ascii="Times New Roman" w:hAnsi="Times New Roman" w:cs="Times New Roman"/>
          <w:sz w:val="28"/>
          <w:szCs w:val="28"/>
        </w:rPr>
        <w:t xml:space="preserve">В план-график в форме отдельной закупки включается информация: </w:t>
      </w:r>
      <w:r w:rsidR="007412D8" w:rsidRPr="00E73F0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19B9" w:rsidRPr="0001177D" w:rsidRDefault="007412D8" w:rsidP="000117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1177D">
        <w:rPr>
          <w:rFonts w:ascii="Times New Roman" w:hAnsi="Times New Roman" w:cs="Times New Roman"/>
          <w:sz w:val="28"/>
          <w:szCs w:val="28"/>
        </w:rPr>
        <w:t xml:space="preserve"> </w:t>
      </w:r>
      <w:r w:rsidR="00B219B9" w:rsidRPr="0001177D">
        <w:rPr>
          <w:rFonts w:ascii="Times New Roman" w:hAnsi="Times New Roman" w:cs="Times New Roman"/>
          <w:sz w:val="28"/>
          <w:szCs w:val="28"/>
        </w:rPr>
        <w:t xml:space="preserve">а) </w:t>
      </w:r>
      <w:r w:rsidRPr="0001177D">
        <w:rPr>
          <w:rFonts w:ascii="Times New Roman" w:hAnsi="Times New Roman" w:cs="Times New Roman"/>
          <w:sz w:val="28"/>
          <w:szCs w:val="28"/>
        </w:rPr>
        <w:t xml:space="preserve"> </w:t>
      </w:r>
      <w:r w:rsidR="00B219B9" w:rsidRPr="0001177D">
        <w:rPr>
          <w:rFonts w:ascii="Times New Roman" w:hAnsi="Times New Roman" w:cs="Times New Roman"/>
          <w:sz w:val="28"/>
          <w:szCs w:val="28"/>
        </w:rPr>
        <w:t xml:space="preserve">о закупке работ по строительству, реконструкции объекта </w:t>
      </w:r>
      <w:r w:rsidR="006960F2" w:rsidRPr="0001177D">
        <w:rPr>
          <w:rFonts w:ascii="Times New Roman" w:hAnsi="Times New Roman" w:cs="Times New Roman"/>
          <w:sz w:val="28"/>
          <w:szCs w:val="28"/>
        </w:rPr>
        <w:t>капитального строительства по каждому такому объекту;</w:t>
      </w:r>
    </w:p>
    <w:p w:rsidR="006960F2" w:rsidRDefault="006960F2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о закупке, предусматривающей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контракта (отдельно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</w:t>
      </w:r>
      <w:r w:rsidR="007412D8">
        <w:rPr>
          <w:rFonts w:ascii="Times New Roman" w:hAnsi="Times New Roman" w:cs="Times New Roman"/>
          <w:sz w:val="28"/>
          <w:szCs w:val="28"/>
        </w:rPr>
        <w:t>к электрической энергии, мазута,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2D8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 xml:space="preserve">ля и </w:t>
      </w:r>
      <w:r w:rsidR="007412D8">
        <w:rPr>
          <w:rFonts w:ascii="Times New Roman" w:hAnsi="Times New Roman" w:cs="Times New Roman"/>
          <w:sz w:val="28"/>
          <w:szCs w:val="28"/>
        </w:rPr>
        <w:t>закупок топлива, используемого в целях выработки энергии);</w:t>
      </w:r>
    </w:p>
    <w:p w:rsidR="007412D8" w:rsidRDefault="007412D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 о каждом лоте, выделяемом в соответствии с Федеральным законом;</w:t>
      </w:r>
    </w:p>
    <w:p w:rsidR="007412D8" w:rsidRDefault="007412D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о закупках, которые планируется осуществлять  в соответствии с пунктом 7 части 2 статьи 83, пунктом 3 части 2 статьи 83.1 и пунктами 4,5,23,26,33,42 и 44 части 1 статьи 93 Федерального закона, в размере годового объема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соответств</w:t>
      </w:r>
      <w:r w:rsidR="0001177D">
        <w:rPr>
          <w:rFonts w:ascii="Times New Roman" w:hAnsi="Times New Roman" w:cs="Times New Roman"/>
          <w:sz w:val="28"/>
          <w:szCs w:val="28"/>
        </w:rPr>
        <w:t>ующих закупок. При этом графы 3,4,12,</w:t>
      </w:r>
      <w:r>
        <w:rPr>
          <w:rFonts w:ascii="Times New Roman" w:hAnsi="Times New Roman" w:cs="Times New Roman"/>
          <w:sz w:val="28"/>
          <w:szCs w:val="28"/>
        </w:rPr>
        <w:t>14 раздела 2 Приложения не заполняются. В качестве наименования объекта закупки указывается положение Федерального закона, являющееся основанием для осуществления указанных закупок.</w:t>
      </w:r>
    </w:p>
    <w:p w:rsidR="007412D8" w:rsidRDefault="00E73F0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 </w:t>
      </w:r>
      <w:r w:rsidR="00FA0742">
        <w:rPr>
          <w:rFonts w:ascii="Times New Roman" w:hAnsi="Times New Roman" w:cs="Times New Roman"/>
          <w:sz w:val="28"/>
          <w:szCs w:val="28"/>
        </w:rPr>
        <w:t>Заказчики и лица, указанные в пункте 2 настоящего Положения, за исключением случая, предусмотренного пунктом 24 настоящего Положения, формируют, утверждают и размещают планы-графики в единой информационной системе 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закупок.</w:t>
      </w:r>
    </w:p>
    <w:p w:rsidR="00FA0742" w:rsidRDefault="00E73F0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</w:t>
      </w:r>
      <w:r w:rsidR="00FA0742">
        <w:rPr>
          <w:rFonts w:ascii="Times New Roman" w:hAnsi="Times New Roman" w:cs="Times New Roman"/>
          <w:sz w:val="28"/>
          <w:szCs w:val="28"/>
        </w:rPr>
        <w:t xml:space="preserve">  </w:t>
      </w:r>
      <w:r w:rsidR="00596AFB">
        <w:rPr>
          <w:rFonts w:ascii="Times New Roman" w:hAnsi="Times New Roman" w:cs="Times New Roman"/>
          <w:sz w:val="28"/>
          <w:szCs w:val="28"/>
        </w:rPr>
        <w:t xml:space="preserve">Размещение (за исключением случая, предусмотренного пунктом 24 настоящего Положения) плана-графика  в единой информационной системе осуществляется автоматически после осуществления контроля в порядке, установленном в соответствии с частью 6 статьи 99 Федерального закона, в случае соответствия контролируемой информации требованиям части 5 указанной статьи Федерального закона, а также форматно-логической проверки информации, содержащейся в плане-графике, на соответствие настоящему Положению. Планы-графики, размещаемые в единой информационной системе, должны быть подписаны усиленной квалифицированной электронной </w:t>
      </w:r>
      <w:r w:rsidR="00B744FC">
        <w:rPr>
          <w:rFonts w:ascii="Times New Roman" w:hAnsi="Times New Roman" w:cs="Times New Roman"/>
          <w:sz w:val="28"/>
          <w:szCs w:val="28"/>
        </w:rPr>
        <w:t>подписью лица, имеющего право действовать от имени заказчика.</w:t>
      </w:r>
    </w:p>
    <w:p w:rsidR="00B744FC" w:rsidRDefault="00E73F0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 </w:t>
      </w:r>
      <w:r w:rsidR="00E04C4E">
        <w:rPr>
          <w:rFonts w:ascii="Times New Roman" w:hAnsi="Times New Roman" w:cs="Times New Roman"/>
          <w:sz w:val="28"/>
          <w:szCs w:val="28"/>
        </w:rPr>
        <w:t xml:space="preserve"> </w:t>
      </w:r>
      <w:r w:rsidR="00B744FC">
        <w:rPr>
          <w:rFonts w:ascii="Times New Roman" w:hAnsi="Times New Roman" w:cs="Times New Roman"/>
          <w:sz w:val="28"/>
          <w:szCs w:val="28"/>
        </w:rPr>
        <w:t>Планы-графики подлежат изменению, при необходимости, в следующих случаях:</w:t>
      </w:r>
    </w:p>
    <w:p w:rsidR="00B744FC" w:rsidRDefault="00B744FC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предусмотренных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пунктами 1-4 части 8 статьи 16 Федерального закона;</w:t>
      </w:r>
    </w:p>
    <w:p w:rsidR="00B744FC" w:rsidRDefault="00B744FC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уточнения информации об объеме закупки;</w:t>
      </w:r>
    </w:p>
    <w:p w:rsidR="00B744FC" w:rsidRDefault="00B744FC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E04C4E">
        <w:rPr>
          <w:rFonts w:ascii="Times New Roman" w:hAnsi="Times New Roman" w:cs="Times New Roman"/>
          <w:sz w:val="28"/>
          <w:szCs w:val="28"/>
        </w:rPr>
        <w:t>исполнения предписания органов контроля, указанных в части 1 статьи 99 Федерального закона;</w:t>
      </w:r>
    </w:p>
    <w:p w:rsidR="00E04C4E" w:rsidRDefault="00E04C4E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признания определения поставщика (подрядчика, исполнителя)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несостоявшимся ;</w:t>
      </w:r>
      <w:proofErr w:type="gramEnd"/>
    </w:p>
    <w:p w:rsidR="00E04C4E" w:rsidRDefault="00E04C4E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 расторжения контракта;</w:t>
      </w:r>
    </w:p>
    <w:p w:rsidR="00E04C4E" w:rsidRDefault="00E04C4E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возникновения иных о</w:t>
      </w:r>
      <w:r w:rsidR="0001177D">
        <w:rPr>
          <w:rFonts w:ascii="Times New Roman" w:hAnsi="Times New Roman" w:cs="Times New Roman"/>
          <w:sz w:val="28"/>
          <w:szCs w:val="28"/>
        </w:rPr>
        <w:t>бстоятельст</w:t>
      </w:r>
      <w:r>
        <w:rPr>
          <w:rFonts w:ascii="Times New Roman" w:hAnsi="Times New Roman" w:cs="Times New Roman"/>
          <w:sz w:val="28"/>
          <w:szCs w:val="28"/>
        </w:rPr>
        <w:t>в, предвидеть которые при утверждении плана-графика было невозможно.</w:t>
      </w:r>
    </w:p>
    <w:p w:rsidR="00E04C4E" w:rsidRDefault="00E73F0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22. </w:t>
      </w:r>
      <w:r w:rsidR="00E04C4E">
        <w:rPr>
          <w:rFonts w:ascii="Times New Roman" w:hAnsi="Times New Roman" w:cs="Times New Roman"/>
          <w:sz w:val="28"/>
          <w:szCs w:val="28"/>
        </w:rPr>
        <w:t>В случае осуществления закупок в соответствии со статьей 82 Федерального закона, внесение изменений в план-график осуществляется не позднее дня направления запроса о предоставлении котировок участникам закупок, а в случае осуществления закупки у единственного поставщика  (подрядчика, исполнителя) в соответствии с пунктом 9 части 1 статьи 93 Федерального закона – не позднее дня заключения контракта.</w:t>
      </w:r>
    </w:p>
    <w:p w:rsidR="00BF2C3F" w:rsidRDefault="00E73F0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BF2C3F">
        <w:rPr>
          <w:rFonts w:ascii="Times New Roman" w:hAnsi="Times New Roman" w:cs="Times New Roman"/>
          <w:sz w:val="28"/>
          <w:szCs w:val="28"/>
        </w:rPr>
        <w:t>При внесении изменений в план-график в единой информационной системе в соответствии</w:t>
      </w:r>
      <w:r w:rsidR="00AB0CEA">
        <w:rPr>
          <w:rFonts w:ascii="Times New Roman" w:hAnsi="Times New Roman" w:cs="Times New Roman"/>
          <w:sz w:val="28"/>
          <w:szCs w:val="28"/>
        </w:rPr>
        <w:t xml:space="preserve"> с настоящим Положени</w:t>
      </w:r>
      <w:r w:rsidR="00BF2C3F">
        <w:rPr>
          <w:rFonts w:ascii="Times New Roman" w:hAnsi="Times New Roman" w:cs="Times New Roman"/>
          <w:sz w:val="28"/>
          <w:szCs w:val="28"/>
        </w:rPr>
        <w:t xml:space="preserve">ем размещается новая </w:t>
      </w:r>
      <w:r w:rsidR="00BF2C3F">
        <w:rPr>
          <w:rFonts w:ascii="Times New Roman" w:hAnsi="Times New Roman" w:cs="Times New Roman"/>
          <w:sz w:val="28"/>
          <w:szCs w:val="28"/>
        </w:rPr>
        <w:lastRenderedPageBreak/>
        <w:t xml:space="preserve">редакция плана-графика с указанием даты внесения таких изменений. Датой </w:t>
      </w:r>
      <w:r w:rsidR="00E04C4E">
        <w:rPr>
          <w:rFonts w:ascii="Times New Roman" w:hAnsi="Times New Roman" w:cs="Times New Roman"/>
          <w:sz w:val="28"/>
          <w:szCs w:val="28"/>
        </w:rPr>
        <w:t xml:space="preserve"> </w:t>
      </w:r>
      <w:r w:rsidR="00BF2C3F">
        <w:rPr>
          <w:rFonts w:ascii="Times New Roman" w:hAnsi="Times New Roman" w:cs="Times New Roman"/>
          <w:sz w:val="28"/>
          <w:szCs w:val="28"/>
        </w:rPr>
        <w:t>внесения изменений считается дата утверждения таких изменений.</w:t>
      </w:r>
    </w:p>
    <w:p w:rsidR="00E04C4E" w:rsidRDefault="00E73F08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 </w:t>
      </w:r>
      <w:r w:rsidR="00BF2C3F">
        <w:rPr>
          <w:rFonts w:ascii="Times New Roman" w:hAnsi="Times New Roman" w:cs="Times New Roman"/>
          <w:sz w:val="28"/>
          <w:szCs w:val="28"/>
        </w:rPr>
        <w:t xml:space="preserve">Информация о закупках, предусмотренных пунктом 1 части 2 статьи </w:t>
      </w:r>
      <w:r w:rsidR="00E04C4E">
        <w:rPr>
          <w:rFonts w:ascii="Times New Roman" w:hAnsi="Times New Roman" w:cs="Times New Roman"/>
          <w:sz w:val="28"/>
          <w:szCs w:val="28"/>
        </w:rPr>
        <w:t xml:space="preserve">   </w:t>
      </w:r>
      <w:r w:rsidR="00BF2C3F">
        <w:rPr>
          <w:rFonts w:ascii="Times New Roman" w:hAnsi="Times New Roman" w:cs="Times New Roman"/>
          <w:sz w:val="28"/>
          <w:szCs w:val="28"/>
        </w:rPr>
        <w:t>84 Федерального закона, подлежит включению в отдельное приложение к плану-графику, которое не размещается в единой информационной системе и формируется по форме, установленной для формирования плана-графика, с указанием грифа секретности в соответствии с требованиями законодательства Российской Федерации о защите государственной тайны, а также фамилии, имени и отчества (при наличии) должностного лица, утвердившего план-график</w:t>
      </w:r>
      <w:r w:rsidR="00FF791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BF2C3F">
        <w:rPr>
          <w:rFonts w:ascii="Times New Roman" w:hAnsi="Times New Roman" w:cs="Times New Roman"/>
          <w:sz w:val="28"/>
          <w:szCs w:val="28"/>
        </w:rPr>
        <w:t>закупок.</w:t>
      </w:r>
    </w:p>
    <w:p w:rsidR="00E04C4E" w:rsidRPr="006960F2" w:rsidRDefault="00E04C4E" w:rsidP="006960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19B9" w:rsidRPr="003433E4" w:rsidRDefault="00B219B9" w:rsidP="00B219B9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219B9" w:rsidRPr="003433E4" w:rsidSect="00C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C228E"/>
    <w:multiLevelType w:val="multilevel"/>
    <w:tmpl w:val="4C885B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ind w:left="858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21D933C4"/>
    <w:multiLevelType w:val="multilevel"/>
    <w:tmpl w:val="FE7EBD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235C2C6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92475A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4D3A7288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5C4A461F"/>
    <w:multiLevelType w:val="multilevel"/>
    <w:tmpl w:val="8ED88C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AE5"/>
    <w:rsid w:val="0001177D"/>
    <w:rsid w:val="000564DC"/>
    <w:rsid w:val="00061A62"/>
    <w:rsid w:val="00072838"/>
    <w:rsid w:val="000A62FF"/>
    <w:rsid w:val="000B7A55"/>
    <w:rsid w:val="000E0072"/>
    <w:rsid w:val="00100A1B"/>
    <w:rsid w:val="00107FF4"/>
    <w:rsid w:val="00120C99"/>
    <w:rsid w:val="001D4F69"/>
    <w:rsid w:val="002039C8"/>
    <w:rsid w:val="00232251"/>
    <w:rsid w:val="0026602D"/>
    <w:rsid w:val="002D0E91"/>
    <w:rsid w:val="003433E4"/>
    <w:rsid w:val="003C7CF8"/>
    <w:rsid w:val="003E68E8"/>
    <w:rsid w:val="004439EC"/>
    <w:rsid w:val="004E3EA9"/>
    <w:rsid w:val="00531DF0"/>
    <w:rsid w:val="00542A93"/>
    <w:rsid w:val="00556B7E"/>
    <w:rsid w:val="00596AFB"/>
    <w:rsid w:val="005C4997"/>
    <w:rsid w:val="005D5C87"/>
    <w:rsid w:val="005F77D1"/>
    <w:rsid w:val="00622ECE"/>
    <w:rsid w:val="00651371"/>
    <w:rsid w:val="00693835"/>
    <w:rsid w:val="006960F2"/>
    <w:rsid w:val="006C2114"/>
    <w:rsid w:val="006D5700"/>
    <w:rsid w:val="00736DA0"/>
    <w:rsid w:val="007412D8"/>
    <w:rsid w:val="00771BD2"/>
    <w:rsid w:val="007907B2"/>
    <w:rsid w:val="007D2EF6"/>
    <w:rsid w:val="00815223"/>
    <w:rsid w:val="008820F2"/>
    <w:rsid w:val="00931446"/>
    <w:rsid w:val="00944A04"/>
    <w:rsid w:val="009A1B89"/>
    <w:rsid w:val="009D2240"/>
    <w:rsid w:val="009F7188"/>
    <w:rsid w:val="00A175DE"/>
    <w:rsid w:val="00A22F1D"/>
    <w:rsid w:val="00A22F33"/>
    <w:rsid w:val="00A31CC1"/>
    <w:rsid w:val="00A40893"/>
    <w:rsid w:val="00A65DE4"/>
    <w:rsid w:val="00A81BF9"/>
    <w:rsid w:val="00AB0CEA"/>
    <w:rsid w:val="00B0327E"/>
    <w:rsid w:val="00B219B9"/>
    <w:rsid w:val="00B44BAE"/>
    <w:rsid w:val="00B5306C"/>
    <w:rsid w:val="00B6234B"/>
    <w:rsid w:val="00B744FC"/>
    <w:rsid w:val="00BD6060"/>
    <w:rsid w:val="00BE5AE5"/>
    <w:rsid w:val="00BF2C3F"/>
    <w:rsid w:val="00C20F8B"/>
    <w:rsid w:val="00C46E87"/>
    <w:rsid w:val="00C51717"/>
    <w:rsid w:val="00C81ADB"/>
    <w:rsid w:val="00CA119E"/>
    <w:rsid w:val="00CD3FC9"/>
    <w:rsid w:val="00DA1CF5"/>
    <w:rsid w:val="00DA1E62"/>
    <w:rsid w:val="00DB0D14"/>
    <w:rsid w:val="00DD717A"/>
    <w:rsid w:val="00E04C4E"/>
    <w:rsid w:val="00E3099F"/>
    <w:rsid w:val="00E32BE2"/>
    <w:rsid w:val="00E3624B"/>
    <w:rsid w:val="00E63E7C"/>
    <w:rsid w:val="00E73F08"/>
    <w:rsid w:val="00E94007"/>
    <w:rsid w:val="00EB2354"/>
    <w:rsid w:val="00F34AEB"/>
    <w:rsid w:val="00F702F9"/>
    <w:rsid w:val="00FA0742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4433"/>
  <w15:docId w15:val="{9BA89587-1C7E-4800-A2F4-6BEA833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19E"/>
  </w:style>
  <w:style w:type="paragraph" w:styleId="1">
    <w:name w:val="heading 1"/>
    <w:basedOn w:val="a"/>
    <w:next w:val="a"/>
    <w:link w:val="10"/>
    <w:qFormat/>
    <w:rsid w:val="00BE5AE5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AE5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E5A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E5AE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E5AE5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rsid w:val="00BE5AE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semiHidden/>
    <w:unhideWhenUsed/>
    <w:rsid w:val="00B530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B5306C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B5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30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B530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B530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5137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433E4"/>
    <w:rPr>
      <w:rFonts w:ascii="Times New Roman" w:hAnsi="Times New Roman" w:cs="Times New Roman" w:hint="default"/>
      <w:sz w:val="16"/>
      <w:szCs w:val="16"/>
    </w:rPr>
  </w:style>
  <w:style w:type="paragraph" w:customStyle="1" w:styleId="ConsPlusTitle">
    <w:name w:val="ConsPlusTitle"/>
    <w:rsid w:val="00E362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54562-AE90-4412-8153-4A2893DC7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10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User</cp:lastModifiedBy>
  <cp:revision>50</cp:revision>
  <cp:lastPrinted>2019-10-30T10:21:00Z</cp:lastPrinted>
  <dcterms:created xsi:type="dcterms:W3CDTF">2019-09-04T10:53:00Z</dcterms:created>
  <dcterms:modified xsi:type="dcterms:W3CDTF">2019-12-10T10:17:00Z</dcterms:modified>
</cp:coreProperties>
</file>