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A57" w:rsidRDefault="00B41A57" w:rsidP="00B41A57">
      <w:pPr>
        <w:rPr>
          <w:sz w:val="28"/>
          <w:szCs w:val="28"/>
        </w:rPr>
      </w:pPr>
    </w:p>
    <w:p w:rsidR="00B41A57" w:rsidRDefault="00B41A57" w:rsidP="00B41A57">
      <w:pPr>
        <w:rPr>
          <w:sz w:val="28"/>
          <w:szCs w:val="28"/>
        </w:rPr>
      </w:pPr>
    </w:p>
    <w:p w:rsidR="00B41A57" w:rsidRPr="00D71373" w:rsidRDefault="00B41A57" w:rsidP="00B41A57">
      <w:pPr>
        <w:pStyle w:val="ConsPlusTitle"/>
        <w:widowControl/>
        <w:jc w:val="center"/>
        <w:outlineLvl w:val="0"/>
        <w:rPr>
          <w:rFonts w:ascii="Arial" w:hAnsi="Arial" w:cs="Arial"/>
          <w:sz w:val="24"/>
          <w:szCs w:val="24"/>
        </w:rPr>
      </w:pPr>
      <w:r w:rsidRPr="00D71373">
        <w:rPr>
          <w:rFonts w:ascii="Arial" w:hAnsi="Arial" w:cs="Arial"/>
          <w:sz w:val="24"/>
          <w:szCs w:val="24"/>
        </w:rPr>
        <w:t>РОССИЙСКАЯ ФЕДЕРАЦИЯ</w:t>
      </w:r>
    </w:p>
    <w:p w:rsidR="00B41A57" w:rsidRPr="00D71373" w:rsidRDefault="00B41A57" w:rsidP="00B41A57">
      <w:pPr>
        <w:pStyle w:val="ConsPlusTitle"/>
        <w:widowControl/>
        <w:jc w:val="center"/>
        <w:rPr>
          <w:rFonts w:ascii="Arial" w:hAnsi="Arial" w:cs="Arial"/>
          <w:sz w:val="24"/>
          <w:szCs w:val="24"/>
        </w:rPr>
      </w:pPr>
      <w:r w:rsidRPr="00D71373">
        <w:rPr>
          <w:rFonts w:ascii="Arial" w:hAnsi="Arial" w:cs="Arial"/>
          <w:sz w:val="24"/>
          <w:szCs w:val="24"/>
        </w:rPr>
        <w:t>АДМНИСТРАЦИЯ КРАСНОДОЛИНСКОГО СЕЛЬСОВЕТА</w:t>
      </w:r>
    </w:p>
    <w:p w:rsidR="00B41A57" w:rsidRPr="00D71373" w:rsidRDefault="00B41A57" w:rsidP="00B41A57">
      <w:pPr>
        <w:pStyle w:val="ConsPlusTitle"/>
        <w:widowControl/>
        <w:jc w:val="center"/>
        <w:rPr>
          <w:rFonts w:ascii="Arial" w:hAnsi="Arial" w:cs="Arial"/>
          <w:sz w:val="24"/>
          <w:szCs w:val="24"/>
        </w:rPr>
      </w:pPr>
      <w:r w:rsidRPr="00D71373">
        <w:rPr>
          <w:rFonts w:ascii="Arial" w:hAnsi="Arial" w:cs="Arial"/>
          <w:sz w:val="24"/>
          <w:szCs w:val="24"/>
        </w:rPr>
        <w:t xml:space="preserve">КАСТОРЕНСКОГО РАЙОНА КУРСКОЙ ОБЛАСТИ </w:t>
      </w:r>
    </w:p>
    <w:p w:rsidR="00B41A57" w:rsidRPr="00D71373" w:rsidRDefault="00B41A57" w:rsidP="00B41A57">
      <w:pPr>
        <w:pStyle w:val="ConsPlusTitle"/>
        <w:widowControl/>
        <w:rPr>
          <w:rFonts w:ascii="Arial" w:hAnsi="Arial" w:cs="Arial"/>
          <w:sz w:val="24"/>
          <w:szCs w:val="24"/>
        </w:rPr>
      </w:pPr>
    </w:p>
    <w:p w:rsidR="00B41A57" w:rsidRPr="00D71373" w:rsidRDefault="00B41A57" w:rsidP="00B41A57">
      <w:pPr>
        <w:pStyle w:val="ConsPlusTitle"/>
        <w:widowControl/>
        <w:jc w:val="center"/>
        <w:rPr>
          <w:rFonts w:ascii="Arial" w:hAnsi="Arial" w:cs="Arial"/>
          <w:sz w:val="24"/>
          <w:szCs w:val="24"/>
        </w:rPr>
      </w:pPr>
      <w:r w:rsidRPr="00D71373">
        <w:rPr>
          <w:rFonts w:ascii="Arial" w:hAnsi="Arial" w:cs="Arial"/>
          <w:sz w:val="24"/>
          <w:szCs w:val="24"/>
        </w:rPr>
        <w:t>П О С Т А Н О В Л Е Н И Е</w:t>
      </w:r>
    </w:p>
    <w:p w:rsidR="00B41A57" w:rsidRPr="00D71373" w:rsidRDefault="00B41A57" w:rsidP="00B41A57">
      <w:pPr>
        <w:pStyle w:val="ConsPlusTitle"/>
        <w:widowControl/>
        <w:jc w:val="center"/>
        <w:rPr>
          <w:rFonts w:ascii="Arial" w:hAnsi="Arial" w:cs="Arial"/>
          <w:sz w:val="24"/>
          <w:szCs w:val="24"/>
        </w:rPr>
      </w:pPr>
    </w:p>
    <w:p w:rsidR="00B41A57" w:rsidRPr="00D71373" w:rsidRDefault="00B41A57" w:rsidP="00B41A57">
      <w:pPr>
        <w:pStyle w:val="ConsPlusTitle"/>
        <w:widowControl/>
        <w:rPr>
          <w:rFonts w:ascii="Arial" w:hAnsi="Arial" w:cs="Arial"/>
          <w:b w:val="0"/>
          <w:sz w:val="24"/>
          <w:szCs w:val="24"/>
        </w:rPr>
      </w:pPr>
      <w:r w:rsidRPr="00D71373">
        <w:rPr>
          <w:rFonts w:ascii="Arial" w:hAnsi="Arial" w:cs="Arial"/>
          <w:b w:val="0"/>
          <w:sz w:val="24"/>
          <w:szCs w:val="24"/>
        </w:rPr>
        <w:t xml:space="preserve">от 19.06.2015 года                                           N 33 </w:t>
      </w:r>
      <w:r w:rsidR="00604C1F">
        <w:rPr>
          <w:rFonts w:ascii="Arial" w:hAnsi="Arial" w:cs="Arial"/>
          <w:b w:val="0"/>
          <w:sz w:val="24"/>
          <w:szCs w:val="24"/>
        </w:rPr>
        <w:t>а</w:t>
      </w:r>
      <w:r w:rsidRPr="00D71373">
        <w:rPr>
          <w:rFonts w:ascii="Arial" w:hAnsi="Arial" w:cs="Arial"/>
          <w:b w:val="0"/>
          <w:sz w:val="24"/>
          <w:szCs w:val="24"/>
        </w:rPr>
        <w:t xml:space="preserve">                                       с.Красная Долина</w:t>
      </w:r>
    </w:p>
    <w:p w:rsidR="00B41A57" w:rsidRPr="00D71373" w:rsidRDefault="00B41A57" w:rsidP="00B41A57">
      <w:pPr>
        <w:pStyle w:val="ConsPlusTitle"/>
        <w:widowControl/>
        <w:jc w:val="center"/>
        <w:rPr>
          <w:rFonts w:ascii="Arial" w:hAnsi="Arial" w:cs="Arial"/>
          <w:sz w:val="24"/>
          <w:szCs w:val="24"/>
        </w:rPr>
      </w:pPr>
    </w:p>
    <w:p w:rsidR="00B41A57" w:rsidRPr="00D71373" w:rsidRDefault="00B41A57" w:rsidP="00B41A57">
      <w:pPr>
        <w:rPr>
          <w:rFonts w:ascii="Arial" w:hAnsi="Arial" w:cs="Arial"/>
        </w:rPr>
      </w:pPr>
    </w:p>
    <w:p w:rsidR="00B41A57" w:rsidRPr="00D71373" w:rsidRDefault="00B41A57" w:rsidP="00B41A57">
      <w:pPr>
        <w:rPr>
          <w:rFonts w:ascii="Arial" w:hAnsi="Arial" w:cs="Arial"/>
        </w:rPr>
      </w:pPr>
    </w:p>
    <w:p w:rsidR="00B41A57" w:rsidRPr="00D71373" w:rsidRDefault="00B41A57" w:rsidP="00B41A57">
      <w:pPr>
        <w:rPr>
          <w:rFonts w:ascii="Arial" w:hAnsi="Arial" w:cs="Arial"/>
        </w:rPr>
      </w:pPr>
      <w:r w:rsidRPr="00D71373">
        <w:rPr>
          <w:rFonts w:ascii="Arial" w:hAnsi="Arial" w:cs="Arial"/>
        </w:rPr>
        <w:t xml:space="preserve">Об утверждении схем водоснабжения и водоотведения  </w:t>
      </w:r>
    </w:p>
    <w:p w:rsidR="00B41A57" w:rsidRPr="00D71373" w:rsidRDefault="00B41A57" w:rsidP="00B41A57">
      <w:pPr>
        <w:rPr>
          <w:rFonts w:ascii="Arial" w:hAnsi="Arial" w:cs="Arial"/>
        </w:rPr>
      </w:pPr>
      <w:r w:rsidRPr="00D71373">
        <w:rPr>
          <w:rFonts w:ascii="Arial" w:hAnsi="Arial" w:cs="Arial"/>
        </w:rPr>
        <w:t xml:space="preserve">  Краснодолинского сельсовета </w:t>
      </w:r>
    </w:p>
    <w:p w:rsidR="00B41A57" w:rsidRPr="00D71373" w:rsidRDefault="00C0150B" w:rsidP="00B41A57">
      <w:pPr>
        <w:rPr>
          <w:rFonts w:ascii="Arial" w:hAnsi="Arial" w:cs="Arial"/>
        </w:rPr>
      </w:pPr>
      <w:r>
        <w:rPr>
          <w:rFonts w:ascii="Arial" w:hAnsi="Arial" w:cs="Arial"/>
        </w:rPr>
        <w:t>Касторе</w:t>
      </w:r>
      <w:r w:rsidR="00B41A57" w:rsidRPr="00D71373">
        <w:rPr>
          <w:rFonts w:ascii="Arial" w:hAnsi="Arial" w:cs="Arial"/>
        </w:rPr>
        <w:t>н</w:t>
      </w:r>
      <w:r>
        <w:rPr>
          <w:rFonts w:ascii="Arial" w:hAnsi="Arial" w:cs="Arial"/>
        </w:rPr>
        <w:t>с</w:t>
      </w:r>
      <w:r w:rsidR="00B41A57" w:rsidRPr="00D71373">
        <w:rPr>
          <w:rFonts w:ascii="Arial" w:hAnsi="Arial" w:cs="Arial"/>
        </w:rPr>
        <w:t>кого района Курской области</w:t>
      </w:r>
      <w:r>
        <w:rPr>
          <w:rFonts w:ascii="Arial" w:hAnsi="Arial" w:cs="Arial"/>
        </w:rPr>
        <w:t xml:space="preserve"> на 2014-2024 год</w:t>
      </w:r>
      <w:r w:rsidR="00B41A57" w:rsidRPr="00D71373">
        <w:rPr>
          <w:rFonts w:ascii="Arial" w:hAnsi="Arial" w:cs="Arial"/>
        </w:rPr>
        <w:t>».</w:t>
      </w:r>
    </w:p>
    <w:p w:rsidR="00B41A57" w:rsidRPr="00D71373" w:rsidRDefault="00B41A57" w:rsidP="00B41A57">
      <w:pPr>
        <w:rPr>
          <w:rFonts w:ascii="Arial" w:hAnsi="Arial" w:cs="Arial"/>
        </w:rPr>
      </w:pPr>
    </w:p>
    <w:p w:rsidR="00B41A57" w:rsidRPr="00D71373" w:rsidRDefault="00B41A57" w:rsidP="00B41A57">
      <w:pPr>
        <w:rPr>
          <w:rFonts w:ascii="Arial" w:hAnsi="Arial" w:cs="Arial"/>
        </w:rPr>
      </w:pPr>
    </w:p>
    <w:p w:rsidR="00B41A57" w:rsidRPr="00D71373" w:rsidRDefault="00B41A57" w:rsidP="00B41A57">
      <w:pPr>
        <w:tabs>
          <w:tab w:val="left" w:pos="1860"/>
        </w:tabs>
        <w:jc w:val="both"/>
        <w:rPr>
          <w:rFonts w:ascii="Arial" w:hAnsi="Arial" w:cs="Arial"/>
        </w:rPr>
      </w:pPr>
      <w:r w:rsidRPr="00D71373">
        <w:rPr>
          <w:rFonts w:ascii="Arial" w:hAnsi="Arial" w:cs="Arial"/>
        </w:rPr>
        <w:t xml:space="preserve">   Руководствуясь Федеральным законами от 06.10.2003г. № 131 - ФЗ «Об  общих принципах организации местного самоуправления в Российской Федерации», от 07.12.2011г. № 416-ФЗ «О водоснабжении и водоотведении», Правилами разработки и утверждения схем водоснабжения и водоотведения, требованиями к содержанию схем водоснабжения и водоотведения, утверждённых  Постановлением Правительства РФ от 05.09.2013г. № 782,   в целях обеспечения абонентов доступности холодного водоснабжения и водоотведения с использованием централизованных систем водоснабжения и водоотведения в соответствии с требованиями законодательства Российской Федерации, рационального водопользования, а также развитие централизованных систем водоснабжения и водоотведения на основе наилучших доступных технологий и внедрения энергосберегающих мероприятий, </w:t>
      </w:r>
    </w:p>
    <w:p w:rsidR="00B41A57" w:rsidRPr="00D71373" w:rsidRDefault="00B41A57" w:rsidP="00B41A57">
      <w:pPr>
        <w:tabs>
          <w:tab w:val="left" w:pos="1860"/>
        </w:tabs>
        <w:jc w:val="both"/>
        <w:rPr>
          <w:rFonts w:ascii="Arial" w:hAnsi="Arial" w:cs="Arial"/>
        </w:rPr>
      </w:pPr>
    </w:p>
    <w:p w:rsidR="00B41A57" w:rsidRPr="00D71373" w:rsidRDefault="00B41A57" w:rsidP="00B41A57">
      <w:pPr>
        <w:tabs>
          <w:tab w:val="left" w:pos="1860"/>
        </w:tabs>
        <w:jc w:val="both"/>
        <w:rPr>
          <w:rFonts w:ascii="Arial" w:hAnsi="Arial" w:cs="Arial"/>
          <w:b/>
        </w:rPr>
      </w:pPr>
      <w:r w:rsidRPr="00D71373">
        <w:rPr>
          <w:rFonts w:ascii="Arial" w:hAnsi="Arial" w:cs="Arial"/>
          <w:b/>
        </w:rPr>
        <w:t>ПОСТАНОВЛЯЮ:</w:t>
      </w:r>
    </w:p>
    <w:p w:rsidR="00B41A57" w:rsidRPr="00D71373" w:rsidRDefault="00B41A57" w:rsidP="00B41A57">
      <w:pPr>
        <w:rPr>
          <w:rFonts w:ascii="Arial" w:hAnsi="Arial" w:cs="Arial"/>
        </w:rPr>
      </w:pPr>
    </w:p>
    <w:p w:rsidR="00B41A57" w:rsidRPr="00D71373" w:rsidRDefault="00B41A57" w:rsidP="00B41A57">
      <w:pPr>
        <w:rPr>
          <w:rFonts w:ascii="Arial" w:hAnsi="Arial" w:cs="Arial"/>
        </w:rPr>
      </w:pPr>
      <w:r w:rsidRPr="00D71373">
        <w:rPr>
          <w:rFonts w:ascii="Arial" w:hAnsi="Arial" w:cs="Arial"/>
        </w:rPr>
        <w:t xml:space="preserve">     1.  Утвердить схему водоснабжения и   водоотведения   Краснодолинского сельсовета Кастореснкого района Курской области    (Приложение). </w:t>
      </w:r>
    </w:p>
    <w:p w:rsidR="00B41A57" w:rsidRPr="00D71373" w:rsidRDefault="00B41A57" w:rsidP="00B41A57">
      <w:pPr>
        <w:jc w:val="both"/>
        <w:rPr>
          <w:rFonts w:ascii="Arial" w:hAnsi="Arial" w:cs="Arial"/>
        </w:rPr>
      </w:pPr>
    </w:p>
    <w:p w:rsidR="00B41A57" w:rsidRPr="00D71373" w:rsidRDefault="00B41A57" w:rsidP="00B41A57">
      <w:pPr>
        <w:jc w:val="both"/>
        <w:rPr>
          <w:rFonts w:ascii="Arial" w:hAnsi="Arial" w:cs="Arial"/>
        </w:rPr>
      </w:pPr>
      <w:r w:rsidRPr="00D71373">
        <w:rPr>
          <w:rFonts w:ascii="Arial" w:hAnsi="Arial" w:cs="Arial"/>
        </w:rPr>
        <w:t xml:space="preserve">     2.    Контроль за выполнением настоящего постановления оставляю за          </w:t>
      </w:r>
    </w:p>
    <w:p w:rsidR="00B41A57" w:rsidRPr="00D71373" w:rsidRDefault="00B41A57" w:rsidP="00B41A57">
      <w:pPr>
        <w:jc w:val="both"/>
        <w:rPr>
          <w:rFonts w:ascii="Arial" w:hAnsi="Arial" w:cs="Arial"/>
        </w:rPr>
      </w:pPr>
      <w:r w:rsidRPr="00D71373">
        <w:rPr>
          <w:rFonts w:ascii="Arial" w:hAnsi="Arial" w:cs="Arial"/>
        </w:rPr>
        <w:t xml:space="preserve">           собой.</w:t>
      </w:r>
    </w:p>
    <w:p w:rsidR="00B41A57" w:rsidRPr="00D71373" w:rsidRDefault="00B41A57" w:rsidP="00B41A57">
      <w:pPr>
        <w:jc w:val="both"/>
        <w:rPr>
          <w:rFonts w:ascii="Arial" w:hAnsi="Arial" w:cs="Arial"/>
        </w:rPr>
      </w:pPr>
    </w:p>
    <w:p w:rsidR="00B41A57" w:rsidRPr="00D71373" w:rsidRDefault="00B41A57" w:rsidP="00B41A57">
      <w:pPr>
        <w:jc w:val="both"/>
        <w:rPr>
          <w:rFonts w:ascii="Arial" w:hAnsi="Arial" w:cs="Arial"/>
        </w:rPr>
      </w:pPr>
    </w:p>
    <w:p w:rsidR="00B41A57" w:rsidRPr="00D71373" w:rsidRDefault="00B41A57" w:rsidP="00B41A57">
      <w:pPr>
        <w:rPr>
          <w:rFonts w:ascii="Arial" w:hAnsi="Arial" w:cs="Arial"/>
        </w:rPr>
      </w:pPr>
    </w:p>
    <w:p w:rsidR="00B41A57" w:rsidRPr="00D71373" w:rsidRDefault="00B41A57" w:rsidP="00B41A57">
      <w:pPr>
        <w:rPr>
          <w:rFonts w:ascii="Arial" w:hAnsi="Arial" w:cs="Arial"/>
        </w:rPr>
      </w:pPr>
      <w:r w:rsidRPr="00D71373">
        <w:rPr>
          <w:rFonts w:ascii="Arial" w:hAnsi="Arial" w:cs="Arial"/>
        </w:rPr>
        <w:t>Глава администрации</w:t>
      </w:r>
    </w:p>
    <w:p w:rsidR="00B323A7" w:rsidRDefault="00B41A57" w:rsidP="00B323A7">
      <w:pPr>
        <w:rPr>
          <w:rFonts w:ascii="Arial" w:hAnsi="Arial" w:cs="Arial"/>
        </w:rPr>
      </w:pPr>
      <w:r w:rsidRPr="00D71373">
        <w:rPr>
          <w:rFonts w:ascii="Arial" w:hAnsi="Arial" w:cs="Arial"/>
        </w:rPr>
        <w:t>Краснодолинского сельсовета                                            В.В . Бобровников</w:t>
      </w:r>
    </w:p>
    <w:p w:rsidR="00B323A7" w:rsidRDefault="00B323A7" w:rsidP="00B323A7">
      <w:pPr>
        <w:rPr>
          <w:rFonts w:ascii="Arial" w:hAnsi="Arial" w:cs="Arial"/>
        </w:rPr>
      </w:pPr>
    </w:p>
    <w:p w:rsidR="00B323A7" w:rsidRDefault="00B323A7" w:rsidP="00B323A7">
      <w:pPr>
        <w:rPr>
          <w:rFonts w:ascii="Arial" w:hAnsi="Arial" w:cs="Arial"/>
        </w:rPr>
      </w:pPr>
    </w:p>
    <w:p w:rsidR="00B323A7" w:rsidRDefault="00B323A7" w:rsidP="00B323A7">
      <w:pPr>
        <w:rPr>
          <w:rFonts w:ascii="Arial" w:hAnsi="Arial" w:cs="Arial"/>
        </w:rPr>
      </w:pPr>
    </w:p>
    <w:p w:rsidR="00B323A7" w:rsidRDefault="00B323A7" w:rsidP="00B323A7">
      <w:pPr>
        <w:rPr>
          <w:rFonts w:ascii="Arial" w:hAnsi="Arial" w:cs="Arial"/>
        </w:rPr>
      </w:pPr>
    </w:p>
    <w:p w:rsidR="00B323A7" w:rsidRDefault="00B323A7" w:rsidP="00B323A7">
      <w:pPr>
        <w:rPr>
          <w:rFonts w:ascii="Arial" w:hAnsi="Arial" w:cs="Arial"/>
        </w:rPr>
      </w:pPr>
    </w:p>
    <w:p w:rsidR="00B323A7" w:rsidRDefault="00B323A7" w:rsidP="00B323A7">
      <w:pPr>
        <w:rPr>
          <w:rFonts w:ascii="Arial" w:hAnsi="Arial" w:cs="Arial"/>
        </w:rPr>
      </w:pPr>
    </w:p>
    <w:p w:rsidR="00B323A7" w:rsidRDefault="00B323A7" w:rsidP="00B323A7">
      <w:pPr>
        <w:rPr>
          <w:rFonts w:ascii="Arial" w:hAnsi="Arial" w:cs="Arial"/>
        </w:rPr>
      </w:pPr>
    </w:p>
    <w:p w:rsidR="00B323A7" w:rsidRDefault="00B323A7" w:rsidP="00B323A7">
      <w:pPr>
        <w:rPr>
          <w:rFonts w:ascii="Arial" w:hAnsi="Arial" w:cs="Arial"/>
        </w:rPr>
      </w:pPr>
    </w:p>
    <w:p w:rsidR="00B323A7" w:rsidRDefault="00B323A7" w:rsidP="00B323A7">
      <w:pPr>
        <w:rPr>
          <w:rFonts w:ascii="Arial" w:hAnsi="Arial" w:cs="Arial"/>
        </w:rPr>
      </w:pPr>
    </w:p>
    <w:p w:rsidR="00B323A7" w:rsidRDefault="00B323A7" w:rsidP="00B323A7">
      <w:pPr>
        <w:rPr>
          <w:rFonts w:ascii="Arial" w:hAnsi="Arial" w:cs="Arial"/>
        </w:rPr>
      </w:pPr>
    </w:p>
    <w:p w:rsidR="00B323A7" w:rsidRDefault="00B323A7" w:rsidP="00B323A7">
      <w:pPr>
        <w:rPr>
          <w:rFonts w:ascii="Arial" w:hAnsi="Arial" w:cs="Arial"/>
        </w:rPr>
      </w:pPr>
      <w:r>
        <w:rPr>
          <w:rFonts w:ascii="Arial" w:hAnsi="Arial" w:cs="Arial"/>
        </w:rPr>
        <w:t xml:space="preserve">                                                          </w:t>
      </w:r>
    </w:p>
    <w:p w:rsidR="00B323A7" w:rsidRDefault="00B323A7" w:rsidP="00B323A7">
      <w:pPr>
        <w:rPr>
          <w:rFonts w:ascii="Arial" w:hAnsi="Arial" w:cs="Arial"/>
        </w:rPr>
      </w:pPr>
    </w:p>
    <w:p w:rsidR="00B41A57" w:rsidRPr="00B323A7" w:rsidRDefault="00B323A7" w:rsidP="00B323A7">
      <w:pPr>
        <w:rPr>
          <w:rFonts w:ascii="Arial" w:hAnsi="Arial" w:cs="Arial"/>
          <w:b/>
        </w:rPr>
      </w:pPr>
      <w:r>
        <w:rPr>
          <w:rFonts w:ascii="Arial" w:hAnsi="Arial" w:cs="Arial"/>
        </w:rPr>
        <w:t xml:space="preserve">                                                          </w:t>
      </w:r>
      <w:r w:rsidRPr="00B323A7">
        <w:rPr>
          <w:rFonts w:ascii="Arial" w:hAnsi="Arial" w:cs="Arial"/>
          <w:b/>
        </w:rPr>
        <w:t>Оглавление</w:t>
      </w:r>
    </w:p>
    <w:p w:rsidR="00B323A7" w:rsidRPr="00087F77" w:rsidRDefault="000339E0" w:rsidP="00B323A7">
      <w:pPr>
        <w:pStyle w:val="11"/>
        <w:tabs>
          <w:tab w:val="right" w:leader="dot" w:pos="9629"/>
        </w:tabs>
        <w:rPr>
          <w:rFonts w:ascii="Arial" w:hAnsi="Arial" w:cs="Arial"/>
        </w:rPr>
      </w:pPr>
      <w:r w:rsidRPr="00087F77">
        <w:rPr>
          <w:rFonts w:ascii="Arial" w:hAnsi="Arial" w:cs="Arial"/>
        </w:rPr>
        <w:fldChar w:fldCharType="begin"/>
      </w:r>
      <w:r w:rsidR="00B41A57" w:rsidRPr="00087F77">
        <w:rPr>
          <w:rFonts w:ascii="Arial" w:hAnsi="Arial" w:cs="Arial"/>
        </w:rPr>
        <w:instrText xml:space="preserve"> TOC \o "1-3" \h \z \u </w:instrText>
      </w:r>
      <w:r w:rsidRPr="00087F77">
        <w:rPr>
          <w:rFonts w:ascii="Arial" w:hAnsi="Arial" w:cs="Arial"/>
        </w:rPr>
        <w:fldChar w:fldCharType="separate"/>
      </w:r>
      <w:r w:rsidR="00B323A7" w:rsidRPr="00087F77">
        <w:rPr>
          <w:rFonts w:ascii="Arial" w:hAnsi="Arial" w:cs="Arial"/>
        </w:rPr>
        <w:t>ВВЕДЕНИЕ ________________________________________________1</w:t>
      </w:r>
    </w:p>
    <w:p w:rsidR="00B323A7" w:rsidRPr="00087F77" w:rsidRDefault="003746CF" w:rsidP="00B323A7">
      <w:pPr>
        <w:rPr>
          <w:rFonts w:ascii="Arial" w:hAnsi="Arial" w:cs="Arial"/>
        </w:rPr>
      </w:pPr>
      <w:r w:rsidRPr="00087F77">
        <w:rPr>
          <w:rFonts w:ascii="Arial" w:hAnsi="Arial" w:cs="Arial"/>
        </w:rPr>
        <w:t>1</w:t>
      </w:r>
      <w:r w:rsidR="00B323A7" w:rsidRPr="00087F77">
        <w:rPr>
          <w:rFonts w:ascii="Arial" w:hAnsi="Arial" w:cs="Arial"/>
        </w:rPr>
        <w:t>.ПАСПОРТ СХЕМЫ_______________________________</w:t>
      </w:r>
      <w:r w:rsidR="00087F77">
        <w:rPr>
          <w:rFonts w:ascii="Arial" w:hAnsi="Arial" w:cs="Arial"/>
        </w:rPr>
        <w:t>___________________________</w:t>
      </w:r>
      <w:r w:rsidR="00B323A7" w:rsidRPr="00087F77">
        <w:rPr>
          <w:rFonts w:ascii="Arial" w:hAnsi="Arial" w:cs="Arial"/>
        </w:rPr>
        <w:t>___2</w:t>
      </w:r>
    </w:p>
    <w:p w:rsidR="00B323A7" w:rsidRPr="00087F77" w:rsidRDefault="003746CF" w:rsidP="00B323A7">
      <w:pPr>
        <w:rPr>
          <w:rFonts w:ascii="Arial" w:hAnsi="Arial" w:cs="Arial"/>
        </w:rPr>
      </w:pPr>
      <w:r w:rsidRPr="00087F77">
        <w:rPr>
          <w:rFonts w:ascii="Arial" w:hAnsi="Arial" w:cs="Arial"/>
        </w:rPr>
        <w:t xml:space="preserve">    </w:t>
      </w:r>
      <w:r w:rsidR="00B323A7" w:rsidRPr="00087F77">
        <w:rPr>
          <w:rFonts w:ascii="Arial" w:hAnsi="Arial" w:cs="Arial"/>
        </w:rPr>
        <w:t>2.ОСНОВНЫЕ ЦЕЛИ И ЗАДАЧИ</w:t>
      </w:r>
      <w:r w:rsidR="00522678" w:rsidRPr="00087F77">
        <w:rPr>
          <w:rFonts w:ascii="Arial" w:hAnsi="Arial" w:cs="Arial"/>
        </w:rPr>
        <w:t xml:space="preserve"> СХЕМЫ ВОДОС</w:t>
      </w:r>
      <w:r w:rsidRPr="00087F77">
        <w:rPr>
          <w:rFonts w:ascii="Arial" w:hAnsi="Arial" w:cs="Arial"/>
        </w:rPr>
        <w:t>НАБЖЕНИЯ И ВОДООТВЕДЕНИЯ____2</w:t>
      </w:r>
    </w:p>
    <w:p w:rsidR="00522678" w:rsidRPr="00087F77" w:rsidRDefault="003746CF" w:rsidP="00B323A7">
      <w:pPr>
        <w:rPr>
          <w:rStyle w:val="FontStyle74"/>
          <w:rFonts w:ascii="Arial" w:hAnsi="Arial" w:cs="Arial"/>
          <w:b w:val="0"/>
          <w:sz w:val="24"/>
          <w:szCs w:val="24"/>
        </w:rPr>
      </w:pPr>
      <w:r w:rsidRPr="00087F77">
        <w:rPr>
          <w:rFonts w:ascii="Arial" w:hAnsi="Arial" w:cs="Arial"/>
        </w:rPr>
        <w:t xml:space="preserve">    </w:t>
      </w:r>
      <w:r w:rsidR="00522678" w:rsidRPr="00087F77">
        <w:rPr>
          <w:rFonts w:ascii="Arial" w:hAnsi="Arial" w:cs="Arial"/>
        </w:rPr>
        <w:t>3.</w:t>
      </w:r>
      <w:r w:rsidR="00522678" w:rsidRPr="00087F77">
        <w:rPr>
          <w:rStyle w:val="FontStyle74"/>
          <w:rFonts w:ascii="Arial" w:hAnsi="Arial" w:cs="Arial"/>
          <w:b w:val="0"/>
          <w:sz w:val="24"/>
          <w:szCs w:val="24"/>
        </w:rPr>
        <w:t xml:space="preserve"> Способ достижения цели___________________________________________</w:t>
      </w:r>
      <w:r w:rsidRPr="00087F77">
        <w:rPr>
          <w:rStyle w:val="FontStyle74"/>
          <w:rFonts w:ascii="Arial" w:hAnsi="Arial" w:cs="Arial"/>
          <w:b w:val="0"/>
          <w:sz w:val="24"/>
          <w:szCs w:val="24"/>
        </w:rPr>
        <w:t>3</w:t>
      </w:r>
    </w:p>
    <w:p w:rsidR="00B323A7" w:rsidRPr="00087F77" w:rsidRDefault="003746CF" w:rsidP="00B323A7">
      <w:pPr>
        <w:rPr>
          <w:rFonts w:ascii="Arial" w:hAnsi="Arial" w:cs="Arial"/>
        </w:rPr>
      </w:pPr>
      <w:r w:rsidRPr="00087F77">
        <w:rPr>
          <w:rStyle w:val="FontStyle74"/>
          <w:rFonts w:ascii="Arial" w:hAnsi="Arial" w:cs="Arial"/>
          <w:b w:val="0"/>
          <w:sz w:val="24"/>
          <w:szCs w:val="24"/>
        </w:rPr>
        <w:t xml:space="preserve">   4. </w:t>
      </w:r>
      <w:r w:rsidR="00522678" w:rsidRPr="00087F77">
        <w:rPr>
          <w:rStyle w:val="FontStyle74"/>
          <w:rFonts w:ascii="Arial" w:hAnsi="Arial" w:cs="Arial"/>
          <w:b w:val="0"/>
          <w:sz w:val="24"/>
          <w:szCs w:val="24"/>
        </w:rPr>
        <w:t>Сроки и этапы реализации схемы</w:t>
      </w:r>
      <w:r w:rsidRPr="00087F77">
        <w:rPr>
          <w:rStyle w:val="FontStyle74"/>
          <w:rFonts w:ascii="Arial" w:hAnsi="Arial" w:cs="Arial"/>
          <w:b w:val="0"/>
          <w:sz w:val="24"/>
          <w:szCs w:val="24"/>
        </w:rPr>
        <w:t>___________________________________3       5.</w:t>
      </w:r>
      <w:r w:rsidR="00522678" w:rsidRPr="00087F77">
        <w:rPr>
          <w:rStyle w:val="FontStyle74"/>
          <w:rFonts w:ascii="Arial" w:hAnsi="Arial" w:cs="Arial"/>
          <w:b w:val="0"/>
          <w:sz w:val="24"/>
          <w:szCs w:val="24"/>
        </w:rPr>
        <w:t>Ожидаемые результаты от реализации мероприятий схемы</w:t>
      </w:r>
      <w:r w:rsidRPr="00087F77">
        <w:rPr>
          <w:rStyle w:val="FontStyle74"/>
          <w:rFonts w:ascii="Arial" w:hAnsi="Arial" w:cs="Arial"/>
          <w:b w:val="0"/>
          <w:sz w:val="24"/>
          <w:szCs w:val="24"/>
        </w:rPr>
        <w:t>____________3</w:t>
      </w:r>
    </w:p>
    <w:p w:rsidR="00B41A57" w:rsidRPr="00087F77" w:rsidRDefault="003746CF" w:rsidP="00B41A57">
      <w:pPr>
        <w:pStyle w:val="11"/>
        <w:tabs>
          <w:tab w:val="right" w:leader="dot" w:pos="9629"/>
        </w:tabs>
        <w:rPr>
          <w:rStyle w:val="FontStyle74"/>
          <w:rFonts w:ascii="Arial" w:hAnsi="Arial" w:cs="Arial"/>
          <w:b w:val="0"/>
          <w:sz w:val="24"/>
          <w:szCs w:val="24"/>
        </w:rPr>
      </w:pPr>
      <w:r w:rsidRPr="00087F77">
        <w:rPr>
          <w:rStyle w:val="FontStyle74"/>
          <w:rFonts w:ascii="Arial" w:hAnsi="Arial" w:cs="Arial"/>
          <w:b w:val="0"/>
          <w:sz w:val="24"/>
          <w:szCs w:val="24"/>
        </w:rPr>
        <w:t xml:space="preserve">   6 </w:t>
      </w:r>
      <w:r w:rsidR="00522678" w:rsidRPr="00087F77">
        <w:rPr>
          <w:rStyle w:val="FontStyle74"/>
          <w:rFonts w:ascii="Arial" w:hAnsi="Arial" w:cs="Arial"/>
          <w:b w:val="0"/>
          <w:sz w:val="24"/>
          <w:szCs w:val="24"/>
        </w:rPr>
        <w:t>Контроль исполнения мероприятий схемы</w:t>
      </w:r>
      <w:r w:rsidRPr="00087F77">
        <w:rPr>
          <w:rStyle w:val="FontStyle74"/>
          <w:rFonts w:ascii="Arial" w:hAnsi="Arial" w:cs="Arial"/>
          <w:b w:val="0"/>
          <w:sz w:val="24"/>
          <w:szCs w:val="24"/>
        </w:rPr>
        <w:t>_________________________3</w:t>
      </w:r>
    </w:p>
    <w:p w:rsidR="00522678" w:rsidRPr="00087F77" w:rsidRDefault="003746CF" w:rsidP="00522678">
      <w:pPr>
        <w:rPr>
          <w:rFonts w:ascii="Arial" w:hAnsi="Arial" w:cs="Arial"/>
        </w:rPr>
      </w:pPr>
      <w:r w:rsidRPr="00087F77">
        <w:rPr>
          <w:rFonts w:ascii="Arial" w:hAnsi="Arial" w:cs="Arial"/>
          <w:color w:val="000000" w:themeColor="text1"/>
        </w:rPr>
        <w:t xml:space="preserve">2  </w:t>
      </w:r>
      <w:r w:rsidR="00522678" w:rsidRPr="00087F77">
        <w:rPr>
          <w:rFonts w:ascii="Arial" w:hAnsi="Arial" w:cs="Arial"/>
          <w:color w:val="000000" w:themeColor="text1"/>
        </w:rPr>
        <w:t>ОБЩИЕ СВЕДЕНИЯ О МУНИЦИПАЛЬНОМ ОБРАЗОВАНИИ</w:t>
      </w:r>
      <w:r w:rsidRPr="00087F77">
        <w:rPr>
          <w:rFonts w:ascii="Arial" w:hAnsi="Arial" w:cs="Arial"/>
          <w:color w:val="000000" w:themeColor="text1"/>
        </w:rPr>
        <w:t>_____________4</w:t>
      </w:r>
    </w:p>
    <w:p w:rsidR="00B41A57" w:rsidRPr="00087F77" w:rsidRDefault="000339E0" w:rsidP="00B41A57">
      <w:pPr>
        <w:rPr>
          <w:rFonts w:ascii="Arial" w:hAnsi="Arial" w:cs="Arial"/>
        </w:rPr>
      </w:pPr>
      <w:r w:rsidRPr="00087F77">
        <w:rPr>
          <w:rFonts w:ascii="Arial" w:hAnsi="Arial" w:cs="Arial"/>
        </w:rPr>
        <w:fldChar w:fldCharType="end"/>
      </w:r>
      <w:r w:rsidR="00522678" w:rsidRPr="00087F77">
        <w:rPr>
          <w:rFonts w:ascii="Arial" w:hAnsi="Arial" w:cs="Arial"/>
          <w:i/>
          <w:color w:val="000000" w:themeColor="text1"/>
        </w:rPr>
        <w:t xml:space="preserve"> </w:t>
      </w:r>
      <w:r w:rsidR="003746CF" w:rsidRPr="00087F77">
        <w:rPr>
          <w:rFonts w:ascii="Arial" w:hAnsi="Arial" w:cs="Arial"/>
          <w:i/>
          <w:color w:val="000000" w:themeColor="text1"/>
        </w:rPr>
        <w:t xml:space="preserve">  2.1</w:t>
      </w:r>
      <w:r w:rsidR="00522678" w:rsidRPr="00087F77">
        <w:rPr>
          <w:rFonts w:ascii="Arial" w:hAnsi="Arial" w:cs="Arial"/>
          <w:i/>
          <w:color w:val="000000" w:themeColor="text1"/>
        </w:rPr>
        <w:t>Положение муниципального образования в Касторенском районе</w:t>
      </w:r>
      <w:r w:rsidR="003746CF" w:rsidRPr="00087F77">
        <w:rPr>
          <w:rFonts w:ascii="Arial" w:hAnsi="Arial" w:cs="Arial"/>
          <w:i/>
          <w:color w:val="000000" w:themeColor="text1"/>
        </w:rPr>
        <w:t>_______4</w:t>
      </w:r>
    </w:p>
    <w:p w:rsidR="00522678" w:rsidRPr="00087F77" w:rsidRDefault="003746CF" w:rsidP="00522678">
      <w:pPr>
        <w:rPr>
          <w:rFonts w:ascii="Arial" w:hAnsi="Arial" w:cs="Arial"/>
        </w:rPr>
      </w:pPr>
      <w:r w:rsidRPr="00087F77">
        <w:rPr>
          <w:rFonts w:ascii="Arial" w:hAnsi="Arial" w:cs="Arial"/>
          <w:color w:val="000000"/>
        </w:rPr>
        <w:t xml:space="preserve">   2.2     </w:t>
      </w:r>
      <w:r w:rsidR="00522678" w:rsidRPr="00087F77">
        <w:rPr>
          <w:rFonts w:ascii="Arial" w:hAnsi="Arial" w:cs="Arial"/>
          <w:color w:val="000000"/>
        </w:rPr>
        <w:t>Общие сведения о муниципальном образовании</w:t>
      </w:r>
      <w:r w:rsidRPr="00087F77">
        <w:rPr>
          <w:rFonts w:ascii="Arial" w:hAnsi="Arial" w:cs="Arial"/>
          <w:color w:val="000000"/>
        </w:rPr>
        <w:t xml:space="preserve">___________________4   </w:t>
      </w:r>
    </w:p>
    <w:p w:rsidR="00522678" w:rsidRPr="00087F77" w:rsidRDefault="00522678" w:rsidP="00522678">
      <w:pPr>
        <w:rPr>
          <w:rFonts w:ascii="Arial" w:hAnsi="Arial" w:cs="Arial"/>
        </w:rPr>
      </w:pPr>
      <w:r w:rsidRPr="00087F77">
        <w:rPr>
          <w:rFonts w:ascii="Arial" w:hAnsi="Arial" w:cs="Arial"/>
          <w:bCs/>
        </w:rPr>
        <w:t xml:space="preserve">   </w:t>
      </w:r>
      <w:r w:rsidR="003746CF" w:rsidRPr="00087F77">
        <w:rPr>
          <w:rFonts w:ascii="Arial" w:hAnsi="Arial" w:cs="Arial"/>
          <w:bCs/>
        </w:rPr>
        <w:t xml:space="preserve">2.3     </w:t>
      </w:r>
      <w:r w:rsidRPr="00087F77">
        <w:rPr>
          <w:rFonts w:ascii="Arial" w:hAnsi="Arial" w:cs="Arial"/>
          <w:bCs/>
        </w:rPr>
        <w:t xml:space="preserve"> Описание границ муниципального образования</w:t>
      </w:r>
      <w:r w:rsidR="003746CF" w:rsidRPr="00087F77">
        <w:rPr>
          <w:rFonts w:ascii="Arial" w:hAnsi="Arial" w:cs="Arial"/>
          <w:bCs/>
        </w:rPr>
        <w:t>________________5</w:t>
      </w:r>
    </w:p>
    <w:p w:rsidR="00522678" w:rsidRPr="00087F77" w:rsidRDefault="003746CF" w:rsidP="00522678">
      <w:pPr>
        <w:keepNext/>
        <w:rPr>
          <w:rFonts w:ascii="Arial" w:hAnsi="Arial" w:cs="Arial"/>
        </w:rPr>
      </w:pPr>
      <w:r w:rsidRPr="00087F77">
        <w:rPr>
          <w:rFonts w:ascii="Arial" w:hAnsi="Arial" w:cs="Arial"/>
        </w:rPr>
        <w:t xml:space="preserve">   2.4      </w:t>
      </w:r>
      <w:r w:rsidR="00522678" w:rsidRPr="00087F77">
        <w:rPr>
          <w:rFonts w:ascii="Arial" w:hAnsi="Arial" w:cs="Arial"/>
        </w:rPr>
        <w:t>Климатическая характеристика</w:t>
      </w:r>
      <w:r w:rsidRPr="00087F77">
        <w:rPr>
          <w:rFonts w:ascii="Arial" w:hAnsi="Arial" w:cs="Arial"/>
        </w:rPr>
        <w:t>_______________________________5</w:t>
      </w:r>
    </w:p>
    <w:p w:rsidR="00522678" w:rsidRPr="00087F77" w:rsidRDefault="007360D0" w:rsidP="00522678">
      <w:pPr>
        <w:pStyle w:val="a5"/>
        <w:keepNext/>
        <w:suppressAutoHyphens/>
        <w:spacing w:after="0" w:line="240" w:lineRule="auto"/>
        <w:rPr>
          <w:rFonts w:ascii="Arial" w:eastAsia="Times New Roman" w:hAnsi="Arial" w:cs="Arial"/>
          <w:b w:val="0"/>
          <w:color w:val="000000"/>
          <w:sz w:val="24"/>
          <w:szCs w:val="24"/>
        </w:rPr>
      </w:pPr>
      <w:r w:rsidRPr="00087F77">
        <w:rPr>
          <w:rFonts w:ascii="Arial" w:eastAsia="Times New Roman" w:hAnsi="Arial" w:cs="Arial"/>
          <w:b w:val="0"/>
          <w:color w:val="000000"/>
          <w:sz w:val="24"/>
          <w:szCs w:val="24"/>
        </w:rPr>
        <w:t xml:space="preserve">   2.5</w:t>
      </w:r>
      <w:r w:rsidR="003746CF" w:rsidRPr="00087F77">
        <w:rPr>
          <w:rFonts w:ascii="Arial" w:eastAsia="Times New Roman" w:hAnsi="Arial" w:cs="Arial"/>
          <w:b w:val="0"/>
          <w:color w:val="000000"/>
          <w:sz w:val="24"/>
          <w:szCs w:val="24"/>
        </w:rPr>
        <w:t xml:space="preserve">      </w:t>
      </w:r>
      <w:r w:rsidR="00522678" w:rsidRPr="00087F77">
        <w:rPr>
          <w:rFonts w:ascii="Arial" w:eastAsia="Times New Roman" w:hAnsi="Arial" w:cs="Arial"/>
          <w:b w:val="0"/>
          <w:color w:val="000000"/>
          <w:sz w:val="24"/>
          <w:szCs w:val="24"/>
        </w:rPr>
        <w:t>Характеристики температурного режима</w:t>
      </w:r>
      <w:r w:rsidR="003746CF" w:rsidRPr="00087F77">
        <w:rPr>
          <w:rFonts w:ascii="Arial" w:eastAsia="Times New Roman" w:hAnsi="Arial" w:cs="Arial"/>
          <w:b w:val="0"/>
          <w:color w:val="000000"/>
          <w:sz w:val="24"/>
          <w:szCs w:val="24"/>
        </w:rPr>
        <w:t>_______________________6</w:t>
      </w:r>
    </w:p>
    <w:p w:rsidR="00B143E3" w:rsidRPr="00087F77" w:rsidRDefault="007360D0" w:rsidP="00B41A57">
      <w:pPr>
        <w:tabs>
          <w:tab w:val="left" w:pos="6585"/>
        </w:tabs>
        <w:rPr>
          <w:rFonts w:ascii="Arial" w:hAnsi="Arial" w:cs="Arial"/>
        </w:rPr>
      </w:pPr>
      <w:r w:rsidRPr="00087F77">
        <w:rPr>
          <w:rFonts w:ascii="Arial" w:hAnsi="Arial" w:cs="Arial"/>
        </w:rPr>
        <w:t xml:space="preserve">   2.6</w:t>
      </w:r>
      <w:r w:rsidR="003746CF" w:rsidRPr="00087F77">
        <w:rPr>
          <w:rFonts w:ascii="Arial" w:hAnsi="Arial" w:cs="Arial"/>
        </w:rPr>
        <w:t xml:space="preserve">      </w:t>
      </w:r>
      <w:r w:rsidR="00522678" w:rsidRPr="00087F77">
        <w:rPr>
          <w:rFonts w:ascii="Arial" w:hAnsi="Arial" w:cs="Arial"/>
        </w:rPr>
        <w:t>Гидрография и ресурсы поверхностных вод</w:t>
      </w:r>
      <w:r w:rsidR="003746CF" w:rsidRPr="00087F77">
        <w:rPr>
          <w:rFonts w:ascii="Arial" w:hAnsi="Arial" w:cs="Arial"/>
        </w:rPr>
        <w:t>___________________7</w:t>
      </w:r>
    </w:p>
    <w:p w:rsidR="00B41A57" w:rsidRPr="00087F77" w:rsidRDefault="007360D0" w:rsidP="00B41A57">
      <w:pPr>
        <w:tabs>
          <w:tab w:val="left" w:pos="6585"/>
        </w:tabs>
        <w:rPr>
          <w:rFonts w:ascii="Arial" w:hAnsi="Arial" w:cs="Arial"/>
        </w:rPr>
      </w:pPr>
      <w:r w:rsidRPr="00087F77">
        <w:rPr>
          <w:rFonts w:ascii="Arial" w:hAnsi="Arial" w:cs="Arial"/>
        </w:rPr>
        <w:t xml:space="preserve">   2.7</w:t>
      </w:r>
      <w:r w:rsidR="003746CF" w:rsidRPr="00087F77">
        <w:rPr>
          <w:rFonts w:ascii="Arial" w:hAnsi="Arial" w:cs="Arial"/>
        </w:rPr>
        <w:t xml:space="preserve">      </w:t>
      </w:r>
      <w:r w:rsidR="00B143E3" w:rsidRPr="00087F77">
        <w:rPr>
          <w:rFonts w:ascii="Arial" w:hAnsi="Arial" w:cs="Arial"/>
        </w:rPr>
        <w:t>Почвы</w:t>
      </w:r>
      <w:r w:rsidR="003746CF" w:rsidRPr="00087F77">
        <w:rPr>
          <w:rFonts w:ascii="Arial" w:hAnsi="Arial" w:cs="Arial"/>
        </w:rPr>
        <w:t>_____________________________________________________</w:t>
      </w:r>
      <w:r w:rsidRPr="00087F77">
        <w:rPr>
          <w:rFonts w:ascii="Arial" w:hAnsi="Arial" w:cs="Arial"/>
        </w:rPr>
        <w:t>8</w:t>
      </w:r>
      <w:r w:rsidR="00B41A57" w:rsidRPr="00087F77">
        <w:rPr>
          <w:rFonts w:ascii="Arial" w:hAnsi="Arial" w:cs="Arial"/>
        </w:rPr>
        <w:tab/>
      </w:r>
    </w:p>
    <w:p w:rsidR="00B143E3" w:rsidRPr="00087F77" w:rsidRDefault="007360D0" w:rsidP="00B143E3">
      <w:pPr>
        <w:keepNext/>
        <w:suppressAutoHyphens/>
        <w:rPr>
          <w:rFonts w:ascii="Arial" w:hAnsi="Arial" w:cs="Arial"/>
        </w:rPr>
      </w:pPr>
      <w:r w:rsidRPr="00087F77">
        <w:rPr>
          <w:rFonts w:ascii="Arial" w:hAnsi="Arial" w:cs="Arial"/>
        </w:rPr>
        <w:t xml:space="preserve">   2.8</w:t>
      </w:r>
      <w:r w:rsidR="003746CF" w:rsidRPr="00087F77">
        <w:rPr>
          <w:rFonts w:ascii="Arial" w:hAnsi="Arial" w:cs="Arial"/>
        </w:rPr>
        <w:t xml:space="preserve">      </w:t>
      </w:r>
      <w:r w:rsidR="00B143E3" w:rsidRPr="00087F77">
        <w:rPr>
          <w:rFonts w:ascii="Arial" w:hAnsi="Arial" w:cs="Arial"/>
        </w:rPr>
        <w:t>Баланс земель</w:t>
      </w:r>
      <w:r w:rsidR="003746CF" w:rsidRPr="00087F77">
        <w:rPr>
          <w:rFonts w:ascii="Arial" w:hAnsi="Arial" w:cs="Arial"/>
        </w:rPr>
        <w:t>____________________________________________</w:t>
      </w:r>
      <w:r w:rsidRPr="00087F77">
        <w:rPr>
          <w:rFonts w:ascii="Arial" w:hAnsi="Arial" w:cs="Arial"/>
        </w:rPr>
        <w:t xml:space="preserve">    </w:t>
      </w:r>
      <w:r w:rsidR="003746CF" w:rsidRPr="00087F77">
        <w:rPr>
          <w:rFonts w:ascii="Arial" w:hAnsi="Arial" w:cs="Arial"/>
        </w:rPr>
        <w:t>8 3.</w:t>
      </w:r>
      <w:r w:rsidR="00B143E3" w:rsidRPr="00087F77">
        <w:rPr>
          <w:rFonts w:ascii="Arial" w:hAnsi="Arial" w:cs="Arial"/>
        </w:rPr>
        <w:t>Анализ структуры систем водоснабжения</w:t>
      </w:r>
      <w:r w:rsidR="003746CF" w:rsidRPr="00087F77">
        <w:rPr>
          <w:rFonts w:ascii="Arial" w:hAnsi="Arial" w:cs="Arial"/>
        </w:rPr>
        <w:t>________________________ 9</w:t>
      </w:r>
    </w:p>
    <w:p w:rsidR="003746CF" w:rsidRPr="00087F77" w:rsidRDefault="003746CF" w:rsidP="00B143E3">
      <w:pPr>
        <w:keepNext/>
        <w:suppressAutoHyphens/>
        <w:rPr>
          <w:rFonts w:ascii="Arial" w:hAnsi="Arial" w:cs="Arial"/>
        </w:rPr>
      </w:pPr>
      <w:r w:rsidRPr="00087F77">
        <w:rPr>
          <w:rFonts w:ascii="Arial" w:hAnsi="Arial" w:cs="Arial"/>
        </w:rPr>
        <w:t xml:space="preserve">   3.1     </w:t>
      </w:r>
      <w:r w:rsidR="00B143E3" w:rsidRPr="00087F77">
        <w:rPr>
          <w:rFonts w:ascii="Arial" w:hAnsi="Arial" w:cs="Arial"/>
        </w:rPr>
        <w:t>Характеристика системы водоснабжения сельсовета</w:t>
      </w:r>
      <w:r w:rsidRPr="00087F77">
        <w:rPr>
          <w:rFonts w:ascii="Arial" w:hAnsi="Arial" w:cs="Arial"/>
        </w:rPr>
        <w:t>_____________9</w:t>
      </w:r>
    </w:p>
    <w:p w:rsidR="00B143E3" w:rsidRPr="00087F77" w:rsidRDefault="00B143E3" w:rsidP="00B143E3">
      <w:pPr>
        <w:keepNext/>
        <w:suppressAutoHyphens/>
        <w:rPr>
          <w:rFonts w:ascii="Arial" w:hAnsi="Arial" w:cs="Arial"/>
        </w:rPr>
      </w:pPr>
      <w:r w:rsidRPr="00087F77">
        <w:rPr>
          <w:rFonts w:ascii="Arial" w:hAnsi="Arial" w:cs="Arial"/>
          <w:i/>
        </w:rPr>
        <w:t xml:space="preserve">   3.2   Противопожарное водоснабжение поселения</w:t>
      </w:r>
      <w:r w:rsidR="003746CF" w:rsidRPr="00087F77">
        <w:rPr>
          <w:rFonts w:ascii="Arial" w:hAnsi="Arial" w:cs="Arial"/>
          <w:i/>
        </w:rPr>
        <w:t>_________________</w:t>
      </w:r>
      <w:r w:rsidR="007360D0" w:rsidRPr="00087F77">
        <w:rPr>
          <w:rFonts w:ascii="Arial" w:hAnsi="Arial" w:cs="Arial"/>
          <w:i/>
        </w:rPr>
        <w:t>9</w:t>
      </w:r>
    </w:p>
    <w:p w:rsidR="00B143E3" w:rsidRPr="00087F77" w:rsidRDefault="003746CF" w:rsidP="00B143E3">
      <w:pPr>
        <w:keepNext/>
        <w:suppressAutoHyphens/>
        <w:rPr>
          <w:rFonts w:ascii="Arial" w:hAnsi="Arial" w:cs="Arial"/>
        </w:rPr>
      </w:pPr>
      <w:r w:rsidRPr="00087F77">
        <w:rPr>
          <w:rFonts w:ascii="Arial" w:hAnsi="Arial" w:cs="Arial"/>
        </w:rPr>
        <w:t xml:space="preserve">   </w:t>
      </w:r>
      <w:r w:rsidR="00B143E3" w:rsidRPr="00087F77">
        <w:rPr>
          <w:rFonts w:ascii="Arial" w:hAnsi="Arial" w:cs="Arial"/>
        </w:rPr>
        <w:t>3.3  Нормы водопотребления и расчетные расходы воды питьевого качества</w:t>
      </w:r>
      <w:r w:rsidRPr="00087F77">
        <w:rPr>
          <w:rFonts w:ascii="Arial" w:hAnsi="Arial" w:cs="Arial"/>
        </w:rPr>
        <w:t>_______________________________________________________10</w:t>
      </w:r>
    </w:p>
    <w:p w:rsidR="00B143E3" w:rsidRPr="00087F77" w:rsidRDefault="00B143E3" w:rsidP="00B143E3">
      <w:pPr>
        <w:keepNext/>
        <w:suppressAutoHyphens/>
        <w:rPr>
          <w:rFonts w:ascii="Arial" w:hAnsi="Arial" w:cs="Arial"/>
        </w:rPr>
      </w:pPr>
      <w:r w:rsidRPr="00087F77">
        <w:rPr>
          <w:rFonts w:ascii="Arial" w:hAnsi="Arial" w:cs="Arial"/>
        </w:rPr>
        <w:t>4     Расчет среднесуточного водопотребления на I очередь и расчетный срок</w:t>
      </w:r>
      <w:r w:rsidR="00100330" w:rsidRPr="00087F77">
        <w:rPr>
          <w:rFonts w:ascii="Arial" w:hAnsi="Arial" w:cs="Arial"/>
        </w:rPr>
        <w:t>__10</w:t>
      </w:r>
    </w:p>
    <w:p w:rsidR="00B143E3" w:rsidRPr="00087F77" w:rsidRDefault="00C85B43" w:rsidP="00B143E3">
      <w:pPr>
        <w:keepNext/>
        <w:suppressAutoHyphens/>
        <w:rPr>
          <w:rFonts w:ascii="Arial" w:hAnsi="Arial" w:cs="Arial"/>
        </w:rPr>
      </w:pPr>
      <w:r w:rsidRPr="00087F77">
        <w:rPr>
          <w:rFonts w:ascii="Arial" w:hAnsi="Arial" w:cs="Arial"/>
        </w:rPr>
        <w:t>5.  Расчет максимального расхода воды на I очередь и расчетный срок</w:t>
      </w:r>
      <w:r w:rsidR="00100330" w:rsidRPr="00087F77">
        <w:rPr>
          <w:rFonts w:ascii="Arial" w:hAnsi="Arial" w:cs="Arial"/>
        </w:rPr>
        <w:t>______10</w:t>
      </w:r>
    </w:p>
    <w:p w:rsidR="00C85B43" w:rsidRPr="00087F77" w:rsidRDefault="00C85B43" w:rsidP="00C85B43">
      <w:pPr>
        <w:keepNext/>
        <w:keepLines/>
        <w:rPr>
          <w:rFonts w:ascii="Arial" w:hAnsi="Arial" w:cs="Arial"/>
        </w:rPr>
      </w:pPr>
      <w:r w:rsidRPr="00087F77">
        <w:rPr>
          <w:rFonts w:ascii="Arial" w:hAnsi="Arial" w:cs="Arial"/>
        </w:rPr>
        <w:t>6.   Расходы воды на пожаротушение</w:t>
      </w:r>
      <w:r w:rsidR="00100330" w:rsidRPr="00087F77">
        <w:rPr>
          <w:rFonts w:ascii="Arial" w:hAnsi="Arial" w:cs="Arial"/>
        </w:rPr>
        <w:t>________________________________11</w:t>
      </w:r>
    </w:p>
    <w:p w:rsidR="00087F77" w:rsidRDefault="00C85B43" w:rsidP="00C85B43">
      <w:pPr>
        <w:rPr>
          <w:rFonts w:ascii="Arial" w:hAnsi="Arial" w:cs="Arial"/>
        </w:rPr>
      </w:pPr>
      <w:r w:rsidRPr="00087F77">
        <w:rPr>
          <w:rFonts w:ascii="Arial" w:hAnsi="Arial" w:cs="Arial"/>
        </w:rPr>
        <w:t>7.  Техническое состояние водопроводных сетей</w:t>
      </w:r>
      <w:r w:rsidR="00087F77">
        <w:rPr>
          <w:rFonts w:ascii="Arial" w:hAnsi="Arial" w:cs="Arial"/>
        </w:rPr>
        <w:t xml:space="preserve"> _____________________11  _</w:t>
      </w:r>
      <w:r w:rsidRPr="00087F77">
        <w:rPr>
          <w:rFonts w:ascii="Arial" w:hAnsi="Arial" w:cs="Arial"/>
        </w:rPr>
        <w:t xml:space="preserve">  </w:t>
      </w:r>
    </w:p>
    <w:p w:rsidR="00C85B43" w:rsidRPr="00087F77" w:rsidRDefault="00C85B43" w:rsidP="00C85B43">
      <w:pPr>
        <w:rPr>
          <w:rFonts w:ascii="Arial" w:hAnsi="Arial" w:cs="Arial"/>
        </w:rPr>
      </w:pPr>
      <w:r w:rsidRPr="00087F77">
        <w:rPr>
          <w:rFonts w:ascii="Arial" w:hAnsi="Arial" w:cs="Arial"/>
        </w:rPr>
        <w:t xml:space="preserve"> 8.   Анализ существующих проблем</w:t>
      </w:r>
      <w:r w:rsidR="00100330" w:rsidRPr="00087F77">
        <w:rPr>
          <w:rFonts w:ascii="Arial" w:hAnsi="Arial" w:cs="Arial"/>
        </w:rPr>
        <w:t>______________________</w:t>
      </w:r>
      <w:r w:rsidR="00087F77" w:rsidRPr="00087F77">
        <w:rPr>
          <w:rFonts w:ascii="Arial" w:hAnsi="Arial" w:cs="Arial"/>
        </w:rPr>
        <w:t>______________________________13</w:t>
      </w:r>
    </w:p>
    <w:p w:rsidR="00C85B43" w:rsidRPr="00087F77" w:rsidRDefault="00C85B43" w:rsidP="00C85B43">
      <w:pPr>
        <w:pStyle w:val="ConsPlusNormal"/>
        <w:outlineLvl w:val="2"/>
        <w:rPr>
          <w:sz w:val="24"/>
          <w:szCs w:val="24"/>
        </w:rPr>
      </w:pPr>
      <w:r w:rsidRPr="00087F77">
        <w:rPr>
          <w:sz w:val="24"/>
          <w:szCs w:val="24"/>
        </w:rPr>
        <w:t>9.   Ожидаемые резу</w:t>
      </w:r>
      <w:r w:rsidR="007360D0" w:rsidRPr="00087F77">
        <w:rPr>
          <w:sz w:val="24"/>
          <w:szCs w:val="24"/>
        </w:rPr>
        <w:t>льтаты при реали</w:t>
      </w:r>
      <w:r w:rsidR="00087F77" w:rsidRPr="00087F77">
        <w:rPr>
          <w:sz w:val="24"/>
          <w:szCs w:val="24"/>
        </w:rPr>
        <w:t>зации программы_______________13</w:t>
      </w:r>
    </w:p>
    <w:p w:rsidR="007360D0" w:rsidRPr="00087F77" w:rsidRDefault="00C85B43" w:rsidP="007360D0">
      <w:pPr>
        <w:rPr>
          <w:rFonts w:ascii="Arial" w:hAnsi="Arial" w:cs="Arial"/>
        </w:rPr>
      </w:pPr>
      <w:r w:rsidRPr="00087F77">
        <w:rPr>
          <w:rFonts w:ascii="Arial" w:hAnsi="Arial" w:cs="Arial"/>
        </w:rPr>
        <w:t>10.    Анализ текущего состояния системы водоотведения</w:t>
      </w:r>
      <w:r w:rsidR="00087F77" w:rsidRPr="00087F77">
        <w:rPr>
          <w:rFonts w:ascii="Arial" w:hAnsi="Arial" w:cs="Arial"/>
        </w:rPr>
        <w:t>________________________14</w:t>
      </w:r>
    </w:p>
    <w:p w:rsidR="00C85B43" w:rsidRPr="00087F77" w:rsidRDefault="00C85B43" w:rsidP="007360D0">
      <w:pPr>
        <w:rPr>
          <w:rFonts w:ascii="Arial" w:hAnsi="Arial" w:cs="Arial"/>
        </w:rPr>
      </w:pPr>
      <w:r w:rsidRPr="00087F77">
        <w:rPr>
          <w:rStyle w:val="FontStyle74"/>
          <w:rFonts w:ascii="Arial" w:hAnsi="Arial" w:cs="Arial"/>
          <w:b w:val="0"/>
          <w:color w:val="000000" w:themeColor="text1"/>
          <w:sz w:val="24"/>
          <w:szCs w:val="24"/>
        </w:rPr>
        <w:t xml:space="preserve">11.    ФИНАНСОВЫЕ ПОТРЕБНОСТИ ДЛЯ РЕАЛИЗАЦИИ ПРОГРАММЫ </w:t>
      </w:r>
      <w:r w:rsidR="00087F77" w:rsidRPr="00087F77">
        <w:rPr>
          <w:rStyle w:val="FontStyle74"/>
          <w:rFonts w:ascii="Arial" w:hAnsi="Arial" w:cs="Arial"/>
          <w:b w:val="0"/>
          <w:color w:val="000000" w:themeColor="text1"/>
          <w:sz w:val="24"/>
          <w:szCs w:val="24"/>
        </w:rPr>
        <w:t>____14</w:t>
      </w:r>
      <w:r w:rsidRPr="00087F77">
        <w:rPr>
          <w:rStyle w:val="FontStyle74"/>
          <w:rFonts w:ascii="Arial" w:hAnsi="Arial" w:cs="Arial"/>
          <w:b w:val="0"/>
          <w:color w:val="000000" w:themeColor="text1"/>
          <w:sz w:val="24"/>
          <w:szCs w:val="24"/>
        </w:rPr>
        <w:t xml:space="preserve"> </w:t>
      </w:r>
      <w:r w:rsidRPr="00087F77">
        <w:rPr>
          <w:rFonts w:ascii="Arial" w:hAnsi="Arial" w:cs="Arial"/>
        </w:rPr>
        <w:t xml:space="preserve">       12.</w:t>
      </w:r>
      <w:r w:rsidRPr="00087F77">
        <w:rPr>
          <w:rFonts w:ascii="Arial" w:hAnsi="Arial" w:cs="Arial"/>
          <w:color w:val="000000" w:themeColor="text1"/>
        </w:rPr>
        <w:t>ПЛАН ГРАФИК  РЕАЛИЗАЦИИ ОСНОВНЫХ МЕРОПРИЯТИЙ</w:t>
      </w:r>
    </w:p>
    <w:p w:rsidR="00C85B43" w:rsidRPr="00087F77" w:rsidRDefault="00C85B43" w:rsidP="00C85B43">
      <w:pPr>
        <w:pStyle w:val="ConsPlusNormal"/>
        <w:rPr>
          <w:sz w:val="24"/>
          <w:szCs w:val="24"/>
        </w:rPr>
      </w:pPr>
      <w:r w:rsidRPr="00087F77">
        <w:rPr>
          <w:sz w:val="24"/>
          <w:szCs w:val="24"/>
        </w:rPr>
        <w:t>муниципального образования "Краснодолинский сельский</w:t>
      </w:r>
    </w:p>
    <w:p w:rsidR="00C85B43" w:rsidRPr="00087F77" w:rsidRDefault="00C85B43" w:rsidP="00C85B43">
      <w:pPr>
        <w:rPr>
          <w:rFonts w:ascii="Arial" w:hAnsi="Arial" w:cs="Arial"/>
        </w:rPr>
      </w:pPr>
      <w:r w:rsidRPr="00087F77">
        <w:rPr>
          <w:rFonts w:ascii="Arial" w:hAnsi="Arial" w:cs="Arial"/>
        </w:rPr>
        <w:t xml:space="preserve">совет" на 2014 - 2022 годы </w:t>
      </w:r>
    </w:p>
    <w:p w:rsidR="00C85B43" w:rsidRPr="00087F77" w:rsidRDefault="00C85B43" w:rsidP="00C85B43">
      <w:pPr>
        <w:rPr>
          <w:rFonts w:ascii="Arial" w:hAnsi="Arial" w:cs="Arial"/>
        </w:rPr>
      </w:pPr>
      <w:r w:rsidRPr="00087F77">
        <w:rPr>
          <w:rFonts w:ascii="Arial" w:hAnsi="Arial" w:cs="Arial"/>
        </w:rPr>
        <w:t>Приложение № 1</w:t>
      </w:r>
      <w:r w:rsidR="007360D0" w:rsidRPr="00087F77">
        <w:rPr>
          <w:rFonts w:ascii="Arial" w:hAnsi="Arial" w:cs="Arial"/>
        </w:rPr>
        <w:t>-------------------------------------------------------------------------------14-15</w:t>
      </w:r>
    </w:p>
    <w:p w:rsidR="00C85B43" w:rsidRPr="00087F77" w:rsidRDefault="00C85B43" w:rsidP="00C85B43">
      <w:pPr>
        <w:pStyle w:val="Style13"/>
        <w:widowControl/>
        <w:spacing w:line="240" w:lineRule="exact"/>
        <w:ind w:left="360" w:firstLine="341"/>
        <w:rPr>
          <w:rFonts w:ascii="Arial" w:hAnsi="Arial" w:cs="Arial"/>
        </w:rPr>
      </w:pPr>
    </w:p>
    <w:p w:rsidR="006E6A5C" w:rsidRPr="00087F77" w:rsidRDefault="006E6A5C" w:rsidP="00B41A57">
      <w:pPr>
        <w:rPr>
          <w:rStyle w:val="FontStyle74"/>
          <w:rFonts w:ascii="Arial" w:hAnsi="Arial" w:cs="Arial"/>
          <w:b w:val="0"/>
          <w:bCs w:val="0"/>
          <w:sz w:val="24"/>
          <w:szCs w:val="24"/>
        </w:rPr>
      </w:pPr>
    </w:p>
    <w:p w:rsidR="006E6A5C" w:rsidRPr="00087F77" w:rsidRDefault="006E6A5C" w:rsidP="00B41A57">
      <w:pPr>
        <w:rPr>
          <w:rStyle w:val="FontStyle74"/>
          <w:rFonts w:ascii="Arial" w:hAnsi="Arial" w:cs="Arial"/>
          <w:b w:val="0"/>
          <w:bCs w:val="0"/>
          <w:sz w:val="24"/>
          <w:szCs w:val="24"/>
        </w:rPr>
      </w:pPr>
    </w:p>
    <w:p w:rsidR="00B323A7" w:rsidRDefault="00B323A7" w:rsidP="00B323A7">
      <w:pPr>
        <w:rPr>
          <w:rFonts w:ascii="Arial" w:hAnsi="Arial" w:cs="Arial"/>
        </w:rPr>
      </w:pPr>
      <w:r>
        <w:rPr>
          <w:rFonts w:ascii="Arial" w:hAnsi="Arial" w:cs="Arial"/>
        </w:rPr>
        <w:t xml:space="preserve">                                                             </w:t>
      </w:r>
    </w:p>
    <w:p w:rsidR="00C85B43" w:rsidRDefault="00B323A7" w:rsidP="00B323A7">
      <w:pPr>
        <w:rPr>
          <w:rFonts w:ascii="Arial" w:hAnsi="Arial" w:cs="Arial"/>
        </w:rPr>
      </w:pPr>
      <w:r>
        <w:rPr>
          <w:rFonts w:ascii="Arial" w:hAnsi="Arial" w:cs="Arial"/>
        </w:rPr>
        <w:t xml:space="preserve">                                                             </w:t>
      </w:r>
    </w:p>
    <w:p w:rsidR="00C85B43" w:rsidRDefault="00C85B43" w:rsidP="00B323A7">
      <w:pPr>
        <w:rPr>
          <w:rFonts w:ascii="Arial" w:hAnsi="Arial" w:cs="Arial"/>
        </w:rPr>
      </w:pPr>
    </w:p>
    <w:p w:rsidR="00C85B43" w:rsidRDefault="00C85B43" w:rsidP="00B323A7">
      <w:pPr>
        <w:rPr>
          <w:rFonts w:ascii="Arial" w:hAnsi="Arial" w:cs="Arial"/>
        </w:rPr>
      </w:pPr>
    </w:p>
    <w:p w:rsidR="00C85B43" w:rsidRDefault="00C85B43" w:rsidP="00B323A7">
      <w:pPr>
        <w:rPr>
          <w:rFonts w:ascii="Arial" w:hAnsi="Arial" w:cs="Arial"/>
        </w:rPr>
      </w:pPr>
    </w:p>
    <w:p w:rsidR="00C85B43" w:rsidRDefault="00C85B43" w:rsidP="00B323A7">
      <w:pPr>
        <w:rPr>
          <w:rFonts w:ascii="Arial" w:hAnsi="Arial" w:cs="Arial"/>
        </w:rPr>
      </w:pPr>
    </w:p>
    <w:p w:rsidR="00C85B43" w:rsidRDefault="00C85B43" w:rsidP="00B323A7">
      <w:pPr>
        <w:rPr>
          <w:rFonts w:ascii="Arial" w:hAnsi="Arial" w:cs="Arial"/>
        </w:rPr>
      </w:pPr>
    </w:p>
    <w:p w:rsidR="00C85B43" w:rsidRDefault="00C85B43" w:rsidP="00B323A7">
      <w:pPr>
        <w:rPr>
          <w:rFonts w:ascii="Arial" w:hAnsi="Arial" w:cs="Arial"/>
        </w:rPr>
      </w:pPr>
    </w:p>
    <w:p w:rsidR="00C85B43" w:rsidRDefault="00C85B43" w:rsidP="00B323A7">
      <w:pPr>
        <w:rPr>
          <w:rFonts w:ascii="Arial" w:hAnsi="Arial" w:cs="Arial"/>
        </w:rPr>
      </w:pPr>
    </w:p>
    <w:p w:rsidR="00C85B43" w:rsidRDefault="00C85B43" w:rsidP="00B323A7">
      <w:pPr>
        <w:rPr>
          <w:rFonts w:ascii="Arial" w:hAnsi="Arial" w:cs="Arial"/>
        </w:rPr>
      </w:pPr>
    </w:p>
    <w:p w:rsidR="00C85B43" w:rsidRDefault="00C85B43" w:rsidP="00B323A7">
      <w:pPr>
        <w:rPr>
          <w:rFonts w:ascii="Arial" w:hAnsi="Arial" w:cs="Arial"/>
        </w:rPr>
      </w:pPr>
      <w:r>
        <w:rPr>
          <w:rFonts w:ascii="Arial" w:hAnsi="Arial" w:cs="Arial"/>
        </w:rPr>
        <w:t xml:space="preserve">                                                             </w:t>
      </w:r>
    </w:p>
    <w:p w:rsidR="00C85B43" w:rsidRDefault="00C85B43" w:rsidP="00B323A7">
      <w:pPr>
        <w:rPr>
          <w:rFonts w:ascii="Arial" w:hAnsi="Arial" w:cs="Arial"/>
        </w:rPr>
      </w:pPr>
    </w:p>
    <w:p w:rsidR="00C85B43" w:rsidRDefault="00C85B43" w:rsidP="00B323A7">
      <w:pPr>
        <w:rPr>
          <w:rFonts w:ascii="Arial" w:hAnsi="Arial" w:cs="Arial"/>
        </w:rPr>
      </w:pPr>
    </w:p>
    <w:p w:rsidR="00C85B43" w:rsidRDefault="00C85B43" w:rsidP="00B323A7">
      <w:pPr>
        <w:rPr>
          <w:rFonts w:ascii="Arial" w:hAnsi="Arial" w:cs="Arial"/>
        </w:rPr>
      </w:pPr>
    </w:p>
    <w:p w:rsidR="00C85B43" w:rsidRDefault="00C85B43" w:rsidP="00B323A7">
      <w:pPr>
        <w:rPr>
          <w:rFonts w:ascii="Arial" w:hAnsi="Arial" w:cs="Arial"/>
        </w:rPr>
      </w:pPr>
    </w:p>
    <w:p w:rsidR="00C85B43" w:rsidRDefault="00C85B43" w:rsidP="00B323A7">
      <w:pPr>
        <w:rPr>
          <w:rFonts w:ascii="Arial" w:hAnsi="Arial" w:cs="Arial"/>
        </w:rPr>
      </w:pPr>
    </w:p>
    <w:p w:rsidR="00C85B43" w:rsidRDefault="00C85B43" w:rsidP="00B323A7">
      <w:pPr>
        <w:rPr>
          <w:rFonts w:ascii="Arial" w:hAnsi="Arial" w:cs="Arial"/>
        </w:rPr>
      </w:pPr>
    </w:p>
    <w:p w:rsidR="00C85B43" w:rsidRDefault="00C85B43" w:rsidP="00B323A7">
      <w:pPr>
        <w:rPr>
          <w:rFonts w:ascii="Arial" w:hAnsi="Arial" w:cs="Arial"/>
        </w:rPr>
      </w:pPr>
    </w:p>
    <w:p w:rsidR="00C85B43" w:rsidRDefault="00C85B43" w:rsidP="00B323A7">
      <w:pPr>
        <w:rPr>
          <w:rFonts w:ascii="Arial" w:hAnsi="Arial" w:cs="Arial"/>
        </w:rPr>
      </w:pPr>
    </w:p>
    <w:p w:rsidR="00C85B43" w:rsidRDefault="00C85B43" w:rsidP="00B323A7">
      <w:pPr>
        <w:rPr>
          <w:rFonts w:ascii="Arial" w:hAnsi="Arial" w:cs="Arial"/>
        </w:rPr>
      </w:pPr>
    </w:p>
    <w:p w:rsidR="00C85B43" w:rsidRDefault="00C85B43" w:rsidP="00B323A7">
      <w:pPr>
        <w:rPr>
          <w:rFonts w:ascii="Arial" w:hAnsi="Arial" w:cs="Arial"/>
        </w:rPr>
      </w:pPr>
    </w:p>
    <w:p w:rsidR="00C85B43" w:rsidRDefault="00C85B43" w:rsidP="00B323A7">
      <w:pPr>
        <w:rPr>
          <w:rFonts w:ascii="Arial" w:hAnsi="Arial" w:cs="Arial"/>
        </w:rPr>
      </w:pPr>
    </w:p>
    <w:p w:rsidR="00C85B43" w:rsidRDefault="00C85B43" w:rsidP="00B323A7">
      <w:pPr>
        <w:rPr>
          <w:rFonts w:ascii="Arial" w:hAnsi="Arial" w:cs="Arial"/>
        </w:rPr>
      </w:pPr>
    </w:p>
    <w:p w:rsidR="00C85B43" w:rsidRDefault="00C85B43" w:rsidP="00B323A7">
      <w:pPr>
        <w:rPr>
          <w:rFonts w:ascii="Arial" w:hAnsi="Arial" w:cs="Arial"/>
        </w:rPr>
      </w:pPr>
    </w:p>
    <w:p w:rsidR="00C85B43" w:rsidRDefault="00C85B43" w:rsidP="00B323A7">
      <w:pPr>
        <w:rPr>
          <w:rFonts w:ascii="Arial" w:hAnsi="Arial" w:cs="Arial"/>
        </w:rPr>
      </w:pPr>
    </w:p>
    <w:p w:rsidR="00C85B43" w:rsidRDefault="00C85B43" w:rsidP="00B323A7">
      <w:pPr>
        <w:rPr>
          <w:rFonts w:ascii="Arial" w:hAnsi="Arial" w:cs="Arial"/>
        </w:rPr>
      </w:pPr>
    </w:p>
    <w:p w:rsidR="00B323A7" w:rsidRPr="00C85B43" w:rsidRDefault="00C85B43" w:rsidP="00B323A7">
      <w:pPr>
        <w:rPr>
          <w:rFonts w:ascii="Arial" w:hAnsi="Arial" w:cs="Arial"/>
          <w:b/>
          <w:sz w:val="44"/>
          <w:szCs w:val="44"/>
        </w:rPr>
      </w:pPr>
      <w:r>
        <w:rPr>
          <w:rFonts w:ascii="Arial" w:hAnsi="Arial" w:cs="Arial"/>
        </w:rPr>
        <w:t xml:space="preserve">                                                               </w:t>
      </w:r>
      <w:r w:rsidR="00B323A7">
        <w:rPr>
          <w:rFonts w:ascii="Arial" w:hAnsi="Arial" w:cs="Arial"/>
        </w:rPr>
        <w:t xml:space="preserve"> </w:t>
      </w:r>
      <w:r w:rsidR="00B323A7" w:rsidRPr="00C85B43">
        <w:rPr>
          <w:rFonts w:ascii="Arial" w:hAnsi="Arial" w:cs="Arial"/>
          <w:b/>
          <w:sz w:val="44"/>
          <w:szCs w:val="44"/>
        </w:rPr>
        <w:t xml:space="preserve">Схема </w:t>
      </w:r>
    </w:p>
    <w:p w:rsidR="00B323A7" w:rsidRPr="00C85B43" w:rsidRDefault="00B323A7" w:rsidP="00B323A7">
      <w:pPr>
        <w:jc w:val="center"/>
        <w:rPr>
          <w:rFonts w:ascii="Arial" w:hAnsi="Arial" w:cs="Arial"/>
          <w:b/>
          <w:sz w:val="44"/>
          <w:szCs w:val="44"/>
        </w:rPr>
      </w:pPr>
      <w:r w:rsidRPr="00C85B43">
        <w:rPr>
          <w:rFonts w:ascii="Arial" w:hAnsi="Arial" w:cs="Arial"/>
          <w:b/>
          <w:sz w:val="44"/>
          <w:szCs w:val="44"/>
        </w:rPr>
        <w:t xml:space="preserve">водоснабжения и водоотведения </w:t>
      </w:r>
    </w:p>
    <w:p w:rsidR="00B323A7" w:rsidRPr="00C85B43" w:rsidRDefault="00B323A7" w:rsidP="00B323A7">
      <w:pPr>
        <w:jc w:val="center"/>
        <w:rPr>
          <w:rFonts w:ascii="Arial" w:hAnsi="Arial" w:cs="Arial"/>
          <w:b/>
          <w:sz w:val="44"/>
          <w:szCs w:val="44"/>
        </w:rPr>
      </w:pPr>
      <w:r w:rsidRPr="00C85B43">
        <w:rPr>
          <w:rFonts w:ascii="Arial" w:hAnsi="Arial" w:cs="Arial"/>
          <w:b/>
          <w:sz w:val="44"/>
          <w:szCs w:val="44"/>
        </w:rPr>
        <w:t>Краснодолинского сельсского совета</w:t>
      </w:r>
    </w:p>
    <w:p w:rsidR="00B323A7" w:rsidRPr="00C85B43" w:rsidRDefault="00B323A7" w:rsidP="00B323A7">
      <w:pPr>
        <w:jc w:val="center"/>
        <w:rPr>
          <w:rFonts w:ascii="Arial" w:hAnsi="Arial" w:cs="Arial"/>
          <w:b/>
          <w:sz w:val="44"/>
          <w:szCs w:val="44"/>
        </w:rPr>
      </w:pPr>
      <w:r w:rsidRPr="00C85B43">
        <w:rPr>
          <w:rFonts w:ascii="Arial" w:hAnsi="Arial" w:cs="Arial"/>
          <w:b/>
          <w:sz w:val="44"/>
          <w:szCs w:val="44"/>
        </w:rPr>
        <w:t>Касторенского района</w:t>
      </w:r>
    </w:p>
    <w:p w:rsidR="00B323A7" w:rsidRPr="00C85B43" w:rsidRDefault="00B323A7" w:rsidP="00B323A7">
      <w:pPr>
        <w:jc w:val="center"/>
        <w:rPr>
          <w:rFonts w:ascii="Arial" w:hAnsi="Arial" w:cs="Arial"/>
          <w:b/>
          <w:sz w:val="44"/>
          <w:szCs w:val="44"/>
        </w:rPr>
      </w:pPr>
      <w:r w:rsidRPr="00C85B43">
        <w:rPr>
          <w:rFonts w:ascii="Arial" w:hAnsi="Arial" w:cs="Arial"/>
          <w:b/>
          <w:sz w:val="44"/>
          <w:szCs w:val="44"/>
        </w:rPr>
        <w:t>Курской области</w:t>
      </w:r>
    </w:p>
    <w:p w:rsidR="00B323A7" w:rsidRPr="00C85B43" w:rsidRDefault="00B323A7" w:rsidP="00B323A7">
      <w:pPr>
        <w:jc w:val="center"/>
        <w:rPr>
          <w:rFonts w:ascii="Arial" w:hAnsi="Arial" w:cs="Arial"/>
          <w:b/>
          <w:sz w:val="44"/>
          <w:szCs w:val="44"/>
        </w:rPr>
      </w:pPr>
    </w:p>
    <w:p w:rsidR="00B323A7" w:rsidRPr="00C85B43" w:rsidRDefault="00B323A7" w:rsidP="00B323A7">
      <w:pPr>
        <w:jc w:val="center"/>
        <w:rPr>
          <w:rFonts w:ascii="Arial" w:hAnsi="Arial" w:cs="Arial"/>
          <w:b/>
          <w:sz w:val="44"/>
          <w:szCs w:val="44"/>
        </w:rPr>
      </w:pPr>
    </w:p>
    <w:p w:rsidR="00B323A7" w:rsidRPr="00C85B43" w:rsidRDefault="00B323A7" w:rsidP="00B323A7">
      <w:pPr>
        <w:jc w:val="center"/>
        <w:rPr>
          <w:rFonts w:ascii="Arial" w:hAnsi="Arial" w:cs="Arial"/>
          <w:b/>
          <w:sz w:val="44"/>
          <w:szCs w:val="44"/>
        </w:rPr>
      </w:pPr>
      <w:r w:rsidRPr="00C85B43">
        <w:rPr>
          <w:rFonts w:ascii="Arial" w:hAnsi="Arial" w:cs="Arial"/>
          <w:b/>
          <w:sz w:val="44"/>
          <w:szCs w:val="44"/>
        </w:rPr>
        <w:t>2014 год</w:t>
      </w:r>
    </w:p>
    <w:p w:rsidR="006E6A5C" w:rsidRPr="00D71373" w:rsidRDefault="006E6A5C" w:rsidP="00B41A57">
      <w:pPr>
        <w:rPr>
          <w:rStyle w:val="FontStyle74"/>
          <w:rFonts w:ascii="Arial" w:hAnsi="Arial" w:cs="Arial"/>
          <w:bCs w:val="0"/>
          <w:sz w:val="24"/>
          <w:szCs w:val="24"/>
        </w:rPr>
      </w:pPr>
    </w:p>
    <w:p w:rsidR="006E6A5C" w:rsidRPr="00D71373" w:rsidRDefault="006E6A5C" w:rsidP="00B41A57">
      <w:pPr>
        <w:rPr>
          <w:rStyle w:val="FontStyle74"/>
          <w:rFonts w:ascii="Arial" w:hAnsi="Arial" w:cs="Arial"/>
          <w:bCs w:val="0"/>
          <w:sz w:val="24"/>
          <w:szCs w:val="24"/>
        </w:rPr>
      </w:pPr>
    </w:p>
    <w:p w:rsidR="006E6A5C" w:rsidRPr="00D71373" w:rsidRDefault="006E6A5C" w:rsidP="00B41A57">
      <w:pPr>
        <w:rPr>
          <w:rStyle w:val="FontStyle74"/>
          <w:rFonts w:ascii="Arial" w:hAnsi="Arial" w:cs="Arial"/>
          <w:bCs w:val="0"/>
          <w:sz w:val="24"/>
          <w:szCs w:val="24"/>
        </w:rPr>
      </w:pPr>
    </w:p>
    <w:p w:rsidR="006E6A5C" w:rsidRPr="00D71373" w:rsidRDefault="006E6A5C" w:rsidP="00B41A57">
      <w:pPr>
        <w:rPr>
          <w:rStyle w:val="FontStyle74"/>
          <w:rFonts w:ascii="Arial" w:hAnsi="Arial" w:cs="Arial"/>
          <w:bCs w:val="0"/>
          <w:sz w:val="24"/>
          <w:szCs w:val="24"/>
        </w:rPr>
      </w:pPr>
    </w:p>
    <w:p w:rsidR="006E6A5C" w:rsidRPr="00D71373" w:rsidRDefault="006E6A5C" w:rsidP="00B41A57">
      <w:pPr>
        <w:rPr>
          <w:rStyle w:val="FontStyle74"/>
          <w:rFonts w:ascii="Arial" w:hAnsi="Arial" w:cs="Arial"/>
          <w:bCs w:val="0"/>
          <w:sz w:val="24"/>
          <w:szCs w:val="24"/>
        </w:rPr>
      </w:pPr>
    </w:p>
    <w:p w:rsidR="006E6A5C" w:rsidRPr="00D71373" w:rsidRDefault="006E6A5C" w:rsidP="00B41A57">
      <w:pPr>
        <w:rPr>
          <w:rStyle w:val="FontStyle74"/>
          <w:rFonts w:ascii="Arial" w:hAnsi="Arial" w:cs="Arial"/>
          <w:bCs w:val="0"/>
          <w:sz w:val="24"/>
          <w:szCs w:val="24"/>
        </w:rPr>
      </w:pPr>
    </w:p>
    <w:p w:rsidR="00C85B43" w:rsidRDefault="00C85B43" w:rsidP="00B41A57">
      <w:pPr>
        <w:rPr>
          <w:rStyle w:val="FontStyle74"/>
          <w:rFonts w:ascii="Arial" w:hAnsi="Arial" w:cs="Arial"/>
          <w:bCs w:val="0"/>
          <w:sz w:val="24"/>
          <w:szCs w:val="24"/>
        </w:rPr>
      </w:pPr>
    </w:p>
    <w:p w:rsidR="00C85B43" w:rsidRDefault="00C85B43" w:rsidP="00B41A57">
      <w:pPr>
        <w:rPr>
          <w:rStyle w:val="FontStyle74"/>
          <w:rFonts w:ascii="Arial" w:hAnsi="Arial" w:cs="Arial"/>
          <w:bCs w:val="0"/>
          <w:sz w:val="24"/>
          <w:szCs w:val="24"/>
        </w:rPr>
      </w:pPr>
    </w:p>
    <w:p w:rsidR="00C85B43" w:rsidRDefault="00C85B43" w:rsidP="00B41A57">
      <w:pPr>
        <w:rPr>
          <w:rStyle w:val="FontStyle74"/>
          <w:rFonts w:ascii="Arial" w:hAnsi="Arial" w:cs="Arial"/>
          <w:bCs w:val="0"/>
          <w:sz w:val="24"/>
          <w:szCs w:val="24"/>
        </w:rPr>
      </w:pPr>
    </w:p>
    <w:p w:rsidR="00C85B43" w:rsidRDefault="00C85B43" w:rsidP="00B41A57">
      <w:pPr>
        <w:rPr>
          <w:rStyle w:val="FontStyle74"/>
          <w:rFonts w:ascii="Arial" w:hAnsi="Arial" w:cs="Arial"/>
          <w:bCs w:val="0"/>
          <w:sz w:val="24"/>
          <w:szCs w:val="24"/>
        </w:rPr>
      </w:pPr>
    </w:p>
    <w:p w:rsidR="00C85B43" w:rsidRDefault="00C85B43" w:rsidP="00B41A57">
      <w:pPr>
        <w:rPr>
          <w:rStyle w:val="FontStyle74"/>
          <w:rFonts w:ascii="Arial" w:hAnsi="Arial" w:cs="Arial"/>
          <w:bCs w:val="0"/>
          <w:sz w:val="24"/>
          <w:szCs w:val="24"/>
        </w:rPr>
      </w:pPr>
    </w:p>
    <w:p w:rsidR="00C85B43" w:rsidRDefault="00C85B43" w:rsidP="00B41A57">
      <w:pPr>
        <w:rPr>
          <w:rStyle w:val="FontStyle74"/>
          <w:rFonts w:ascii="Arial" w:hAnsi="Arial" w:cs="Arial"/>
          <w:bCs w:val="0"/>
          <w:sz w:val="24"/>
          <w:szCs w:val="24"/>
        </w:rPr>
      </w:pPr>
    </w:p>
    <w:p w:rsidR="00C85B43" w:rsidRDefault="00C85B43" w:rsidP="00B41A57">
      <w:pPr>
        <w:rPr>
          <w:rStyle w:val="FontStyle74"/>
          <w:rFonts w:ascii="Arial" w:hAnsi="Arial" w:cs="Arial"/>
          <w:bCs w:val="0"/>
          <w:sz w:val="24"/>
          <w:szCs w:val="24"/>
        </w:rPr>
      </w:pPr>
    </w:p>
    <w:p w:rsidR="00C85B43" w:rsidRDefault="00C85B43" w:rsidP="00B41A57">
      <w:pPr>
        <w:rPr>
          <w:rStyle w:val="FontStyle74"/>
          <w:rFonts w:ascii="Arial" w:hAnsi="Arial" w:cs="Arial"/>
          <w:bCs w:val="0"/>
          <w:sz w:val="24"/>
          <w:szCs w:val="24"/>
        </w:rPr>
      </w:pPr>
    </w:p>
    <w:p w:rsidR="00C85B43" w:rsidRDefault="00C85B43" w:rsidP="00B41A57">
      <w:pPr>
        <w:rPr>
          <w:rStyle w:val="FontStyle74"/>
          <w:rFonts w:ascii="Arial" w:hAnsi="Arial" w:cs="Arial"/>
          <w:bCs w:val="0"/>
          <w:sz w:val="24"/>
          <w:szCs w:val="24"/>
        </w:rPr>
      </w:pPr>
    </w:p>
    <w:p w:rsidR="00C85B43" w:rsidRDefault="00C85B43" w:rsidP="00B41A57">
      <w:pPr>
        <w:rPr>
          <w:rStyle w:val="FontStyle74"/>
          <w:rFonts w:ascii="Arial" w:hAnsi="Arial" w:cs="Arial"/>
          <w:bCs w:val="0"/>
          <w:sz w:val="24"/>
          <w:szCs w:val="24"/>
        </w:rPr>
      </w:pPr>
    </w:p>
    <w:p w:rsidR="00C85B43" w:rsidRDefault="00C85B43" w:rsidP="00B41A57">
      <w:pPr>
        <w:rPr>
          <w:rStyle w:val="FontStyle74"/>
          <w:rFonts w:ascii="Arial" w:hAnsi="Arial" w:cs="Arial"/>
          <w:bCs w:val="0"/>
          <w:sz w:val="24"/>
          <w:szCs w:val="24"/>
        </w:rPr>
      </w:pPr>
    </w:p>
    <w:p w:rsidR="00C85B43" w:rsidRDefault="00C85B43" w:rsidP="00B41A57">
      <w:pPr>
        <w:rPr>
          <w:rStyle w:val="FontStyle74"/>
          <w:rFonts w:ascii="Arial" w:hAnsi="Arial" w:cs="Arial"/>
          <w:bCs w:val="0"/>
          <w:sz w:val="24"/>
          <w:szCs w:val="24"/>
        </w:rPr>
      </w:pPr>
    </w:p>
    <w:p w:rsidR="00C85B43" w:rsidRDefault="00C85B43" w:rsidP="00B41A57">
      <w:pPr>
        <w:rPr>
          <w:rStyle w:val="FontStyle74"/>
          <w:rFonts w:ascii="Arial" w:hAnsi="Arial" w:cs="Arial"/>
          <w:bCs w:val="0"/>
          <w:sz w:val="24"/>
          <w:szCs w:val="24"/>
        </w:rPr>
      </w:pPr>
    </w:p>
    <w:p w:rsidR="00C85B43" w:rsidRDefault="00C85B43" w:rsidP="00B41A57">
      <w:pPr>
        <w:rPr>
          <w:rStyle w:val="FontStyle74"/>
          <w:rFonts w:ascii="Arial" w:hAnsi="Arial" w:cs="Arial"/>
          <w:bCs w:val="0"/>
          <w:sz w:val="24"/>
          <w:szCs w:val="24"/>
        </w:rPr>
      </w:pPr>
    </w:p>
    <w:p w:rsidR="00C85B43" w:rsidRDefault="00C85B43" w:rsidP="00B41A57">
      <w:pPr>
        <w:rPr>
          <w:rStyle w:val="FontStyle74"/>
          <w:rFonts w:ascii="Arial" w:hAnsi="Arial" w:cs="Arial"/>
          <w:bCs w:val="0"/>
          <w:sz w:val="24"/>
          <w:szCs w:val="24"/>
        </w:rPr>
      </w:pPr>
    </w:p>
    <w:p w:rsidR="00C85B43" w:rsidRDefault="00C85B43" w:rsidP="00B41A57">
      <w:pPr>
        <w:rPr>
          <w:rStyle w:val="FontStyle74"/>
          <w:rFonts w:ascii="Arial" w:hAnsi="Arial" w:cs="Arial"/>
          <w:bCs w:val="0"/>
          <w:sz w:val="24"/>
          <w:szCs w:val="24"/>
        </w:rPr>
      </w:pPr>
    </w:p>
    <w:p w:rsidR="007360D0" w:rsidRDefault="007360D0" w:rsidP="00B41A57">
      <w:pPr>
        <w:rPr>
          <w:rStyle w:val="FontStyle74"/>
          <w:rFonts w:ascii="Arial" w:hAnsi="Arial" w:cs="Arial"/>
          <w:bCs w:val="0"/>
          <w:sz w:val="24"/>
          <w:szCs w:val="24"/>
        </w:rPr>
      </w:pPr>
    </w:p>
    <w:p w:rsidR="00B41A57" w:rsidRPr="00D71373" w:rsidRDefault="00B41A57" w:rsidP="00B41A57">
      <w:pPr>
        <w:rPr>
          <w:rStyle w:val="FontStyle74"/>
          <w:rFonts w:ascii="Arial" w:hAnsi="Arial" w:cs="Arial"/>
          <w:bCs w:val="0"/>
          <w:sz w:val="24"/>
          <w:szCs w:val="24"/>
        </w:rPr>
      </w:pPr>
      <w:r w:rsidRPr="00D71373">
        <w:rPr>
          <w:rStyle w:val="FontStyle74"/>
          <w:rFonts w:ascii="Arial" w:hAnsi="Arial" w:cs="Arial"/>
          <w:bCs w:val="0"/>
          <w:sz w:val="24"/>
          <w:szCs w:val="24"/>
        </w:rPr>
        <w:t>ВВЕДЕНИЕ</w:t>
      </w:r>
    </w:p>
    <w:p w:rsidR="00B41A57" w:rsidRPr="00D71373" w:rsidRDefault="00B41A57" w:rsidP="00B41A57">
      <w:pPr>
        <w:pStyle w:val="Style13"/>
        <w:widowControl/>
        <w:spacing w:line="240" w:lineRule="auto"/>
        <w:ind w:firstLine="720"/>
        <w:rPr>
          <w:rStyle w:val="FontStyle73"/>
          <w:rFonts w:ascii="Arial" w:hAnsi="Arial" w:cs="Arial"/>
          <w:sz w:val="24"/>
          <w:szCs w:val="24"/>
        </w:rPr>
      </w:pPr>
    </w:p>
    <w:p w:rsidR="00B41A57" w:rsidRPr="00D71373" w:rsidRDefault="00B41A57" w:rsidP="00B41A57">
      <w:pPr>
        <w:pStyle w:val="Style13"/>
        <w:widowControl/>
        <w:spacing w:line="240" w:lineRule="auto"/>
        <w:ind w:firstLine="720"/>
        <w:rPr>
          <w:rStyle w:val="FontStyle73"/>
          <w:rFonts w:ascii="Arial" w:hAnsi="Arial" w:cs="Arial"/>
          <w:sz w:val="24"/>
          <w:szCs w:val="24"/>
        </w:rPr>
      </w:pPr>
      <w:r w:rsidRPr="00D71373">
        <w:rPr>
          <w:rFonts w:ascii="Arial" w:hAnsi="Arial" w:cs="Arial"/>
        </w:rPr>
        <w:t xml:space="preserve">Схема водоснабжения и водоотведения Краснодолинского сельского совета— документ, содержащий материалы по обоснованию эффективного и безопасного функционирования систем водоснабжения и водоотведения, их развития с учетом правового регулирования в области </w:t>
      </w:r>
      <w:hyperlink r:id="rId8" w:tooltip="Энергосбережение" w:history="1">
        <w:r w:rsidRPr="00D71373">
          <w:rPr>
            <w:rFonts w:ascii="Arial" w:hAnsi="Arial" w:cs="Arial"/>
          </w:rPr>
          <w:t>энергосбережения и повышения энергетической эффективности</w:t>
        </w:r>
      </w:hyperlink>
      <w:r w:rsidRPr="00D71373">
        <w:rPr>
          <w:rFonts w:ascii="Arial" w:hAnsi="Arial" w:cs="Arial"/>
        </w:rPr>
        <w:t>, санитарной и экологической безопасности.</w:t>
      </w:r>
    </w:p>
    <w:p w:rsidR="00B41A57" w:rsidRPr="00D71373" w:rsidRDefault="00B41A57" w:rsidP="00B41A57">
      <w:pPr>
        <w:pStyle w:val="Style13"/>
        <w:widowControl/>
        <w:spacing w:line="240" w:lineRule="auto"/>
        <w:ind w:firstLine="720"/>
        <w:rPr>
          <w:rStyle w:val="FontStyle73"/>
          <w:rFonts w:ascii="Arial" w:hAnsi="Arial" w:cs="Arial"/>
          <w:sz w:val="24"/>
          <w:szCs w:val="24"/>
        </w:rPr>
      </w:pPr>
      <w:r w:rsidRPr="00D71373">
        <w:rPr>
          <w:rStyle w:val="FontStyle73"/>
          <w:rFonts w:ascii="Arial" w:hAnsi="Arial" w:cs="Arial"/>
          <w:sz w:val="24"/>
          <w:szCs w:val="24"/>
        </w:rPr>
        <w:t>Схема водоснабжения и водоотведения на период до 20</w:t>
      </w:r>
      <w:r w:rsidR="00C94C90" w:rsidRPr="00D71373">
        <w:rPr>
          <w:rStyle w:val="FontStyle73"/>
          <w:rFonts w:ascii="Arial" w:hAnsi="Arial" w:cs="Arial"/>
          <w:sz w:val="24"/>
          <w:szCs w:val="24"/>
        </w:rPr>
        <w:t>22</w:t>
      </w:r>
      <w:r w:rsidRPr="00D71373">
        <w:rPr>
          <w:rStyle w:val="FontStyle73"/>
          <w:rFonts w:ascii="Arial" w:hAnsi="Arial" w:cs="Arial"/>
          <w:sz w:val="24"/>
          <w:szCs w:val="24"/>
        </w:rPr>
        <w:t xml:space="preserve"> года Краснодолинского сельского совета Касторенского района Курской области разработана на основании следующих документов:</w:t>
      </w:r>
    </w:p>
    <w:p w:rsidR="00B41A57" w:rsidRPr="00D71373" w:rsidRDefault="00B41A57" w:rsidP="00B41A57">
      <w:pPr>
        <w:pStyle w:val="Style14"/>
        <w:widowControl/>
        <w:numPr>
          <w:ilvl w:val="0"/>
          <w:numId w:val="2"/>
        </w:numPr>
        <w:tabs>
          <w:tab w:val="left" w:pos="1037"/>
        </w:tabs>
        <w:spacing w:line="240" w:lineRule="auto"/>
        <w:ind w:firstLine="720"/>
        <w:rPr>
          <w:rStyle w:val="FontStyle73"/>
          <w:rFonts w:ascii="Arial" w:hAnsi="Arial" w:cs="Arial"/>
          <w:sz w:val="24"/>
          <w:szCs w:val="24"/>
        </w:rPr>
      </w:pPr>
      <w:r w:rsidRPr="00D71373">
        <w:rPr>
          <w:rStyle w:val="FontStyle73"/>
          <w:rFonts w:ascii="Arial" w:hAnsi="Arial" w:cs="Arial"/>
          <w:sz w:val="24"/>
          <w:szCs w:val="24"/>
        </w:rPr>
        <w:t xml:space="preserve">Правил землепользования и застройки Краснодолинского сельского совета </w:t>
      </w:r>
      <w:r w:rsidR="00C94C90" w:rsidRPr="00D71373">
        <w:rPr>
          <w:rStyle w:val="FontStyle73"/>
          <w:rFonts w:ascii="Arial" w:hAnsi="Arial" w:cs="Arial"/>
          <w:sz w:val="24"/>
          <w:szCs w:val="24"/>
        </w:rPr>
        <w:t xml:space="preserve">Касторенского района </w:t>
      </w:r>
      <w:r w:rsidRPr="00D71373">
        <w:rPr>
          <w:rStyle w:val="FontStyle73"/>
          <w:rFonts w:ascii="Arial" w:hAnsi="Arial" w:cs="Arial"/>
          <w:sz w:val="24"/>
          <w:szCs w:val="24"/>
        </w:rPr>
        <w:t>Курской области;</w:t>
      </w:r>
    </w:p>
    <w:p w:rsidR="00B41A57" w:rsidRPr="00D71373" w:rsidRDefault="00B41A57" w:rsidP="00B41A57">
      <w:pPr>
        <w:pStyle w:val="Style14"/>
        <w:widowControl/>
        <w:numPr>
          <w:ilvl w:val="0"/>
          <w:numId w:val="2"/>
        </w:numPr>
        <w:tabs>
          <w:tab w:val="left" w:pos="1037"/>
        </w:tabs>
        <w:spacing w:line="240" w:lineRule="auto"/>
        <w:ind w:firstLine="720"/>
        <w:rPr>
          <w:rStyle w:val="FontStyle73"/>
          <w:rFonts w:ascii="Arial" w:hAnsi="Arial" w:cs="Arial"/>
          <w:sz w:val="24"/>
          <w:szCs w:val="24"/>
        </w:rPr>
      </w:pPr>
      <w:r w:rsidRPr="00D71373">
        <w:rPr>
          <w:rStyle w:val="FontStyle73"/>
          <w:rFonts w:ascii="Arial" w:hAnsi="Arial" w:cs="Arial"/>
          <w:sz w:val="24"/>
          <w:szCs w:val="24"/>
        </w:rPr>
        <w:t>Программы социально-экономического развития Краснодолинского сельсского совета</w:t>
      </w:r>
      <w:r w:rsidR="00C94C90" w:rsidRPr="00D71373">
        <w:rPr>
          <w:rStyle w:val="FontStyle73"/>
          <w:rFonts w:ascii="Arial" w:hAnsi="Arial" w:cs="Arial"/>
          <w:sz w:val="24"/>
          <w:szCs w:val="24"/>
        </w:rPr>
        <w:t xml:space="preserve"> Касторенского района </w:t>
      </w:r>
      <w:r w:rsidRPr="00D71373">
        <w:rPr>
          <w:rStyle w:val="FontStyle73"/>
          <w:rFonts w:ascii="Arial" w:hAnsi="Arial" w:cs="Arial"/>
          <w:sz w:val="24"/>
          <w:szCs w:val="24"/>
        </w:rPr>
        <w:t>Курской области на 20</w:t>
      </w:r>
      <w:r w:rsidR="00C94C90" w:rsidRPr="00D71373">
        <w:rPr>
          <w:rStyle w:val="FontStyle73"/>
          <w:rFonts w:ascii="Arial" w:hAnsi="Arial" w:cs="Arial"/>
          <w:sz w:val="24"/>
          <w:szCs w:val="24"/>
        </w:rPr>
        <w:t>15</w:t>
      </w:r>
      <w:r w:rsidRPr="00D71373">
        <w:rPr>
          <w:rStyle w:val="FontStyle73"/>
          <w:rFonts w:ascii="Arial" w:hAnsi="Arial" w:cs="Arial"/>
          <w:sz w:val="24"/>
          <w:szCs w:val="24"/>
        </w:rPr>
        <w:t xml:space="preserve"> - 20</w:t>
      </w:r>
      <w:r w:rsidR="00C94C90" w:rsidRPr="00D71373">
        <w:rPr>
          <w:rStyle w:val="FontStyle73"/>
          <w:rFonts w:ascii="Arial" w:hAnsi="Arial" w:cs="Arial"/>
          <w:sz w:val="24"/>
          <w:szCs w:val="24"/>
        </w:rPr>
        <w:t>22</w:t>
      </w:r>
      <w:r w:rsidRPr="00D71373">
        <w:rPr>
          <w:rStyle w:val="FontStyle73"/>
          <w:rFonts w:ascii="Arial" w:hAnsi="Arial" w:cs="Arial"/>
          <w:sz w:val="24"/>
          <w:szCs w:val="24"/>
        </w:rPr>
        <w:t>годы;</w:t>
      </w:r>
    </w:p>
    <w:p w:rsidR="00B41A57" w:rsidRPr="00D71373" w:rsidRDefault="00B41A57" w:rsidP="00B41A57">
      <w:pPr>
        <w:pStyle w:val="Style5"/>
        <w:widowControl/>
        <w:ind w:firstLine="720"/>
        <w:jc w:val="both"/>
        <w:rPr>
          <w:rStyle w:val="FontStyle73"/>
          <w:rFonts w:ascii="Arial" w:hAnsi="Arial" w:cs="Arial"/>
          <w:sz w:val="24"/>
          <w:szCs w:val="24"/>
        </w:rPr>
      </w:pPr>
      <w:r w:rsidRPr="00D71373">
        <w:rPr>
          <w:rStyle w:val="FontStyle73"/>
          <w:rFonts w:ascii="Arial" w:hAnsi="Arial" w:cs="Arial"/>
          <w:sz w:val="24"/>
          <w:szCs w:val="24"/>
        </w:rPr>
        <w:t>и в соответствии с требованиями:</w:t>
      </w:r>
    </w:p>
    <w:p w:rsidR="00B41A57" w:rsidRPr="00D71373" w:rsidRDefault="00B41A57" w:rsidP="00B41A57">
      <w:pPr>
        <w:pStyle w:val="Style14"/>
        <w:widowControl/>
        <w:numPr>
          <w:ilvl w:val="0"/>
          <w:numId w:val="2"/>
        </w:numPr>
        <w:tabs>
          <w:tab w:val="left" w:pos="1037"/>
        </w:tabs>
        <w:spacing w:line="240" w:lineRule="auto"/>
        <w:ind w:firstLine="720"/>
        <w:rPr>
          <w:rStyle w:val="FontStyle73"/>
          <w:rFonts w:ascii="Arial" w:hAnsi="Arial" w:cs="Arial"/>
          <w:sz w:val="24"/>
          <w:szCs w:val="24"/>
        </w:rPr>
      </w:pPr>
      <w:r w:rsidRPr="00D71373">
        <w:rPr>
          <w:rStyle w:val="FontStyle73"/>
          <w:rFonts w:ascii="Arial" w:hAnsi="Arial" w:cs="Arial"/>
          <w:sz w:val="24"/>
          <w:szCs w:val="24"/>
        </w:rPr>
        <w:t>Федерального закона от 30.12.2004 № 210-ФЗ "Об основах регулирования тарифов организаций коммунального комплекса",</w:t>
      </w:r>
    </w:p>
    <w:p w:rsidR="00B41A57" w:rsidRPr="00D71373" w:rsidRDefault="00B41A57" w:rsidP="00B41A57">
      <w:pPr>
        <w:pStyle w:val="Style14"/>
        <w:widowControl/>
        <w:numPr>
          <w:ilvl w:val="0"/>
          <w:numId w:val="2"/>
        </w:numPr>
        <w:tabs>
          <w:tab w:val="left" w:pos="1037"/>
        </w:tabs>
        <w:spacing w:line="240" w:lineRule="auto"/>
        <w:ind w:firstLine="720"/>
        <w:rPr>
          <w:rStyle w:val="FontStyle73"/>
          <w:rFonts w:ascii="Arial" w:hAnsi="Arial" w:cs="Arial"/>
          <w:sz w:val="24"/>
          <w:szCs w:val="24"/>
        </w:rPr>
      </w:pPr>
      <w:r w:rsidRPr="00D71373">
        <w:rPr>
          <w:rStyle w:val="FontStyle73"/>
          <w:rFonts w:ascii="Arial" w:hAnsi="Arial" w:cs="Arial"/>
          <w:sz w:val="24"/>
          <w:szCs w:val="24"/>
        </w:rPr>
        <w:t>"Правил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w:t>
      </w:r>
    </w:p>
    <w:p w:rsidR="00B41A57" w:rsidRPr="00D71373" w:rsidRDefault="00B41A57" w:rsidP="00B41A57">
      <w:pPr>
        <w:pStyle w:val="Style14"/>
        <w:widowControl/>
        <w:numPr>
          <w:ilvl w:val="0"/>
          <w:numId w:val="2"/>
        </w:numPr>
        <w:tabs>
          <w:tab w:val="left" w:pos="1037"/>
        </w:tabs>
        <w:spacing w:line="240" w:lineRule="auto"/>
        <w:ind w:firstLine="720"/>
        <w:rPr>
          <w:rStyle w:val="FontStyle73"/>
          <w:rFonts w:ascii="Arial" w:hAnsi="Arial" w:cs="Arial"/>
          <w:sz w:val="24"/>
          <w:szCs w:val="24"/>
        </w:rPr>
      </w:pPr>
      <w:r w:rsidRPr="00D71373">
        <w:rPr>
          <w:rStyle w:val="FontStyle73"/>
          <w:rFonts w:ascii="Arial" w:hAnsi="Arial" w:cs="Arial"/>
          <w:sz w:val="24"/>
          <w:szCs w:val="24"/>
        </w:rPr>
        <w:t>Водного кодекса Российской Федерации.</w:t>
      </w:r>
    </w:p>
    <w:p w:rsidR="00B41A57" w:rsidRPr="00D71373" w:rsidRDefault="00B41A57" w:rsidP="00B41A57">
      <w:pPr>
        <w:pStyle w:val="Style13"/>
        <w:widowControl/>
        <w:spacing w:line="240" w:lineRule="auto"/>
        <w:ind w:firstLine="720"/>
        <w:rPr>
          <w:rStyle w:val="FontStyle73"/>
          <w:rFonts w:ascii="Arial" w:hAnsi="Arial" w:cs="Arial"/>
          <w:sz w:val="24"/>
          <w:szCs w:val="24"/>
        </w:rPr>
      </w:pPr>
      <w:r w:rsidRPr="00D71373">
        <w:rPr>
          <w:rStyle w:val="FontStyle73"/>
          <w:rFonts w:ascii="Arial" w:hAnsi="Arial" w:cs="Arial"/>
          <w:sz w:val="24"/>
          <w:szCs w:val="24"/>
        </w:rPr>
        <w:t xml:space="preserve">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w:t>
      </w:r>
      <w:r w:rsidR="00C94C90" w:rsidRPr="00D71373">
        <w:rPr>
          <w:rStyle w:val="FontStyle73"/>
          <w:rFonts w:ascii="Arial" w:hAnsi="Arial" w:cs="Arial"/>
          <w:sz w:val="24"/>
          <w:szCs w:val="24"/>
        </w:rPr>
        <w:t>Краснодолинском сельс</w:t>
      </w:r>
      <w:r w:rsidRPr="00D71373">
        <w:rPr>
          <w:rStyle w:val="FontStyle73"/>
          <w:rFonts w:ascii="Arial" w:hAnsi="Arial" w:cs="Arial"/>
          <w:sz w:val="24"/>
          <w:szCs w:val="24"/>
        </w:rPr>
        <w:t>ком совете</w:t>
      </w:r>
      <w:r w:rsidR="00C94C90" w:rsidRPr="00D71373">
        <w:rPr>
          <w:rStyle w:val="FontStyle73"/>
          <w:rFonts w:ascii="Arial" w:hAnsi="Arial" w:cs="Arial"/>
          <w:sz w:val="24"/>
          <w:szCs w:val="24"/>
        </w:rPr>
        <w:t xml:space="preserve"> Касторенского района </w:t>
      </w:r>
      <w:r w:rsidRPr="00D71373">
        <w:rPr>
          <w:rStyle w:val="FontStyle73"/>
          <w:rFonts w:ascii="Arial" w:hAnsi="Arial" w:cs="Arial"/>
          <w:sz w:val="24"/>
          <w:szCs w:val="24"/>
        </w:rPr>
        <w:t>Курской области.</w:t>
      </w:r>
    </w:p>
    <w:p w:rsidR="00B41A57" w:rsidRPr="00D71373" w:rsidRDefault="00B41A57" w:rsidP="00B41A57">
      <w:pPr>
        <w:pStyle w:val="Style13"/>
        <w:widowControl/>
        <w:spacing w:line="240" w:lineRule="auto"/>
        <w:ind w:firstLine="720"/>
        <w:rPr>
          <w:rStyle w:val="FontStyle73"/>
          <w:rFonts w:ascii="Arial" w:hAnsi="Arial" w:cs="Arial"/>
          <w:sz w:val="24"/>
          <w:szCs w:val="24"/>
        </w:rPr>
      </w:pPr>
      <w:r w:rsidRPr="00D71373">
        <w:rPr>
          <w:rStyle w:val="FontStyle73"/>
          <w:rFonts w:ascii="Arial" w:hAnsi="Arial" w:cs="Arial"/>
          <w:sz w:val="24"/>
          <w:szCs w:val="24"/>
        </w:rPr>
        <w:t>Мероприятия охватывают следующие объекты системы коммунальной инфраструктуры:</w:t>
      </w:r>
    </w:p>
    <w:p w:rsidR="00B41A57" w:rsidRPr="00D71373" w:rsidRDefault="00B41A57" w:rsidP="00B41A57">
      <w:pPr>
        <w:pStyle w:val="Style14"/>
        <w:widowControl/>
        <w:numPr>
          <w:ilvl w:val="0"/>
          <w:numId w:val="3"/>
        </w:numPr>
        <w:tabs>
          <w:tab w:val="left" w:pos="888"/>
        </w:tabs>
        <w:spacing w:line="240" w:lineRule="auto"/>
        <w:ind w:firstLine="720"/>
        <w:rPr>
          <w:rStyle w:val="FontStyle73"/>
          <w:rFonts w:ascii="Arial" w:hAnsi="Arial" w:cs="Arial"/>
          <w:sz w:val="24"/>
          <w:szCs w:val="24"/>
        </w:rPr>
      </w:pPr>
      <w:r w:rsidRPr="00D71373">
        <w:rPr>
          <w:rStyle w:val="FontStyle73"/>
          <w:rFonts w:ascii="Arial" w:hAnsi="Arial" w:cs="Arial"/>
          <w:sz w:val="24"/>
          <w:szCs w:val="24"/>
        </w:rPr>
        <w:t>в системе водоснабжения - водозаборы (подземные), станции водоподготовки, насосные станции, магистральные сети водопровода;</w:t>
      </w:r>
    </w:p>
    <w:p w:rsidR="00B41A57" w:rsidRPr="00D71373" w:rsidRDefault="00B41A57" w:rsidP="00B41A57">
      <w:pPr>
        <w:pStyle w:val="Style14"/>
        <w:widowControl/>
        <w:numPr>
          <w:ilvl w:val="0"/>
          <w:numId w:val="3"/>
        </w:numPr>
        <w:tabs>
          <w:tab w:val="left" w:pos="888"/>
        </w:tabs>
        <w:spacing w:line="240" w:lineRule="auto"/>
        <w:ind w:firstLine="720"/>
        <w:rPr>
          <w:rStyle w:val="FontStyle73"/>
          <w:rFonts w:ascii="Arial" w:hAnsi="Arial" w:cs="Arial"/>
          <w:sz w:val="24"/>
          <w:szCs w:val="24"/>
        </w:rPr>
      </w:pPr>
      <w:r w:rsidRPr="00D71373">
        <w:rPr>
          <w:rStyle w:val="FontStyle73"/>
          <w:rFonts w:ascii="Arial" w:hAnsi="Arial" w:cs="Arial"/>
          <w:sz w:val="24"/>
          <w:szCs w:val="24"/>
        </w:rPr>
        <w:t>в системе водоотведения - магистральные сети водоотведения, канализационные насосные станции, канализационные очистные сооружения.</w:t>
      </w:r>
    </w:p>
    <w:p w:rsidR="00B41A57" w:rsidRPr="00D71373" w:rsidRDefault="00B41A57" w:rsidP="00B41A57">
      <w:pPr>
        <w:pStyle w:val="Style13"/>
        <w:widowControl/>
        <w:spacing w:line="240" w:lineRule="auto"/>
        <w:ind w:firstLine="720"/>
        <w:rPr>
          <w:rStyle w:val="FontStyle73"/>
          <w:rFonts w:ascii="Arial" w:hAnsi="Arial" w:cs="Arial"/>
          <w:sz w:val="24"/>
          <w:szCs w:val="24"/>
        </w:rPr>
      </w:pPr>
      <w:r w:rsidRPr="00D71373">
        <w:rPr>
          <w:rStyle w:val="FontStyle73"/>
          <w:rFonts w:ascii="Arial" w:hAnsi="Arial" w:cs="Arial"/>
          <w:sz w:val="24"/>
          <w:szCs w:val="24"/>
        </w:rPr>
        <w:t>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водоотведения, затраты на реализацию мероприятий схемы планируется финансировать за счет денежных средств потребителей путем установления тарифов на подключение к системам водоснабжения и водоотведения.</w:t>
      </w:r>
    </w:p>
    <w:p w:rsidR="00B41A57" w:rsidRPr="00D71373" w:rsidRDefault="00B41A57" w:rsidP="00B41A57">
      <w:pPr>
        <w:pStyle w:val="Style22"/>
        <w:widowControl/>
        <w:spacing w:line="240" w:lineRule="auto"/>
        <w:ind w:firstLine="720"/>
        <w:jc w:val="both"/>
        <w:rPr>
          <w:rStyle w:val="FontStyle73"/>
          <w:rFonts w:ascii="Arial" w:hAnsi="Arial" w:cs="Arial"/>
          <w:sz w:val="24"/>
          <w:szCs w:val="24"/>
        </w:rPr>
      </w:pPr>
      <w:r w:rsidRPr="00D71373">
        <w:rPr>
          <w:rStyle w:val="FontStyle73"/>
          <w:rFonts w:ascii="Arial" w:hAnsi="Arial" w:cs="Arial"/>
          <w:sz w:val="24"/>
          <w:szCs w:val="24"/>
        </w:rPr>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w:t>
      </w:r>
    </w:p>
    <w:p w:rsidR="00B41A57" w:rsidRPr="00D71373" w:rsidRDefault="00B41A57" w:rsidP="00B41A57">
      <w:pPr>
        <w:pStyle w:val="Style22"/>
        <w:widowControl/>
        <w:spacing w:line="240" w:lineRule="auto"/>
        <w:ind w:firstLine="720"/>
        <w:jc w:val="both"/>
        <w:rPr>
          <w:rStyle w:val="FontStyle73"/>
          <w:rFonts w:ascii="Arial" w:hAnsi="Arial" w:cs="Arial"/>
          <w:sz w:val="24"/>
          <w:szCs w:val="24"/>
        </w:rPr>
      </w:pPr>
    </w:p>
    <w:p w:rsidR="00B41A57" w:rsidRPr="00D71373" w:rsidRDefault="00B41A57" w:rsidP="00B41A57">
      <w:pPr>
        <w:pStyle w:val="Style22"/>
        <w:widowControl/>
        <w:spacing w:line="240" w:lineRule="auto"/>
        <w:ind w:firstLine="720"/>
        <w:jc w:val="both"/>
        <w:rPr>
          <w:rStyle w:val="FontStyle73"/>
          <w:rFonts w:ascii="Arial" w:hAnsi="Arial" w:cs="Arial"/>
          <w:sz w:val="24"/>
          <w:szCs w:val="24"/>
        </w:rPr>
      </w:pPr>
      <w:r w:rsidRPr="00D71373">
        <w:rPr>
          <w:rStyle w:val="FontStyle73"/>
          <w:rFonts w:ascii="Arial" w:hAnsi="Arial" w:cs="Arial"/>
          <w:sz w:val="24"/>
          <w:szCs w:val="24"/>
        </w:rPr>
        <w:t>Схема включает:</w:t>
      </w:r>
    </w:p>
    <w:p w:rsidR="00B41A57" w:rsidRPr="00D71373" w:rsidRDefault="00B41A57" w:rsidP="00B41A57">
      <w:pPr>
        <w:pStyle w:val="Style14"/>
        <w:widowControl/>
        <w:numPr>
          <w:ilvl w:val="0"/>
          <w:numId w:val="4"/>
        </w:numPr>
        <w:tabs>
          <w:tab w:val="left" w:pos="1075"/>
        </w:tabs>
        <w:spacing w:line="240" w:lineRule="auto"/>
        <w:ind w:firstLine="720"/>
        <w:rPr>
          <w:rStyle w:val="FontStyle73"/>
          <w:rFonts w:ascii="Arial" w:hAnsi="Arial" w:cs="Arial"/>
          <w:sz w:val="24"/>
          <w:szCs w:val="24"/>
        </w:rPr>
      </w:pPr>
      <w:r w:rsidRPr="00D71373">
        <w:rPr>
          <w:rStyle w:val="FontStyle73"/>
          <w:rFonts w:ascii="Arial" w:hAnsi="Arial" w:cs="Arial"/>
          <w:sz w:val="24"/>
          <w:szCs w:val="24"/>
        </w:rPr>
        <w:t>паспорт схемы;</w:t>
      </w:r>
    </w:p>
    <w:p w:rsidR="00B41A57" w:rsidRPr="00D71373" w:rsidRDefault="00B41A57" w:rsidP="00B41A57">
      <w:pPr>
        <w:pStyle w:val="Style14"/>
        <w:widowControl/>
        <w:numPr>
          <w:ilvl w:val="0"/>
          <w:numId w:val="5"/>
        </w:numPr>
        <w:tabs>
          <w:tab w:val="left" w:pos="1066"/>
        </w:tabs>
        <w:spacing w:line="240" w:lineRule="auto"/>
        <w:ind w:firstLine="720"/>
        <w:rPr>
          <w:rStyle w:val="FontStyle73"/>
          <w:rFonts w:ascii="Arial" w:hAnsi="Arial" w:cs="Arial"/>
          <w:sz w:val="24"/>
          <w:szCs w:val="24"/>
        </w:rPr>
      </w:pPr>
      <w:r w:rsidRPr="00D71373">
        <w:rPr>
          <w:rStyle w:val="FontStyle73"/>
          <w:rFonts w:ascii="Arial" w:hAnsi="Arial" w:cs="Arial"/>
          <w:sz w:val="24"/>
          <w:szCs w:val="24"/>
        </w:rPr>
        <w:lastRenderedPageBreak/>
        <w:t xml:space="preserve">пояснительную записку с кратким описанием существующих систем водоснабжения и водоотведения </w:t>
      </w:r>
      <w:r w:rsidR="00C94C90" w:rsidRPr="00D71373">
        <w:rPr>
          <w:rStyle w:val="FontStyle73"/>
          <w:rFonts w:ascii="Arial" w:hAnsi="Arial" w:cs="Arial"/>
          <w:sz w:val="24"/>
          <w:szCs w:val="24"/>
        </w:rPr>
        <w:t>Краснодолинского сельс</w:t>
      </w:r>
      <w:r w:rsidRPr="00D71373">
        <w:rPr>
          <w:rStyle w:val="FontStyle73"/>
          <w:rFonts w:ascii="Arial" w:hAnsi="Arial" w:cs="Arial"/>
          <w:sz w:val="24"/>
          <w:szCs w:val="24"/>
        </w:rPr>
        <w:t>кого совета и анализом существующих технических и технологических проблем;</w:t>
      </w:r>
    </w:p>
    <w:p w:rsidR="00B41A57" w:rsidRPr="00D71373" w:rsidRDefault="00B41A57" w:rsidP="00B41A57">
      <w:pPr>
        <w:pStyle w:val="Style14"/>
        <w:widowControl/>
        <w:tabs>
          <w:tab w:val="left" w:pos="1229"/>
        </w:tabs>
        <w:spacing w:line="240" w:lineRule="auto"/>
        <w:ind w:firstLine="720"/>
        <w:rPr>
          <w:rStyle w:val="FontStyle73"/>
          <w:rFonts w:ascii="Arial" w:hAnsi="Arial" w:cs="Arial"/>
          <w:sz w:val="24"/>
          <w:szCs w:val="24"/>
        </w:rPr>
      </w:pPr>
      <w:r w:rsidRPr="00D71373">
        <w:rPr>
          <w:rStyle w:val="FontStyle73"/>
          <w:rFonts w:ascii="Arial" w:hAnsi="Arial" w:cs="Arial"/>
          <w:sz w:val="24"/>
          <w:szCs w:val="24"/>
        </w:rPr>
        <w:t>-</w:t>
      </w:r>
      <w:r w:rsidRPr="00D71373">
        <w:rPr>
          <w:rStyle w:val="FontStyle73"/>
          <w:rFonts w:ascii="Arial" w:hAnsi="Arial" w:cs="Arial"/>
          <w:sz w:val="24"/>
          <w:szCs w:val="24"/>
        </w:rPr>
        <w:tab/>
        <w:t>цели и задачи схемы, предложения по их решению, описание ожидаемых результатов реализации мероприятий схемы;</w:t>
      </w:r>
    </w:p>
    <w:p w:rsidR="00B41A57" w:rsidRPr="00D71373" w:rsidRDefault="00B41A57" w:rsidP="00B41A57">
      <w:pPr>
        <w:pStyle w:val="Style14"/>
        <w:widowControl/>
        <w:tabs>
          <w:tab w:val="left" w:pos="941"/>
        </w:tabs>
        <w:spacing w:line="240" w:lineRule="auto"/>
        <w:ind w:firstLine="720"/>
        <w:rPr>
          <w:rStyle w:val="FontStyle73"/>
          <w:rFonts w:ascii="Arial" w:hAnsi="Arial" w:cs="Arial"/>
          <w:sz w:val="24"/>
          <w:szCs w:val="24"/>
        </w:rPr>
      </w:pPr>
      <w:r w:rsidRPr="00D71373">
        <w:rPr>
          <w:rStyle w:val="FontStyle73"/>
          <w:rFonts w:ascii="Arial" w:hAnsi="Arial" w:cs="Arial"/>
          <w:sz w:val="24"/>
          <w:szCs w:val="24"/>
        </w:rPr>
        <w:t>-</w:t>
      </w:r>
      <w:r w:rsidRPr="00D71373">
        <w:rPr>
          <w:rStyle w:val="FontStyle73"/>
          <w:rFonts w:ascii="Arial" w:hAnsi="Arial" w:cs="Arial"/>
          <w:sz w:val="24"/>
          <w:szCs w:val="24"/>
        </w:rPr>
        <w:tab/>
        <w:t>перечень мероприятий по реализации схемы водоснабжения и водоотведения, срок реализации схемы и ее этапы;</w:t>
      </w:r>
    </w:p>
    <w:p w:rsidR="00B41A57" w:rsidRPr="00D71373" w:rsidRDefault="00B41A57" w:rsidP="00B41A57">
      <w:pPr>
        <w:pStyle w:val="Style14"/>
        <w:widowControl/>
        <w:numPr>
          <w:ilvl w:val="0"/>
          <w:numId w:val="6"/>
        </w:numPr>
        <w:tabs>
          <w:tab w:val="left" w:pos="1008"/>
        </w:tabs>
        <w:spacing w:line="240" w:lineRule="auto"/>
        <w:ind w:firstLine="720"/>
        <w:rPr>
          <w:rStyle w:val="FontStyle73"/>
          <w:rFonts w:ascii="Arial" w:hAnsi="Arial" w:cs="Arial"/>
          <w:sz w:val="24"/>
          <w:szCs w:val="24"/>
        </w:rPr>
      </w:pPr>
      <w:r w:rsidRPr="00D71373">
        <w:rPr>
          <w:rStyle w:val="FontStyle73"/>
          <w:rFonts w:ascii="Arial" w:hAnsi="Arial" w:cs="Arial"/>
          <w:sz w:val="24"/>
          <w:szCs w:val="24"/>
        </w:rPr>
        <w:t>обоснование финансовых затрат на выполнение мероприятий с распределением их по этапам работ, обоснование потребности в необходимых финансовых ресурсах;</w:t>
      </w:r>
    </w:p>
    <w:p w:rsidR="00B41A57" w:rsidRPr="00D71373" w:rsidRDefault="00B41A57" w:rsidP="00B41A57">
      <w:pPr>
        <w:pStyle w:val="Style26"/>
        <w:widowControl/>
        <w:numPr>
          <w:ilvl w:val="0"/>
          <w:numId w:val="6"/>
        </w:numPr>
        <w:tabs>
          <w:tab w:val="left" w:pos="1008"/>
        </w:tabs>
        <w:spacing w:line="240" w:lineRule="auto"/>
        <w:ind w:firstLine="720"/>
        <w:jc w:val="both"/>
        <w:rPr>
          <w:rStyle w:val="FontStyle73"/>
          <w:rFonts w:ascii="Arial" w:hAnsi="Arial" w:cs="Arial"/>
          <w:sz w:val="24"/>
          <w:szCs w:val="24"/>
        </w:rPr>
      </w:pPr>
      <w:r w:rsidRPr="00D71373">
        <w:rPr>
          <w:rStyle w:val="FontStyle73"/>
          <w:rFonts w:ascii="Arial" w:hAnsi="Arial" w:cs="Arial"/>
          <w:sz w:val="24"/>
          <w:szCs w:val="24"/>
        </w:rPr>
        <w:t xml:space="preserve">основные финансовые показатели схемы. </w:t>
      </w:r>
    </w:p>
    <w:p w:rsidR="00B41A57" w:rsidRPr="00D71373" w:rsidRDefault="00B41A57" w:rsidP="00B41A57">
      <w:pPr>
        <w:pStyle w:val="Style26"/>
        <w:widowControl/>
        <w:tabs>
          <w:tab w:val="left" w:pos="1008"/>
        </w:tabs>
        <w:spacing w:line="240" w:lineRule="auto"/>
        <w:ind w:left="720" w:firstLine="0"/>
        <w:jc w:val="both"/>
        <w:rPr>
          <w:rStyle w:val="FontStyle73"/>
          <w:rFonts w:ascii="Arial" w:hAnsi="Arial" w:cs="Arial"/>
          <w:sz w:val="24"/>
          <w:szCs w:val="24"/>
        </w:rPr>
      </w:pPr>
    </w:p>
    <w:p w:rsidR="006E6A5C" w:rsidRPr="00D71373" w:rsidRDefault="006E6A5C" w:rsidP="00B41A57">
      <w:pPr>
        <w:pStyle w:val="1"/>
        <w:spacing w:before="0"/>
        <w:jc w:val="both"/>
        <w:rPr>
          <w:rStyle w:val="FontStyle74"/>
          <w:rFonts w:ascii="Arial" w:hAnsi="Arial" w:cs="Arial"/>
          <w:b/>
          <w:bCs/>
          <w:sz w:val="24"/>
          <w:szCs w:val="24"/>
        </w:rPr>
      </w:pPr>
      <w:bookmarkStart w:id="0" w:name="_Toc349736081"/>
    </w:p>
    <w:p w:rsidR="006E6A5C" w:rsidRPr="00D71373" w:rsidRDefault="006E6A5C" w:rsidP="00B41A57">
      <w:pPr>
        <w:pStyle w:val="1"/>
        <w:spacing w:before="0"/>
        <w:jc w:val="both"/>
        <w:rPr>
          <w:rStyle w:val="FontStyle74"/>
          <w:rFonts w:ascii="Arial" w:hAnsi="Arial" w:cs="Arial"/>
          <w:b/>
          <w:bCs/>
          <w:sz w:val="24"/>
          <w:szCs w:val="24"/>
        </w:rPr>
      </w:pPr>
    </w:p>
    <w:p w:rsidR="006E6A5C" w:rsidRPr="00D71373" w:rsidRDefault="006E6A5C" w:rsidP="00B41A57">
      <w:pPr>
        <w:pStyle w:val="1"/>
        <w:spacing w:before="0"/>
        <w:jc w:val="both"/>
        <w:rPr>
          <w:rStyle w:val="FontStyle74"/>
          <w:rFonts w:ascii="Arial" w:hAnsi="Arial" w:cs="Arial"/>
          <w:b/>
          <w:bCs/>
          <w:sz w:val="24"/>
          <w:szCs w:val="24"/>
        </w:rPr>
      </w:pPr>
    </w:p>
    <w:p w:rsidR="00B41A57" w:rsidRPr="00B323A7" w:rsidRDefault="00B41A57" w:rsidP="00B41A57">
      <w:pPr>
        <w:pStyle w:val="1"/>
        <w:spacing w:before="0"/>
        <w:jc w:val="both"/>
        <w:rPr>
          <w:rStyle w:val="FontStyle73"/>
          <w:rFonts w:ascii="Arial" w:hAnsi="Arial" w:cs="Arial"/>
          <w:color w:val="000000" w:themeColor="text1"/>
          <w:sz w:val="24"/>
          <w:szCs w:val="24"/>
        </w:rPr>
      </w:pPr>
      <w:r w:rsidRPr="00B323A7">
        <w:rPr>
          <w:rStyle w:val="FontStyle74"/>
          <w:rFonts w:ascii="Arial" w:hAnsi="Arial" w:cs="Arial"/>
          <w:b/>
          <w:bCs/>
          <w:color w:val="000000" w:themeColor="text1"/>
          <w:sz w:val="24"/>
          <w:szCs w:val="24"/>
        </w:rPr>
        <w:t>1. ПАСПОРТ СХЕМЫ</w:t>
      </w:r>
      <w:bookmarkEnd w:id="0"/>
    </w:p>
    <w:p w:rsidR="00B41A57" w:rsidRPr="00D71373" w:rsidRDefault="00B41A57" w:rsidP="00B41A57">
      <w:pPr>
        <w:pStyle w:val="Style12"/>
        <w:widowControl/>
        <w:ind w:firstLine="720"/>
        <w:jc w:val="both"/>
        <w:rPr>
          <w:rStyle w:val="FontStyle74"/>
          <w:rFonts w:ascii="Arial" w:hAnsi="Arial" w:cs="Arial"/>
          <w:sz w:val="24"/>
          <w:szCs w:val="24"/>
        </w:rPr>
      </w:pPr>
      <w:r w:rsidRPr="00D71373">
        <w:rPr>
          <w:rStyle w:val="FontStyle74"/>
          <w:rFonts w:ascii="Arial" w:hAnsi="Arial" w:cs="Arial"/>
          <w:sz w:val="24"/>
          <w:szCs w:val="24"/>
        </w:rPr>
        <w:t>Наименование</w:t>
      </w:r>
    </w:p>
    <w:p w:rsidR="00B41A57" w:rsidRPr="00D71373" w:rsidRDefault="00B41A57" w:rsidP="00B41A57">
      <w:pPr>
        <w:pStyle w:val="Style10"/>
        <w:widowControl/>
        <w:spacing w:line="240" w:lineRule="auto"/>
        <w:ind w:firstLine="720"/>
        <w:rPr>
          <w:rStyle w:val="FontStyle73"/>
          <w:rFonts w:ascii="Arial" w:hAnsi="Arial" w:cs="Arial"/>
          <w:sz w:val="24"/>
          <w:szCs w:val="24"/>
        </w:rPr>
      </w:pPr>
      <w:r w:rsidRPr="00D71373">
        <w:rPr>
          <w:rStyle w:val="FontStyle73"/>
          <w:rFonts w:ascii="Arial" w:hAnsi="Arial" w:cs="Arial"/>
          <w:sz w:val="24"/>
          <w:szCs w:val="24"/>
        </w:rPr>
        <w:t xml:space="preserve">Схема водоснабжения и водоотведения </w:t>
      </w:r>
      <w:r w:rsidR="00C94C90" w:rsidRPr="00D71373">
        <w:rPr>
          <w:rStyle w:val="FontStyle73"/>
          <w:rFonts w:ascii="Arial" w:hAnsi="Arial" w:cs="Arial"/>
          <w:sz w:val="24"/>
          <w:szCs w:val="24"/>
        </w:rPr>
        <w:t>Краснодолинского сельс</w:t>
      </w:r>
      <w:r w:rsidRPr="00D71373">
        <w:rPr>
          <w:rStyle w:val="FontStyle73"/>
          <w:rFonts w:ascii="Arial" w:hAnsi="Arial" w:cs="Arial"/>
          <w:sz w:val="24"/>
          <w:szCs w:val="24"/>
        </w:rPr>
        <w:t>кого совета</w:t>
      </w:r>
      <w:r w:rsidR="00C94C90" w:rsidRPr="00D71373">
        <w:rPr>
          <w:rStyle w:val="FontStyle73"/>
          <w:rFonts w:ascii="Arial" w:hAnsi="Arial" w:cs="Arial"/>
          <w:sz w:val="24"/>
          <w:szCs w:val="24"/>
        </w:rPr>
        <w:t xml:space="preserve"> Касторенскогог района </w:t>
      </w:r>
      <w:r w:rsidRPr="00D71373">
        <w:rPr>
          <w:rStyle w:val="FontStyle73"/>
          <w:rFonts w:ascii="Arial" w:hAnsi="Arial" w:cs="Arial"/>
          <w:sz w:val="24"/>
          <w:szCs w:val="24"/>
        </w:rPr>
        <w:t>Курской области на 2014 - 20</w:t>
      </w:r>
      <w:r w:rsidR="00C85B43">
        <w:rPr>
          <w:rStyle w:val="FontStyle73"/>
          <w:rFonts w:ascii="Arial" w:hAnsi="Arial" w:cs="Arial"/>
          <w:sz w:val="24"/>
          <w:szCs w:val="24"/>
        </w:rPr>
        <w:t>24</w:t>
      </w:r>
      <w:r w:rsidRPr="00D71373">
        <w:rPr>
          <w:rStyle w:val="FontStyle73"/>
          <w:rFonts w:ascii="Arial" w:hAnsi="Arial" w:cs="Arial"/>
          <w:sz w:val="24"/>
          <w:szCs w:val="24"/>
        </w:rPr>
        <w:t xml:space="preserve"> годы.</w:t>
      </w:r>
    </w:p>
    <w:p w:rsidR="00B41A57" w:rsidRPr="00D71373" w:rsidRDefault="00B41A57" w:rsidP="00B41A57">
      <w:pPr>
        <w:pStyle w:val="Style12"/>
        <w:widowControl/>
        <w:ind w:firstLine="720"/>
        <w:jc w:val="both"/>
        <w:rPr>
          <w:rStyle w:val="FontStyle74"/>
          <w:rFonts w:ascii="Arial" w:hAnsi="Arial" w:cs="Arial"/>
          <w:sz w:val="24"/>
          <w:szCs w:val="24"/>
        </w:rPr>
      </w:pPr>
      <w:r w:rsidRPr="00D71373">
        <w:rPr>
          <w:rStyle w:val="FontStyle74"/>
          <w:rFonts w:ascii="Arial" w:hAnsi="Arial" w:cs="Arial"/>
          <w:sz w:val="24"/>
          <w:szCs w:val="24"/>
        </w:rPr>
        <w:t>Инициатор проекта (муниципальный заказчик)</w:t>
      </w:r>
    </w:p>
    <w:p w:rsidR="00B41A57" w:rsidRPr="00D71373" w:rsidRDefault="00B41A57" w:rsidP="00B41A57">
      <w:pPr>
        <w:pStyle w:val="Style10"/>
        <w:widowControl/>
        <w:spacing w:line="240" w:lineRule="auto"/>
        <w:ind w:firstLine="720"/>
        <w:rPr>
          <w:rStyle w:val="FontStyle73"/>
          <w:rFonts w:ascii="Arial" w:hAnsi="Arial" w:cs="Arial"/>
          <w:sz w:val="24"/>
          <w:szCs w:val="24"/>
        </w:rPr>
      </w:pPr>
      <w:r w:rsidRPr="00D71373">
        <w:rPr>
          <w:rStyle w:val="FontStyle73"/>
          <w:rFonts w:ascii="Arial" w:hAnsi="Arial" w:cs="Arial"/>
          <w:sz w:val="24"/>
          <w:szCs w:val="24"/>
        </w:rPr>
        <w:t xml:space="preserve">Глава </w:t>
      </w:r>
      <w:r w:rsidR="00C94C90" w:rsidRPr="00D71373">
        <w:rPr>
          <w:rStyle w:val="FontStyle73"/>
          <w:rFonts w:ascii="Arial" w:hAnsi="Arial" w:cs="Arial"/>
          <w:sz w:val="24"/>
          <w:szCs w:val="24"/>
        </w:rPr>
        <w:t>Краснодолинского сельс</w:t>
      </w:r>
      <w:r w:rsidRPr="00D71373">
        <w:rPr>
          <w:rStyle w:val="FontStyle73"/>
          <w:rFonts w:ascii="Arial" w:hAnsi="Arial" w:cs="Arial"/>
          <w:sz w:val="24"/>
          <w:szCs w:val="24"/>
        </w:rPr>
        <w:t>кого совета</w:t>
      </w:r>
      <w:r w:rsidR="00C94C90" w:rsidRPr="00D71373">
        <w:rPr>
          <w:rStyle w:val="FontStyle73"/>
          <w:rFonts w:ascii="Arial" w:hAnsi="Arial" w:cs="Arial"/>
          <w:sz w:val="24"/>
          <w:szCs w:val="24"/>
        </w:rPr>
        <w:t xml:space="preserve"> Касторенского </w:t>
      </w:r>
      <w:r w:rsidRPr="00D71373">
        <w:rPr>
          <w:rStyle w:val="FontStyle73"/>
          <w:rFonts w:ascii="Arial" w:hAnsi="Arial" w:cs="Arial"/>
          <w:sz w:val="24"/>
          <w:szCs w:val="24"/>
        </w:rPr>
        <w:t>Курской области.</w:t>
      </w:r>
    </w:p>
    <w:p w:rsidR="00B41A57" w:rsidRPr="00D71373" w:rsidRDefault="00B41A57" w:rsidP="00B41A57">
      <w:pPr>
        <w:pStyle w:val="Style12"/>
        <w:widowControl/>
        <w:ind w:firstLine="720"/>
        <w:jc w:val="both"/>
        <w:rPr>
          <w:rFonts w:ascii="Arial" w:hAnsi="Arial" w:cs="Arial"/>
        </w:rPr>
      </w:pPr>
    </w:p>
    <w:p w:rsidR="00B41A57" w:rsidRPr="00D71373" w:rsidRDefault="00B41A57" w:rsidP="00B41A57">
      <w:pPr>
        <w:pStyle w:val="Style12"/>
        <w:widowControl/>
        <w:ind w:firstLine="720"/>
        <w:jc w:val="both"/>
        <w:rPr>
          <w:rStyle w:val="FontStyle74"/>
          <w:rFonts w:ascii="Arial" w:hAnsi="Arial" w:cs="Arial"/>
          <w:sz w:val="24"/>
          <w:szCs w:val="24"/>
        </w:rPr>
      </w:pPr>
      <w:r w:rsidRPr="00D71373">
        <w:rPr>
          <w:rStyle w:val="FontStyle74"/>
          <w:rFonts w:ascii="Arial" w:hAnsi="Arial" w:cs="Arial"/>
          <w:sz w:val="24"/>
          <w:szCs w:val="24"/>
        </w:rPr>
        <w:t>Местонахождение проекта</w:t>
      </w:r>
    </w:p>
    <w:p w:rsidR="00B41A57" w:rsidRPr="00D71373" w:rsidRDefault="00B41A57" w:rsidP="00B41A57">
      <w:pPr>
        <w:pStyle w:val="Style10"/>
        <w:widowControl/>
        <w:spacing w:line="240" w:lineRule="auto"/>
        <w:ind w:firstLine="720"/>
        <w:rPr>
          <w:rStyle w:val="FontStyle73"/>
          <w:rFonts w:ascii="Arial" w:hAnsi="Arial" w:cs="Arial"/>
          <w:sz w:val="24"/>
          <w:szCs w:val="24"/>
        </w:rPr>
      </w:pPr>
      <w:r w:rsidRPr="00D71373">
        <w:rPr>
          <w:rStyle w:val="FontStyle73"/>
          <w:rFonts w:ascii="Arial" w:hAnsi="Arial" w:cs="Arial"/>
          <w:sz w:val="24"/>
          <w:szCs w:val="24"/>
        </w:rPr>
        <w:t>Россия,</w:t>
      </w:r>
      <w:r w:rsidR="00C94C90" w:rsidRPr="00D71373">
        <w:rPr>
          <w:rStyle w:val="FontStyle73"/>
          <w:rFonts w:ascii="Arial" w:hAnsi="Arial" w:cs="Arial"/>
          <w:sz w:val="24"/>
          <w:szCs w:val="24"/>
        </w:rPr>
        <w:t xml:space="preserve"> Курская область Касторенский район Краснодолинский сельский совет</w:t>
      </w:r>
      <w:r w:rsidRPr="00D71373">
        <w:rPr>
          <w:rStyle w:val="FontStyle73"/>
          <w:rFonts w:ascii="Arial" w:hAnsi="Arial" w:cs="Arial"/>
          <w:sz w:val="24"/>
          <w:szCs w:val="24"/>
        </w:rPr>
        <w:t>.</w:t>
      </w:r>
    </w:p>
    <w:p w:rsidR="00B41A57" w:rsidRPr="00D71373" w:rsidRDefault="00B41A57" w:rsidP="00B41A57">
      <w:pPr>
        <w:pStyle w:val="Style12"/>
        <w:widowControl/>
        <w:ind w:firstLine="720"/>
        <w:jc w:val="both"/>
        <w:rPr>
          <w:rStyle w:val="FontStyle73"/>
          <w:rFonts w:ascii="Arial" w:hAnsi="Arial" w:cs="Arial"/>
          <w:sz w:val="24"/>
          <w:szCs w:val="24"/>
        </w:rPr>
      </w:pPr>
      <w:r w:rsidRPr="00D71373">
        <w:rPr>
          <w:rStyle w:val="FontStyle74"/>
          <w:rFonts w:ascii="Arial" w:hAnsi="Arial" w:cs="Arial"/>
          <w:sz w:val="24"/>
          <w:szCs w:val="24"/>
        </w:rPr>
        <w:t xml:space="preserve">Нормативно-правовая база для разработки схемы </w:t>
      </w:r>
      <w:r w:rsidRPr="00D71373">
        <w:rPr>
          <w:rStyle w:val="FontStyle73"/>
          <w:rFonts w:ascii="Arial" w:hAnsi="Arial" w:cs="Arial"/>
          <w:sz w:val="24"/>
          <w:szCs w:val="24"/>
        </w:rPr>
        <w:t>-</w:t>
      </w:r>
    </w:p>
    <w:p w:rsidR="00B41A57" w:rsidRPr="00D71373" w:rsidRDefault="00B41A57" w:rsidP="00B41A57">
      <w:pPr>
        <w:pStyle w:val="Style22"/>
        <w:widowControl/>
        <w:spacing w:line="240" w:lineRule="auto"/>
        <w:ind w:firstLine="720"/>
        <w:jc w:val="both"/>
        <w:rPr>
          <w:rStyle w:val="FontStyle73"/>
          <w:rFonts w:ascii="Arial" w:hAnsi="Arial" w:cs="Arial"/>
          <w:sz w:val="24"/>
          <w:szCs w:val="24"/>
        </w:rPr>
      </w:pPr>
      <w:r w:rsidRPr="00D71373">
        <w:rPr>
          <w:rStyle w:val="FontStyle73"/>
          <w:rFonts w:ascii="Arial" w:hAnsi="Arial" w:cs="Arial"/>
          <w:sz w:val="24"/>
          <w:szCs w:val="24"/>
        </w:rPr>
        <w:t>Федеральный закон от 30 декабря 2004 года № 210-ФЗ "Об основах регулирования тарифов организаций коммунального комплекса";</w:t>
      </w:r>
    </w:p>
    <w:p w:rsidR="00B41A57" w:rsidRPr="00D71373" w:rsidRDefault="00B41A57" w:rsidP="00B41A57">
      <w:pPr>
        <w:pStyle w:val="Style23"/>
        <w:widowControl/>
        <w:numPr>
          <w:ilvl w:val="0"/>
          <w:numId w:val="7"/>
        </w:numPr>
        <w:tabs>
          <w:tab w:val="left" w:pos="701"/>
        </w:tabs>
        <w:spacing w:line="240" w:lineRule="auto"/>
        <w:ind w:firstLine="720"/>
        <w:jc w:val="both"/>
        <w:rPr>
          <w:rStyle w:val="FontStyle73"/>
          <w:rFonts w:ascii="Arial" w:hAnsi="Arial" w:cs="Arial"/>
          <w:sz w:val="24"/>
          <w:szCs w:val="24"/>
        </w:rPr>
      </w:pPr>
      <w:r w:rsidRPr="00D71373">
        <w:rPr>
          <w:rStyle w:val="FontStyle73"/>
          <w:rFonts w:ascii="Arial" w:hAnsi="Arial" w:cs="Arial"/>
          <w:sz w:val="24"/>
          <w:szCs w:val="24"/>
        </w:rPr>
        <w:t>Водный кодекс Российской Федерации.</w:t>
      </w:r>
    </w:p>
    <w:p w:rsidR="00B41A57" w:rsidRPr="00D71373" w:rsidRDefault="00B41A57" w:rsidP="00B41A57">
      <w:pPr>
        <w:pStyle w:val="Style23"/>
        <w:widowControl/>
        <w:numPr>
          <w:ilvl w:val="0"/>
          <w:numId w:val="7"/>
        </w:numPr>
        <w:tabs>
          <w:tab w:val="left" w:pos="701"/>
        </w:tabs>
        <w:spacing w:line="240" w:lineRule="auto"/>
        <w:ind w:firstLine="720"/>
        <w:jc w:val="both"/>
        <w:rPr>
          <w:rStyle w:val="FontStyle73"/>
          <w:rFonts w:ascii="Arial" w:hAnsi="Arial" w:cs="Arial"/>
          <w:sz w:val="24"/>
          <w:szCs w:val="24"/>
        </w:rPr>
      </w:pPr>
      <w:r w:rsidRPr="00D71373">
        <w:rPr>
          <w:rStyle w:val="FontStyle73"/>
          <w:rFonts w:ascii="Arial" w:hAnsi="Arial" w:cs="Arial"/>
          <w:sz w:val="24"/>
          <w:szCs w:val="24"/>
        </w:rPr>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B41A57" w:rsidRPr="00D71373" w:rsidRDefault="00B41A57" w:rsidP="00B41A57">
      <w:pPr>
        <w:pStyle w:val="Style23"/>
        <w:widowControl/>
        <w:numPr>
          <w:ilvl w:val="0"/>
          <w:numId w:val="7"/>
        </w:numPr>
        <w:tabs>
          <w:tab w:val="left" w:pos="701"/>
        </w:tabs>
        <w:spacing w:line="240" w:lineRule="auto"/>
        <w:ind w:firstLine="720"/>
        <w:jc w:val="both"/>
        <w:rPr>
          <w:rStyle w:val="FontStyle73"/>
          <w:rFonts w:ascii="Arial" w:hAnsi="Arial" w:cs="Arial"/>
          <w:sz w:val="24"/>
          <w:szCs w:val="24"/>
        </w:rPr>
      </w:pPr>
      <w:r w:rsidRPr="00D71373">
        <w:rPr>
          <w:rStyle w:val="FontStyle73"/>
          <w:rFonts w:ascii="Arial" w:hAnsi="Arial" w:cs="Arial"/>
          <w:sz w:val="24"/>
          <w:szCs w:val="24"/>
        </w:rPr>
        <w:t>СП 32.13330.2012 "Канализация. Наружные сети и сооружения". Актуализированная редакция СНИП 2.04.03-85* Приказ Министерства регионального</w:t>
      </w:r>
    </w:p>
    <w:p w:rsidR="00B41A57" w:rsidRPr="00D71373" w:rsidRDefault="00B41A57" w:rsidP="00B41A57">
      <w:pPr>
        <w:pStyle w:val="Style10"/>
        <w:widowControl/>
        <w:spacing w:line="240" w:lineRule="auto"/>
        <w:ind w:firstLine="720"/>
        <w:rPr>
          <w:rStyle w:val="FontStyle73"/>
          <w:rFonts w:ascii="Arial" w:hAnsi="Arial" w:cs="Arial"/>
          <w:sz w:val="24"/>
          <w:szCs w:val="24"/>
        </w:rPr>
      </w:pPr>
      <w:r w:rsidRPr="00D71373">
        <w:rPr>
          <w:rStyle w:val="FontStyle73"/>
          <w:rFonts w:ascii="Arial" w:hAnsi="Arial" w:cs="Arial"/>
          <w:sz w:val="24"/>
          <w:szCs w:val="24"/>
        </w:rPr>
        <w:t>развития Российской Федерации № 635/11 СП (Свод правил) от 29 декабря 2011 года № 13330 2012;</w:t>
      </w:r>
    </w:p>
    <w:p w:rsidR="00B41A57" w:rsidRPr="00D71373" w:rsidRDefault="00C94C90" w:rsidP="00B41A57">
      <w:pPr>
        <w:pStyle w:val="Style23"/>
        <w:widowControl/>
        <w:numPr>
          <w:ilvl w:val="0"/>
          <w:numId w:val="7"/>
        </w:numPr>
        <w:tabs>
          <w:tab w:val="left" w:pos="701"/>
        </w:tabs>
        <w:spacing w:line="240" w:lineRule="auto"/>
        <w:ind w:firstLine="720"/>
        <w:jc w:val="both"/>
        <w:rPr>
          <w:rStyle w:val="FontStyle73"/>
          <w:rFonts w:ascii="Arial" w:hAnsi="Arial" w:cs="Arial"/>
          <w:sz w:val="24"/>
          <w:szCs w:val="24"/>
        </w:rPr>
      </w:pPr>
      <w:r w:rsidRPr="00D71373">
        <w:rPr>
          <w:rStyle w:val="FontStyle73"/>
          <w:rFonts w:ascii="Arial" w:hAnsi="Arial" w:cs="Arial"/>
          <w:sz w:val="24"/>
          <w:szCs w:val="24"/>
        </w:rPr>
        <w:t>СНИ</w:t>
      </w:r>
      <w:r w:rsidR="00B41A57" w:rsidRPr="00D71373">
        <w:rPr>
          <w:rStyle w:val="FontStyle73"/>
          <w:rFonts w:ascii="Arial" w:hAnsi="Arial" w:cs="Arial"/>
          <w:sz w:val="24"/>
          <w:szCs w:val="24"/>
        </w:rPr>
        <w:t>П 2.04.01-85* "Внутренний водопровод и канализация зданий" (Официальное издание), М.: ГУП ЦПП, 2003. Дата редакции: 01.01.2003;</w:t>
      </w:r>
    </w:p>
    <w:p w:rsidR="00B41A57" w:rsidRPr="00D71373" w:rsidRDefault="00B41A57" w:rsidP="00B41A57">
      <w:pPr>
        <w:pStyle w:val="Style23"/>
        <w:widowControl/>
        <w:numPr>
          <w:ilvl w:val="0"/>
          <w:numId w:val="7"/>
        </w:numPr>
        <w:tabs>
          <w:tab w:val="left" w:pos="701"/>
        </w:tabs>
        <w:spacing w:line="240" w:lineRule="auto"/>
        <w:ind w:firstLine="720"/>
        <w:jc w:val="both"/>
        <w:rPr>
          <w:rStyle w:val="FontStyle73"/>
          <w:rFonts w:ascii="Arial" w:hAnsi="Arial" w:cs="Arial"/>
          <w:sz w:val="24"/>
          <w:szCs w:val="24"/>
        </w:rPr>
      </w:pPr>
      <w:r w:rsidRPr="00D71373">
        <w:rPr>
          <w:rStyle w:val="FontStyle73"/>
          <w:rFonts w:ascii="Arial" w:hAnsi="Arial" w:cs="Arial"/>
          <w:sz w:val="24"/>
          <w:szCs w:val="24"/>
        </w:rPr>
        <w:t>Приказ Министерства регионального развития Российской Федерации от 6 мая 2011 года №204 "О разработке программ комплексного развития систем коммунальной инфраструктуры муниципальных образований";</w:t>
      </w:r>
    </w:p>
    <w:p w:rsidR="00B41A57" w:rsidRPr="00D71373" w:rsidRDefault="00B41A57" w:rsidP="00B41A57">
      <w:pPr>
        <w:pStyle w:val="Style12"/>
        <w:widowControl/>
        <w:jc w:val="both"/>
        <w:rPr>
          <w:rStyle w:val="FontStyle74"/>
          <w:rFonts w:ascii="Arial" w:hAnsi="Arial" w:cs="Arial"/>
          <w:sz w:val="24"/>
          <w:szCs w:val="24"/>
        </w:rPr>
      </w:pPr>
    </w:p>
    <w:p w:rsidR="00B41A57" w:rsidRPr="00D71373" w:rsidRDefault="006E6A5C" w:rsidP="00B41A57">
      <w:pPr>
        <w:ind w:firstLine="709"/>
        <w:jc w:val="both"/>
        <w:rPr>
          <w:rFonts w:ascii="Arial" w:hAnsi="Arial" w:cs="Arial"/>
          <w:b/>
        </w:rPr>
      </w:pPr>
      <w:r w:rsidRPr="00D71373">
        <w:rPr>
          <w:rFonts w:ascii="Arial" w:hAnsi="Arial" w:cs="Arial"/>
          <w:b/>
        </w:rPr>
        <w:t xml:space="preserve">      2.     </w:t>
      </w:r>
      <w:r w:rsidR="00B41A57" w:rsidRPr="00D71373">
        <w:rPr>
          <w:rFonts w:ascii="Arial" w:hAnsi="Arial" w:cs="Arial"/>
          <w:b/>
        </w:rPr>
        <w:t>Основные   цели и задачи   схемы водоснабжения и водоотведения:</w:t>
      </w:r>
    </w:p>
    <w:p w:rsidR="00B41A57" w:rsidRPr="00D71373" w:rsidRDefault="00B41A57" w:rsidP="00B41A57">
      <w:pPr>
        <w:widowControl/>
        <w:numPr>
          <w:ilvl w:val="0"/>
          <w:numId w:val="8"/>
        </w:numPr>
        <w:tabs>
          <w:tab w:val="clear" w:pos="720"/>
          <w:tab w:val="num" w:pos="0"/>
        </w:tabs>
        <w:autoSpaceDE/>
        <w:adjustRightInd/>
        <w:ind w:left="426" w:hanging="426"/>
        <w:jc w:val="both"/>
        <w:rPr>
          <w:rFonts w:ascii="Arial" w:hAnsi="Arial" w:cs="Arial"/>
        </w:rPr>
      </w:pPr>
      <w:r w:rsidRPr="00D71373">
        <w:rPr>
          <w:rFonts w:ascii="Arial" w:hAnsi="Arial" w:cs="Arial"/>
        </w:rPr>
        <w:t>определение долгосрочной перспективы развития системы водоснабжения и водоотведения, обеспечения надежного водоснабжения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и внедрения энергосберегающих технологий;</w:t>
      </w:r>
    </w:p>
    <w:p w:rsidR="00B41A57" w:rsidRPr="00D71373" w:rsidRDefault="00B41A57" w:rsidP="00B41A57">
      <w:pPr>
        <w:widowControl/>
        <w:numPr>
          <w:ilvl w:val="0"/>
          <w:numId w:val="8"/>
        </w:numPr>
        <w:tabs>
          <w:tab w:val="clear" w:pos="720"/>
          <w:tab w:val="num" w:pos="0"/>
        </w:tabs>
        <w:autoSpaceDE/>
        <w:adjustRightInd/>
        <w:ind w:left="426" w:hanging="426"/>
        <w:jc w:val="both"/>
        <w:rPr>
          <w:rFonts w:ascii="Arial" w:hAnsi="Arial" w:cs="Arial"/>
        </w:rPr>
      </w:pPr>
      <w:r w:rsidRPr="00D71373">
        <w:rPr>
          <w:rFonts w:ascii="Arial" w:hAnsi="Arial" w:cs="Arial"/>
        </w:rPr>
        <w:lastRenderedPageBreak/>
        <w:t>определение возможности подключения к сетям водоснабжения и водоотведения объекта капитального строительства и организации, обязанной при наличии технической возможности произвести такое подключение;</w:t>
      </w:r>
    </w:p>
    <w:p w:rsidR="00B41A57" w:rsidRPr="00D71373" w:rsidRDefault="00B41A57" w:rsidP="00B41A57">
      <w:pPr>
        <w:widowControl/>
        <w:numPr>
          <w:ilvl w:val="0"/>
          <w:numId w:val="8"/>
        </w:numPr>
        <w:tabs>
          <w:tab w:val="clear" w:pos="720"/>
          <w:tab w:val="num" w:pos="0"/>
        </w:tabs>
        <w:autoSpaceDE/>
        <w:adjustRightInd/>
        <w:spacing w:before="100" w:beforeAutospacing="1" w:after="100" w:afterAutospacing="1"/>
        <w:ind w:left="426" w:hanging="426"/>
        <w:jc w:val="both"/>
        <w:rPr>
          <w:rFonts w:ascii="Arial" w:hAnsi="Arial" w:cs="Arial"/>
        </w:rPr>
      </w:pPr>
      <w:r w:rsidRPr="00D71373">
        <w:rPr>
          <w:rFonts w:ascii="Arial" w:hAnsi="Arial" w:cs="Arial"/>
        </w:rPr>
        <w:t>повышение надежности работы систем водоснабжения и водоотведения в соответствии</w:t>
      </w:r>
      <w:r w:rsidRPr="00D71373">
        <w:rPr>
          <w:rFonts w:ascii="Arial" w:hAnsi="Arial" w:cs="Arial"/>
        </w:rPr>
        <w:br/>
        <w:t>с нормативными требованиями;</w:t>
      </w:r>
    </w:p>
    <w:p w:rsidR="00B41A57" w:rsidRPr="00D71373" w:rsidRDefault="00B41A57" w:rsidP="00B41A57">
      <w:pPr>
        <w:widowControl/>
        <w:numPr>
          <w:ilvl w:val="0"/>
          <w:numId w:val="8"/>
        </w:numPr>
        <w:tabs>
          <w:tab w:val="clear" w:pos="720"/>
          <w:tab w:val="num" w:pos="0"/>
        </w:tabs>
        <w:autoSpaceDE/>
        <w:adjustRightInd/>
        <w:spacing w:before="100" w:beforeAutospacing="1" w:after="100" w:afterAutospacing="1"/>
        <w:ind w:left="426" w:hanging="426"/>
        <w:jc w:val="both"/>
        <w:rPr>
          <w:rFonts w:ascii="Arial" w:hAnsi="Arial" w:cs="Arial"/>
        </w:rPr>
      </w:pPr>
      <w:r w:rsidRPr="00D71373">
        <w:rPr>
          <w:rFonts w:ascii="Arial" w:hAnsi="Arial" w:cs="Arial"/>
        </w:rPr>
        <w:t>минимизация затрат на водоснабжение и водоотведение в расчете на каждого потребителя в долгосрочной перспективе;</w:t>
      </w:r>
    </w:p>
    <w:p w:rsidR="00B41A57" w:rsidRPr="00D71373" w:rsidRDefault="00B41A57" w:rsidP="00B41A57">
      <w:pPr>
        <w:widowControl/>
        <w:numPr>
          <w:ilvl w:val="0"/>
          <w:numId w:val="8"/>
        </w:numPr>
        <w:tabs>
          <w:tab w:val="clear" w:pos="720"/>
          <w:tab w:val="num" w:pos="0"/>
        </w:tabs>
        <w:autoSpaceDE/>
        <w:adjustRightInd/>
        <w:spacing w:before="100" w:beforeAutospacing="1" w:after="100" w:afterAutospacing="1"/>
        <w:ind w:left="426" w:hanging="426"/>
        <w:jc w:val="both"/>
        <w:rPr>
          <w:rFonts w:ascii="Arial" w:hAnsi="Arial" w:cs="Arial"/>
        </w:rPr>
      </w:pPr>
      <w:r w:rsidRPr="00D71373">
        <w:rPr>
          <w:rFonts w:ascii="Arial" w:hAnsi="Arial" w:cs="Arial"/>
        </w:rPr>
        <w:t xml:space="preserve">обеспечение жителей </w:t>
      </w:r>
      <w:r w:rsidR="00C94C90" w:rsidRPr="00D71373">
        <w:rPr>
          <w:rFonts w:ascii="Arial" w:hAnsi="Arial" w:cs="Arial"/>
        </w:rPr>
        <w:t>Краснодолинского сельс</w:t>
      </w:r>
      <w:r w:rsidRPr="00D71373">
        <w:rPr>
          <w:rFonts w:ascii="Arial" w:hAnsi="Arial" w:cs="Arial"/>
        </w:rPr>
        <w:t>кого совета</w:t>
      </w:r>
      <w:r w:rsidR="00C94C90" w:rsidRPr="00D71373">
        <w:rPr>
          <w:rFonts w:ascii="Arial" w:hAnsi="Arial" w:cs="Arial"/>
        </w:rPr>
        <w:t xml:space="preserve"> </w:t>
      </w:r>
      <w:r w:rsidRPr="00D71373">
        <w:rPr>
          <w:rFonts w:ascii="Arial" w:hAnsi="Arial" w:cs="Arial"/>
        </w:rPr>
        <w:t>водоснабжением и водоотведением;</w:t>
      </w:r>
    </w:p>
    <w:p w:rsidR="00C94C90" w:rsidRPr="00D71373" w:rsidRDefault="00B41A57" w:rsidP="00B41A57">
      <w:pPr>
        <w:widowControl/>
        <w:numPr>
          <w:ilvl w:val="0"/>
          <w:numId w:val="8"/>
        </w:numPr>
        <w:tabs>
          <w:tab w:val="clear" w:pos="720"/>
          <w:tab w:val="num" w:pos="0"/>
        </w:tabs>
        <w:autoSpaceDE/>
        <w:adjustRightInd/>
        <w:spacing w:before="100" w:beforeAutospacing="1" w:after="100" w:afterAutospacing="1"/>
        <w:ind w:left="426" w:hanging="426"/>
        <w:jc w:val="both"/>
        <w:rPr>
          <w:rFonts w:ascii="Arial" w:hAnsi="Arial" w:cs="Arial"/>
        </w:rPr>
      </w:pPr>
      <w:r w:rsidRPr="00D71373">
        <w:rPr>
          <w:rFonts w:ascii="Arial" w:hAnsi="Arial" w:cs="Arial"/>
        </w:rPr>
        <w:t xml:space="preserve">строительство новых объектов производственного и другого назначения, используемых в сфере водоснабжения и водоотведения  </w:t>
      </w:r>
      <w:r w:rsidR="00C94C90" w:rsidRPr="00D71373">
        <w:rPr>
          <w:rFonts w:ascii="Arial" w:hAnsi="Arial" w:cs="Arial"/>
        </w:rPr>
        <w:t xml:space="preserve">Краснодолинского сельского совета </w:t>
      </w:r>
    </w:p>
    <w:p w:rsidR="00B41A57" w:rsidRPr="00D71373" w:rsidRDefault="00B41A57" w:rsidP="00B41A57">
      <w:pPr>
        <w:widowControl/>
        <w:numPr>
          <w:ilvl w:val="0"/>
          <w:numId w:val="8"/>
        </w:numPr>
        <w:tabs>
          <w:tab w:val="clear" w:pos="720"/>
          <w:tab w:val="num" w:pos="0"/>
        </w:tabs>
        <w:autoSpaceDE/>
        <w:adjustRightInd/>
        <w:spacing w:before="100" w:beforeAutospacing="1" w:after="100" w:afterAutospacing="1"/>
        <w:ind w:left="426" w:hanging="426"/>
        <w:jc w:val="both"/>
        <w:rPr>
          <w:rFonts w:ascii="Arial" w:hAnsi="Arial" w:cs="Arial"/>
        </w:rPr>
      </w:pPr>
      <w:r w:rsidRPr="00D71373">
        <w:rPr>
          <w:rFonts w:ascii="Arial" w:hAnsi="Arial" w:cs="Arial"/>
        </w:rPr>
        <w:t>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w:t>
      </w:r>
    </w:p>
    <w:p w:rsidR="00B41A57" w:rsidRPr="00D71373" w:rsidRDefault="006E6A5C" w:rsidP="00B41A57">
      <w:pPr>
        <w:pStyle w:val="Style12"/>
        <w:widowControl/>
        <w:ind w:firstLine="709"/>
        <w:jc w:val="both"/>
        <w:rPr>
          <w:rStyle w:val="FontStyle74"/>
          <w:rFonts w:ascii="Arial" w:hAnsi="Arial" w:cs="Arial"/>
          <w:sz w:val="24"/>
          <w:szCs w:val="24"/>
        </w:rPr>
      </w:pPr>
      <w:r w:rsidRPr="00D71373">
        <w:rPr>
          <w:rStyle w:val="FontStyle74"/>
          <w:rFonts w:ascii="Arial" w:hAnsi="Arial" w:cs="Arial"/>
          <w:sz w:val="24"/>
          <w:szCs w:val="24"/>
        </w:rPr>
        <w:t xml:space="preserve">     3.   </w:t>
      </w:r>
      <w:r w:rsidR="00B41A57" w:rsidRPr="00D71373">
        <w:rPr>
          <w:rStyle w:val="FontStyle74"/>
          <w:rFonts w:ascii="Arial" w:hAnsi="Arial" w:cs="Arial"/>
          <w:sz w:val="24"/>
          <w:szCs w:val="24"/>
        </w:rPr>
        <w:t>Способ достижения цели:</w:t>
      </w:r>
    </w:p>
    <w:p w:rsidR="00B41A57" w:rsidRPr="00D71373" w:rsidRDefault="00B41A57" w:rsidP="00B41A57">
      <w:pPr>
        <w:pStyle w:val="Style23"/>
        <w:widowControl/>
        <w:numPr>
          <w:ilvl w:val="0"/>
          <w:numId w:val="8"/>
        </w:numPr>
        <w:tabs>
          <w:tab w:val="clear" w:pos="720"/>
          <w:tab w:val="left" w:pos="-284"/>
        </w:tabs>
        <w:spacing w:line="240" w:lineRule="auto"/>
        <w:ind w:left="426" w:hanging="426"/>
        <w:jc w:val="both"/>
        <w:rPr>
          <w:rStyle w:val="FontStyle73"/>
          <w:rFonts w:ascii="Arial" w:hAnsi="Arial" w:cs="Arial"/>
          <w:sz w:val="24"/>
          <w:szCs w:val="24"/>
        </w:rPr>
      </w:pPr>
      <w:r w:rsidRPr="00D71373">
        <w:rPr>
          <w:rStyle w:val="FontStyle73"/>
          <w:rFonts w:ascii="Arial" w:hAnsi="Arial" w:cs="Arial"/>
          <w:sz w:val="24"/>
          <w:szCs w:val="24"/>
        </w:rPr>
        <w:t>реконструкция существующих водозаборных узлов;</w:t>
      </w:r>
    </w:p>
    <w:p w:rsidR="00B41A57" w:rsidRPr="00D71373" w:rsidRDefault="00B41A57" w:rsidP="00B41A57">
      <w:pPr>
        <w:pStyle w:val="Style23"/>
        <w:widowControl/>
        <w:numPr>
          <w:ilvl w:val="0"/>
          <w:numId w:val="8"/>
        </w:numPr>
        <w:tabs>
          <w:tab w:val="clear" w:pos="720"/>
          <w:tab w:val="left" w:pos="-284"/>
        </w:tabs>
        <w:spacing w:line="240" w:lineRule="auto"/>
        <w:ind w:left="426" w:hanging="426"/>
        <w:jc w:val="both"/>
        <w:rPr>
          <w:rStyle w:val="FontStyle73"/>
          <w:rFonts w:ascii="Arial" w:hAnsi="Arial" w:cs="Arial"/>
          <w:sz w:val="24"/>
          <w:szCs w:val="24"/>
        </w:rPr>
      </w:pPr>
      <w:r w:rsidRPr="00D71373">
        <w:rPr>
          <w:rStyle w:val="FontStyle73"/>
          <w:rFonts w:ascii="Arial" w:hAnsi="Arial" w:cs="Arial"/>
          <w:sz w:val="24"/>
          <w:szCs w:val="24"/>
        </w:rPr>
        <w:t>строительство новых водозаборных узлов с установками водоподготовки;</w:t>
      </w:r>
    </w:p>
    <w:p w:rsidR="00B41A57" w:rsidRPr="00D71373" w:rsidRDefault="00B41A57" w:rsidP="00B41A57">
      <w:pPr>
        <w:pStyle w:val="Style23"/>
        <w:widowControl/>
        <w:numPr>
          <w:ilvl w:val="0"/>
          <w:numId w:val="8"/>
        </w:numPr>
        <w:tabs>
          <w:tab w:val="clear" w:pos="720"/>
          <w:tab w:val="left" w:pos="-284"/>
        </w:tabs>
        <w:spacing w:line="240" w:lineRule="auto"/>
        <w:ind w:left="426" w:hanging="426"/>
        <w:jc w:val="both"/>
        <w:rPr>
          <w:rStyle w:val="FontStyle73"/>
          <w:rFonts w:ascii="Arial" w:hAnsi="Arial" w:cs="Arial"/>
          <w:sz w:val="24"/>
          <w:szCs w:val="24"/>
        </w:rPr>
      </w:pPr>
      <w:r w:rsidRPr="00D71373">
        <w:rPr>
          <w:rStyle w:val="FontStyle73"/>
          <w:rFonts w:ascii="Arial" w:hAnsi="Arial" w:cs="Arial"/>
          <w:sz w:val="24"/>
          <w:szCs w:val="24"/>
        </w:rPr>
        <w:t xml:space="preserve">строительство централизованной сети магистральных водоводов, обеспечивающих возможность качественного снабжения водой населения и юридических лиц </w:t>
      </w:r>
      <w:r w:rsidR="00C94C90" w:rsidRPr="00D71373">
        <w:rPr>
          <w:rStyle w:val="FontStyle73"/>
          <w:rFonts w:ascii="Arial" w:hAnsi="Arial" w:cs="Arial"/>
          <w:sz w:val="24"/>
          <w:szCs w:val="24"/>
        </w:rPr>
        <w:t xml:space="preserve">Краснодолинского сельского совета </w:t>
      </w:r>
      <w:r w:rsidRPr="00D71373">
        <w:rPr>
          <w:rStyle w:val="FontStyle73"/>
          <w:rFonts w:ascii="Arial" w:hAnsi="Arial" w:cs="Arial"/>
          <w:sz w:val="24"/>
          <w:szCs w:val="24"/>
        </w:rPr>
        <w:t>реконструкция существующих сетей и канализационных очистных сооружений;</w:t>
      </w:r>
    </w:p>
    <w:p w:rsidR="00B41A57" w:rsidRPr="00D71373" w:rsidRDefault="00B41A57" w:rsidP="00B41A57">
      <w:pPr>
        <w:pStyle w:val="Style23"/>
        <w:widowControl/>
        <w:numPr>
          <w:ilvl w:val="0"/>
          <w:numId w:val="8"/>
        </w:numPr>
        <w:tabs>
          <w:tab w:val="clear" w:pos="720"/>
          <w:tab w:val="left" w:pos="-284"/>
        </w:tabs>
        <w:spacing w:line="240" w:lineRule="auto"/>
        <w:ind w:left="426" w:hanging="426"/>
        <w:jc w:val="both"/>
        <w:rPr>
          <w:rStyle w:val="FontStyle73"/>
          <w:rFonts w:ascii="Arial" w:hAnsi="Arial" w:cs="Arial"/>
          <w:sz w:val="24"/>
          <w:szCs w:val="24"/>
        </w:rPr>
      </w:pPr>
      <w:r w:rsidRPr="00D71373">
        <w:rPr>
          <w:rStyle w:val="FontStyle73"/>
          <w:rFonts w:ascii="Arial" w:hAnsi="Arial" w:cs="Arial"/>
          <w:sz w:val="24"/>
          <w:szCs w:val="24"/>
        </w:rPr>
        <w:t>строительство централизованной сети водоотведения с насосными станциями подкачки и планируемыми канализационными очистными сооружениями;</w:t>
      </w:r>
    </w:p>
    <w:p w:rsidR="00B41A57" w:rsidRPr="00D71373" w:rsidRDefault="00B41A57" w:rsidP="00B41A57">
      <w:pPr>
        <w:pStyle w:val="Style23"/>
        <w:widowControl/>
        <w:numPr>
          <w:ilvl w:val="0"/>
          <w:numId w:val="8"/>
        </w:numPr>
        <w:tabs>
          <w:tab w:val="clear" w:pos="720"/>
          <w:tab w:val="left" w:pos="-284"/>
        </w:tabs>
        <w:spacing w:line="240" w:lineRule="auto"/>
        <w:ind w:left="426" w:hanging="426"/>
        <w:jc w:val="both"/>
        <w:rPr>
          <w:rStyle w:val="FontStyle73"/>
          <w:rFonts w:ascii="Arial" w:hAnsi="Arial" w:cs="Arial"/>
          <w:sz w:val="24"/>
          <w:szCs w:val="24"/>
        </w:rPr>
      </w:pPr>
      <w:r w:rsidRPr="00D71373">
        <w:rPr>
          <w:rStyle w:val="FontStyle73"/>
          <w:rFonts w:ascii="Arial" w:hAnsi="Arial" w:cs="Arial"/>
          <w:sz w:val="24"/>
          <w:szCs w:val="24"/>
        </w:rPr>
        <w:t>модернизация объектов инженерной инфраструктуры путем внедрения ресурсо- и энергосберегающих технологий;</w:t>
      </w:r>
    </w:p>
    <w:p w:rsidR="00B41A57" w:rsidRPr="00D71373" w:rsidRDefault="00B41A57" w:rsidP="00B41A57">
      <w:pPr>
        <w:pStyle w:val="Style23"/>
        <w:widowControl/>
        <w:numPr>
          <w:ilvl w:val="0"/>
          <w:numId w:val="8"/>
        </w:numPr>
        <w:tabs>
          <w:tab w:val="clear" w:pos="720"/>
          <w:tab w:val="left" w:pos="-284"/>
        </w:tabs>
        <w:spacing w:line="240" w:lineRule="auto"/>
        <w:ind w:left="426" w:hanging="426"/>
        <w:jc w:val="both"/>
        <w:rPr>
          <w:rStyle w:val="FontStyle73"/>
          <w:rFonts w:ascii="Arial" w:hAnsi="Arial" w:cs="Arial"/>
          <w:sz w:val="24"/>
          <w:szCs w:val="24"/>
        </w:rPr>
      </w:pPr>
      <w:r w:rsidRPr="00D71373">
        <w:rPr>
          <w:rStyle w:val="FontStyle73"/>
          <w:rFonts w:ascii="Arial" w:hAnsi="Arial" w:cs="Arial"/>
          <w:sz w:val="24"/>
          <w:szCs w:val="24"/>
        </w:rPr>
        <w:t>установка приборов учета;</w:t>
      </w:r>
    </w:p>
    <w:p w:rsidR="00B41A57" w:rsidRPr="00D71373" w:rsidRDefault="00B41A57" w:rsidP="00B41A57">
      <w:pPr>
        <w:pStyle w:val="Style23"/>
        <w:widowControl/>
        <w:numPr>
          <w:ilvl w:val="0"/>
          <w:numId w:val="8"/>
        </w:numPr>
        <w:tabs>
          <w:tab w:val="clear" w:pos="720"/>
          <w:tab w:val="left" w:pos="-284"/>
        </w:tabs>
        <w:spacing w:line="240" w:lineRule="auto"/>
        <w:ind w:left="426" w:hanging="426"/>
        <w:jc w:val="both"/>
        <w:rPr>
          <w:rStyle w:val="FontStyle73"/>
          <w:rFonts w:ascii="Arial" w:hAnsi="Arial" w:cs="Arial"/>
          <w:sz w:val="24"/>
          <w:szCs w:val="24"/>
        </w:rPr>
      </w:pPr>
      <w:r w:rsidRPr="00D71373">
        <w:rPr>
          <w:rStyle w:val="FontStyle73"/>
          <w:rFonts w:ascii="Arial" w:hAnsi="Arial" w:cs="Arial"/>
          <w:sz w:val="24"/>
          <w:szCs w:val="24"/>
        </w:rPr>
        <w:t>обеспечение подключения вновь строящихся (реконструируемых)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w:t>
      </w:r>
    </w:p>
    <w:p w:rsidR="00B41A57" w:rsidRPr="00D71373" w:rsidRDefault="00B41A57" w:rsidP="00B41A57">
      <w:pPr>
        <w:pStyle w:val="Style12"/>
        <w:widowControl/>
        <w:ind w:firstLine="720"/>
        <w:jc w:val="both"/>
        <w:rPr>
          <w:rFonts w:ascii="Arial" w:hAnsi="Arial" w:cs="Arial"/>
        </w:rPr>
      </w:pPr>
    </w:p>
    <w:p w:rsidR="00B41A57" w:rsidRPr="00D71373" w:rsidRDefault="006E6A5C" w:rsidP="00B41A57">
      <w:pPr>
        <w:pStyle w:val="Style12"/>
        <w:widowControl/>
        <w:ind w:firstLine="720"/>
        <w:jc w:val="both"/>
        <w:rPr>
          <w:rStyle w:val="FontStyle74"/>
          <w:rFonts w:ascii="Arial" w:hAnsi="Arial" w:cs="Arial"/>
          <w:sz w:val="24"/>
          <w:szCs w:val="24"/>
        </w:rPr>
      </w:pPr>
      <w:r w:rsidRPr="00D71373">
        <w:rPr>
          <w:rStyle w:val="FontStyle74"/>
          <w:rFonts w:ascii="Arial" w:hAnsi="Arial" w:cs="Arial"/>
          <w:sz w:val="24"/>
          <w:szCs w:val="24"/>
        </w:rPr>
        <w:t xml:space="preserve">    4.</w:t>
      </w:r>
      <w:r w:rsidR="00B41A57" w:rsidRPr="00D71373">
        <w:rPr>
          <w:rStyle w:val="FontStyle74"/>
          <w:rFonts w:ascii="Arial" w:hAnsi="Arial" w:cs="Arial"/>
          <w:sz w:val="24"/>
          <w:szCs w:val="24"/>
        </w:rPr>
        <w:t>Сроки и этапы реализации схемы</w:t>
      </w:r>
    </w:p>
    <w:p w:rsidR="00936D02" w:rsidRPr="00D71373" w:rsidRDefault="00B41A57" w:rsidP="00B41A57">
      <w:pPr>
        <w:rPr>
          <w:rStyle w:val="FontStyle73"/>
          <w:rFonts w:ascii="Arial" w:hAnsi="Arial" w:cs="Arial"/>
          <w:sz w:val="24"/>
          <w:szCs w:val="24"/>
        </w:rPr>
      </w:pPr>
      <w:r w:rsidRPr="00D71373">
        <w:rPr>
          <w:rStyle w:val="FontStyle73"/>
          <w:rFonts w:ascii="Arial" w:hAnsi="Arial" w:cs="Arial"/>
          <w:sz w:val="24"/>
          <w:szCs w:val="24"/>
        </w:rPr>
        <w:t xml:space="preserve">Схема будет реализована в период с 2014 по 2024 годы. </w:t>
      </w:r>
    </w:p>
    <w:p w:rsidR="00C94C90" w:rsidRPr="00D71373" w:rsidRDefault="006E6A5C" w:rsidP="00C94C90">
      <w:pPr>
        <w:pStyle w:val="Style12"/>
        <w:widowControl/>
        <w:ind w:firstLine="720"/>
        <w:jc w:val="both"/>
        <w:rPr>
          <w:rStyle w:val="FontStyle74"/>
          <w:rFonts w:ascii="Arial" w:hAnsi="Arial" w:cs="Arial"/>
          <w:sz w:val="24"/>
          <w:szCs w:val="24"/>
        </w:rPr>
      </w:pPr>
      <w:r w:rsidRPr="00D71373">
        <w:rPr>
          <w:rStyle w:val="FontStyle74"/>
          <w:rFonts w:ascii="Arial" w:hAnsi="Arial" w:cs="Arial"/>
          <w:sz w:val="24"/>
          <w:szCs w:val="24"/>
        </w:rPr>
        <w:t xml:space="preserve">    5.</w:t>
      </w:r>
      <w:r w:rsidR="00C94C90" w:rsidRPr="00D71373">
        <w:rPr>
          <w:rStyle w:val="FontStyle74"/>
          <w:rFonts w:ascii="Arial" w:hAnsi="Arial" w:cs="Arial"/>
          <w:sz w:val="24"/>
          <w:szCs w:val="24"/>
        </w:rPr>
        <w:t>Ожидаемые результаты от реализации мероприятий схемы</w:t>
      </w:r>
    </w:p>
    <w:p w:rsidR="00C94C90" w:rsidRPr="00D71373" w:rsidRDefault="00C94C90" w:rsidP="00C94C90">
      <w:pPr>
        <w:pStyle w:val="Style53"/>
        <w:widowControl/>
        <w:numPr>
          <w:ilvl w:val="0"/>
          <w:numId w:val="9"/>
        </w:numPr>
        <w:tabs>
          <w:tab w:val="left" w:pos="720"/>
        </w:tabs>
        <w:spacing w:line="240" w:lineRule="auto"/>
        <w:ind w:left="375" w:hanging="375"/>
        <w:rPr>
          <w:rStyle w:val="FontStyle73"/>
          <w:rFonts w:ascii="Arial" w:hAnsi="Arial" w:cs="Arial"/>
          <w:sz w:val="24"/>
          <w:szCs w:val="24"/>
        </w:rPr>
      </w:pPr>
      <w:r w:rsidRPr="00D71373">
        <w:rPr>
          <w:rStyle w:val="FontStyle73"/>
          <w:rFonts w:ascii="Arial" w:hAnsi="Arial" w:cs="Arial"/>
          <w:sz w:val="24"/>
          <w:szCs w:val="24"/>
        </w:rPr>
        <w:t>Создание современной коммунальной инфраструктуры сельского населенного пункта.</w:t>
      </w:r>
    </w:p>
    <w:p w:rsidR="00C94C90" w:rsidRPr="00D71373" w:rsidRDefault="00C94C90" w:rsidP="00C94C90">
      <w:pPr>
        <w:pStyle w:val="Style53"/>
        <w:widowControl/>
        <w:numPr>
          <w:ilvl w:val="0"/>
          <w:numId w:val="9"/>
        </w:numPr>
        <w:tabs>
          <w:tab w:val="left" w:pos="720"/>
        </w:tabs>
        <w:spacing w:line="240" w:lineRule="auto"/>
        <w:ind w:left="375" w:hanging="375"/>
        <w:rPr>
          <w:rStyle w:val="FontStyle73"/>
          <w:rFonts w:ascii="Arial" w:hAnsi="Arial" w:cs="Arial"/>
          <w:sz w:val="24"/>
          <w:szCs w:val="24"/>
        </w:rPr>
      </w:pPr>
      <w:r w:rsidRPr="00D71373">
        <w:rPr>
          <w:rStyle w:val="FontStyle73"/>
          <w:rFonts w:ascii="Arial" w:hAnsi="Arial" w:cs="Arial"/>
          <w:sz w:val="24"/>
          <w:szCs w:val="24"/>
        </w:rPr>
        <w:t>Повышение качества предоставления коммунальных услуг.</w:t>
      </w:r>
    </w:p>
    <w:p w:rsidR="00C94C90" w:rsidRPr="00D71373" w:rsidRDefault="00C94C90" w:rsidP="00C94C90">
      <w:pPr>
        <w:pStyle w:val="Style53"/>
        <w:widowControl/>
        <w:numPr>
          <w:ilvl w:val="0"/>
          <w:numId w:val="9"/>
        </w:numPr>
        <w:tabs>
          <w:tab w:val="left" w:pos="720"/>
        </w:tabs>
        <w:spacing w:line="240" w:lineRule="auto"/>
        <w:ind w:left="375" w:hanging="375"/>
        <w:rPr>
          <w:rStyle w:val="FontStyle73"/>
          <w:rFonts w:ascii="Arial" w:hAnsi="Arial" w:cs="Arial"/>
          <w:sz w:val="24"/>
          <w:szCs w:val="24"/>
        </w:rPr>
      </w:pPr>
      <w:r w:rsidRPr="00D71373">
        <w:rPr>
          <w:rStyle w:val="FontStyle73"/>
          <w:rFonts w:ascii="Arial" w:hAnsi="Arial" w:cs="Arial"/>
          <w:sz w:val="24"/>
          <w:szCs w:val="24"/>
        </w:rPr>
        <w:t>Обновление  объектов водоснабжения и водоотведения.</w:t>
      </w:r>
    </w:p>
    <w:p w:rsidR="00C94C90" w:rsidRPr="00D71373" w:rsidRDefault="00C94C90" w:rsidP="00C94C90">
      <w:pPr>
        <w:pStyle w:val="Style53"/>
        <w:widowControl/>
        <w:numPr>
          <w:ilvl w:val="0"/>
          <w:numId w:val="9"/>
        </w:numPr>
        <w:tabs>
          <w:tab w:val="left" w:pos="720"/>
        </w:tabs>
        <w:spacing w:line="240" w:lineRule="auto"/>
        <w:ind w:firstLine="720"/>
        <w:rPr>
          <w:rStyle w:val="FontStyle73"/>
          <w:rFonts w:ascii="Arial" w:hAnsi="Arial" w:cs="Arial"/>
          <w:sz w:val="24"/>
          <w:szCs w:val="24"/>
        </w:rPr>
      </w:pPr>
      <w:r w:rsidRPr="00D71373">
        <w:rPr>
          <w:rStyle w:val="FontStyle73"/>
          <w:rFonts w:ascii="Arial" w:hAnsi="Arial" w:cs="Arial"/>
          <w:sz w:val="24"/>
          <w:szCs w:val="24"/>
        </w:rPr>
        <w:t xml:space="preserve">Улучшение экологической ситуации на территории Краснодолинского сельсовета Касторенского района Курской области </w:t>
      </w:r>
    </w:p>
    <w:p w:rsidR="00C94C90" w:rsidRPr="00D71373" w:rsidRDefault="00C94C90" w:rsidP="00C94C90">
      <w:pPr>
        <w:pStyle w:val="Style53"/>
        <w:widowControl/>
        <w:numPr>
          <w:ilvl w:val="0"/>
          <w:numId w:val="9"/>
        </w:numPr>
        <w:tabs>
          <w:tab w:val="left" w:pos="720"/>
        </w:tabs>
        <w:spacing w:line="240" w:lineRule="auto"/>
        <w:ind w:left="375" w:firstLine="720"/>
        <w:rPr>
          <w:rStyle w:val="FontStyle73"/>
          <w:rFonts w:ascii="Arial" w:hAnsi="Arial" w:cs="Arial"/>
          <w:sz w:val="24"/>
          <w:szCs w:val="24"/>
        </w:rPr>
      </w:pPr>
      <w:r w:rsidRPr="00D71373">
        <w:rPr>
          <w:rStyle w:val="FontStyle73"/>
          <w:rFonts w:ascii="Arial" w:hAnsi="Arial" w:cs="Arial"/>
          <w:sz w:val="24"/>
          <w:szCs w:val="24"/>
        </w:rPr>
        <w:t>Создание благоприятных условий для привлечения средств внебюджетных источников (в том числе средств частных инвесторов, кредитных средств и личных средств граждан) с целью финансирования проектов модернизации и строительства объектов водоснабжения и водоотведения.</w:t>
      </w:r>
    </w:p>
    <w:p w:rsidR="00C94C90" w:rsidRPr="00D71373" w:rsidRDefault="00C94C90" w:rsidP="00C94C90">
      <w:pPr>
        <w:pStyle w:val="Style53"/>
        <w:widowControl/>
        <w:numPr>
          <w:ilvl w:val="0"/>
          <w:numId w:val="9"/>
        </w:numPr>
        <w:tabs>
          <w:tab w:val="left" w:pos="720"/>
        </w:tabs>
        <w:spacing w:line="240" w:lineRule="auto"/>
        <w:ind w:left="375" w:hanging="375"/>
        <w:rPr>
          <w:rStyle w:val="FontStyle73"/>
          <w:rFonts w:ascii="Arial" w:hAnsi="Arial" w:cs="Arial"/>
          <w:sz w:val="24"/>
          <w:szCs w:val="24"/>
        </w:rPr>
      </w:pPr>
      <w:r w:rsidRPr="00D71373">
        <w:rPr>
          <w:rStyle w:val="FontStyle73"/>
          <w:rFonts w:ascii="Arial" w:hAnsi="Arial" w:cs="Arial"/>
          <w:sz w:val="24"/>
          <w:szCs w:val="24"/>
        </w:rPr>
        <w:t>Обеспечение сетями водоснабжения и водоотведения земельных участков, определенных для вновь строящегося жилищного фонда и объектов производственного, рекреационного и социально-культурного назначения.</w:t>
      </w:r>
    </w:p>
    <w:p w:rsidR="00C94C90" w:rsidRPr="00D71373" w:rsidRDefault="00C94C90" w:rsidP="00C94C90">
      <w:pPr>
        <w:pStyle w:val="Style53"/>
        <w:widowControl/>
        <w:numPr>
          <w:ilvl w:val="0"/>
          <w:numId w:val="9"/>
        </w:numPr>
        <w:tabs>
          <w:tab w:val="left" w:pos="720"/>
        </w:tabs>
        <w:spacing w:line="240" w:lineRule="auto"/>
        <w:ind w:left="375" w:hanging="375"/>
        <w:rPr>
          <w:rStyle w:val="FontStyle73"/>
          <w:rFonts w:ascii="Arial" w:hAnsi="Arial" w:cs="Arial"/>
          <w:sz w:val="24"/>
          <w:szCs w:val="24"/>
        </w:rPr>
      </w:pPr>
      <w:r w:rsidRPr="00D71373">
        <w:rPr>
          <w:rStyle w:val="FontStyle73"/>
          <w:rFonts w:ascii="Arial" w:hAnsi="Arial" w:cs="Arial"/>
          <w:sz w:val="24"/>
          <w:szCs w:val="24"/>
        </w:rPr>
        <w:t>Увеличение мощности систем водоснабжения и водоотведения.</w:t>
      </w:r>
    </w:p>
    <w:p w:rsidR="00C94C90" w:rsidRPr="00D71373" w:rsidRDefault="00C94C90" w:rsidP="00C94C90">
      <w:pPr>
        <w:pStyle w:val="Style53"/>
        <w:widowControl/>
        <w:numPr>
          <w:ilvl w:val="0"/>
          <w:numId w:val="9"/>
        </w:numPr>
        <w:tabs>
          <w:tab w:val="left" w:pos="720"/>
        </w:tabs>
        <w:spacing w:line="240" w:lineRule="auto"/>
        <w:ind w:left="375" w:hanging="375"/>
        <w:rPr>
          <w:rStyle w:val="FontStyle73"/>
          <w:rFonts w:ascii="Arial" w:hAnsi="Arial" w:cs="Arial"/>
          <w:sz w:val="24"/>
          <w:szCs w:val="24"/>
        </w:rPr>
      </w:pPr>
      <w:r w:rsidRPr="00D71373">
        <w:rPr>
          <w:rStyle w:val="FontStyle73"/>
          <w:rFonts w:ascii="Arial" w:hAnsi="Arial" w:cs="Arial"/>
          <w:sz w:val="24"/>
          <w:szCs w:val="24"/>
        </w:rPr>
        <w:lastRenderedPageBreak/>
        <w:t>Снижение тарифов на предоставление услуги водоснабжения и водоотведения.</w:t>
      </w:r>
    </w:p>
    <w:p w:rsidR="00C94C90" w:rsidRPr="00D71373" w:rsidRDefault="00C94C90" w:rsidP="00C94C90">
      <w:pPr>
        <w:pStyle w:val="Style12"/>
        <w:widowControl/>
        <w:ind w:firstLine="720"/>
        <w:jc w:val="both"/>
        <w:rPr>
          <w:rFonts w:ascii="Arial" w:hAnsi="Arial" w:cs="Arial"/>
        </w:rPr>
      </w:pPr>
    </w:p>
    <w:p w:rsidR="00C94C90" w:rsidRPr="00D71373" w:rsidRDefault="006E6A5C" w:rsidP="00C94C90">
      <w:pPr>
        <w:pStyle w:val="Style12"/>
        <w:widowControl/>
        <w:ind w:firstLine="720"/>
        <w:jc w:val="both"/>
        <w:rPr>
          <w:rStyle w:val="FontStyle74"/>
          <w:rFonts w:ascii="Arial" w:hAnsi="Arial" w:cs="Arial"/>
          <w:sz w:val="24"/>
          <w:szCs w:val="24"/>
        </w:rPr>
      </w:pPr>
      <w:r w:rsidRPr="00D71373">
        <w:rPr>
          <w:rStyle w:val="FontStyle74"/>
          <w:rFonts w:ascii="Arial" w:hAnsi="Arial" w:cs="Arial"/>
          <w:sz w:val="24"/>
          <w:szCs w:val="24"/>
        </w:rPr>
        <w:t xml:space="preserve">     6.</w:t>
      </w:r>
      <w:r w:rsidR="00C94C90" w:rsidRPr="00D71373">
        <w:rPr>
          <w:rStyle w:val="FontStyle74"/>
          <w:rFonts w:ascii="Arial" w:hAnsi="Arial" w:cs="Arial"/>
          <w:sz w:val="24"/>
          <w:szCs w:val="24"/>
        </w:rPr>
        <w:t>Контроль исполнения мероприятий схемы</w:t>
      </w:r>
    </w:p>
    <w:p w:rsidR="00C94C90" w:rsidRPr="00D71373" w:rsidRDefault="00C94C90" w:rsidP="00C94C90">
      <w:pPr>
        <w:pStyle w:val="Style10"/>
        <w:widowControl/>
        <w:spacing w:line="240" w:lineRule="auto"/>
        <w:ind w:firstLine="720"/>
        <w:rPr>
          <w:rStyle w:val="FontStyle73"/>
          <w:rFonts w:ascii="Arial" w:hAnsi="Arial" w:cs="Arial"/>
          <w:sz w:val="24"/>
          <w:szCs w:val="24"/>
        </w:rPr>
      </w:pPr>
      <w:r w:rsidRPr="00D71373">
        <w:rPr>
          <w:rStyle w:val="FontStyle73"/>
          <w:rFonts w:ascii="Arial" w:hAnsi="Arial" w:cs="Arial"/>
          <w:sz w:val="24"/>
          <w:szCs w:val="24"/>
        </w:rPr>
        <w:t>Оперативный контроль осуществляет Глава Краснодолинского сельсовета Касторенского района Курской области.</w:t>
      </w:r>
    </w:p>
    <w:p w:rsidR="00C94C90" w:rsidRPr="00D71373" w:rsidRDefault="00B323A7" w:rsidP="00515D56">
      <w:pPr>
        <w:pStyle w:val="1"/>
        <w:keepLines w:val="0"/>
        <w:pageBreakBefore/>
        <w:widowControl/>
        <w:tabs>
          <w:tab w:val="left" w:pos="0"/>
        </w:tabs>
        <w:suppressAutoHyphens/>
        <w:autoSpaceDE/>
        <w:autoSpaceDN/>
        <w:adjustRightInd/>
        <w:spacing w:before="0" w:line="360" w:lineRule="auto"/>
        <w:rPr>
          <w:rFonts w:ascii="Arial" w:hAnsi="Arial" w:cs="Arial"/>
          <w:color w:val="000000" w:themeColor="text1"/>
          <w:sz w:val="24"/>
          <w:szCs w:val="24"/>
        </w:rPr>
      </w:pPr>
      <w:bookmarkStart w:id="1" w:name="_Toc324789187"/>
      <w:bookmarkStart w:id="2" w:name="_Toc324789330"/>
      <w:bookmarkStart w:id="3" w:name="_Toc329694959"/>
      <w:r>
        <w:rPr>
          <w:rFonts w:ascii="Arial" w:hAnsi="Arial" w:cs="Arial"/>
          <w:color w:val="000000" w:themeColor="text1"/>
          <w:sz w:val="24"/>
          <w:szCs w:val="24"/>
        </w:rPr>
        <w:lastRenderedPageBreak/>
        <w:t xml:space="preserve">               </w:t>
      </w:r>
      <w:r w:rsidR="00D71373">
        <w:rPr>
          <w:rFonts w:ascii="Arial" w:hAnsi="Arial" w:cs="Arial"/>
          <w:color w:val="000000" w:themeColor="text1"/>
          <w:sz w:val="24"/>
          <w:szCs w:val="24"/>
        </w:rPr>
        <w:t xml:space="preserve">   </w:t>
      </w:r>
      <w:r w:rsidR="00515D56" w:rsidRPr="00D71373">
        <w:rPr>
          <w:rFonts w:ascii="Arial" w:hAnsi="Arial" w:cs="Arial"/>
          <w:color w:val="000000" w:themeColor="text1"/>
          <w:sz w:val="24"/>
          <w:szCs w:val="24"/>
        </w:rPr>
        <w:t xml:space="preserve"> 2</w:t>
      </w:r>
      <w:r w:rsidR="00D71373">
        <w:rPr>
          <w:rFonts w:ascii="Arial" w:hAnsi="Arial" w:cs="Arial"/>
          <w:color w:val="000000" w:themeColor="text1"/>
          <w:sz w:val="24"/>
          <w:szCs w:val="24"/>
        </w:rPr>
        <w:t xml:space="preserve">.   </w:t>
      </w:r>
      <w:r w:rsidR="00515D56" w:rsidRPr="00D71373">
        <w:rPr>
          <w:rFonts w:ascii="Arial" w:hAnsi="Arial" w:cs="Arial"/>
          <w:color w:val="000000" w:themeColor="text1"/>
          <w:sz w:val="24"/>
          <w:szCs w:val="24"/>
        </w:rPr>
        <w:t xml:space="preserve"> </w:t>
      </w:r>
      <w:r w:rsidR="00C94C90" w:rsidRPr="00D71373">
        <w:rPr>
          <w:rFonts w:ascii="Arial" w:hAnsi="Arial" w:cs="Arial"/>
          <w:color w:val="000000" w:themeColor="text1"/>
          <w:sz w:val="24"/>
          <w:szCs w:val="24"/>
        </w:rPr>
        <w:t>ОБЩИЕ СВЕДЕНИЯ О МУНИЦИПАЛЬНОМ ОБРАЗОВАНИИ</w:t>
      </w:r>
      <w:bookmarkEnd w:id="1"/>
      <w:bookmarkEnd w:id="2"/>
      <w:bookmarkEnd w:id="3"/>
    </w:p>
    <w:p w:rsidR="00C94C90" w:rsidRPr="00D71373" w:rsidRDefault="00C94C90" w:rsidP="00C94C90">
      <w:pPr>
        <w:rPr>
          <w:rFonts w:ascii="Arial" w:hAnsi="Arial" w:cs="Arial"/>
          <w:color w:val="000000" w:themeColor="text1"/>
        </w:rPr>
      </w:pPr>
    </w:p>
    <w:p w:rsidR="00C94C90" w:rsidRPr="00D71373" w:rsidRDefault="00515D56" w:rsidP="00515D56">
      <w:pPr>
        <w:pStyle w:val="2"/>
        <w:keepLines w:val="0"/>
        <w:widowControl/>
        <w:suppressAutoHyphens/>
        <w:autoSpaceDE/>
        <w:autoSpaceDN/>
        <w:adjustRightInd/>
        <w:spacing w:before="0" w:line="360" w:lineRule="auto"/>
        <w:ind w:left="720"/>
        <w:jc w:val="center"/>
        <w:rPr>
          <w:rFonts w:ascii="Arial" w:hAnsi="Arial" w:cs="Arial"/>
          <w:i/>
          <w:color w:val="000000" w:themeColor="text1"/>
          <w:sz w:val="24"/>
          <w:szCs w:val="24"/>
        </w:rPr>
      </w:pPr>
      <w:bookmarkStart w:id="4" w:name="_Toc324789188"/>
      <w:bookmarkStart w:id="5" w:name="_Toc324789331"/>
      <w:bookmarkStart w:id="6" w:name="_Toc329694960"/>
      <w:bookmarkStart w:id="7" w:name="_Toc253729757"/>
      <w:bookmarkStart w:id="8" w:name="_Toc255383196"/>
      <w:bookmarkStart w:id="9" w:name="_Toc256375542"/>
      <w:bookmarkStart w:id="10" w:name="_Toc256429331"/>
      <w:bookmarkStart w:id="11" w:name="_Toc263243176"/>
      <w:r w:rsidRPr="00D71373">
        <w:rPr>
          <w:rFonts w:ascii="Arial" w:hAnsi="Arial" w:cs="Arial"/>
          <w:i/>
          <w:color w:val="000000" w:themeColor="text1"/>
          <w:sz w:val="24"/>
          <w:szCs w:val="24"/>
        </w:rPr>
        <w:t xml:space="preserve">2.1  </w:t>
      </w:r>
      <w:r w:rsidR="00C94C90" w:rsidRPr="00D71373">
        <w:rPr>
          <w:rFonts w:ascii="Arial" w:hAnsi="Arial" w:cs="Arial"/>
          <w:i/>
          <w:color w:val="000000" w:themeColor="text1"/>
          <w:sz w:val="24"/>
          <w:szCs w:val="24"/>
        </w:rPr>
        <w:t>Положение муниципального образования в Касторенском районе</w:t>
      </w:r>
      <w:bookmarkEnd w:id="4"/>
      <w:bookmarkEnd w:id="5"/>
      <w:bookmarkEnd w:id="6"/>
    </w:p>
    <w:p w:rsidR="00C94C90" w:rsidRPr="00D71373" w:rsidRDefault="00C94C90" w:rsidP="00B323A7">
      <w:pPr>
        <w:ind w:firstLine="851"/>
        <w:jc w:val="both"/>
        <w:rPr>
          <w:rFonts w:ascii="Arial" w:hAnsi="Arial" w:cs="Arial"/>
        </w:rPr>
      </w:pPr>
      <w:r w:rsidRPr="00D71373">
        <w:rPr>
          <w:rFonts w:ascii="Arial" w:hAnsi="Arial" w:cs="Arial"/>
        </w:rPr>
        <w:t>Муниципальное образование «Краснодолинский сельсовет» расположено в центральной части Касторенского района Курской области. На севере сельсовет примыкает к районному центру (п.Касторное).</w:t>
      </w:r>
    </w:p>
    <w:p w:rsidR="00C94C90" w:rsidRPr="00D71373" w:rsidRDefault="00C94C90" w:rsidP="00B323A7">
      <w:pPr>
        <w:ind w:firstLine="851"/>
        <w:jc w:val="both"/>
        <w:rPr>
          <w:rFonts w:ascii="Arial" w:hAnsi="Arial" w:cs="Arial"/>
        </w:rPr>
      </w:pPr>
      <w:r w:rsidRPr="00D71373">
        <w:rPr>
          <w:rFonts w:ascii="Arial" w:hAnsi="Arial" w:cs="Arial"/>
        </w:rPr>
        <w:t xml:space="preserve">Сельсовет </w:t>
      </w:r>
      <w:r w:rsidRPr="00D71373">
        <w:rPr>
          <w:rFonts w:ascii="Arial" w:hAnsi="Arial" w:cs="Arial"/>
          <w:bCs/>
          <w:iCs/>
        </w:rPr>
        <w:t>граничит на западе с Жерновецким и Алексеевским сельсоветами, на севере с Егорьевским и Ленинским сельсоветами, на северо-востоке с п.Касторное, на востоке с п.Новокасторное, Котовским и Краснознаменским сельсоветами, на юге и юго-западе с Горшеченским районом.</w:t>
      </w:r>
      <w:r w:rsidRPr="00D71373">
        <w:rPr>
          <w:rFonts w:ascii="Arial" w:hAnsi="Arial" w:cs="Arial"/>
        </w:rPr>
        <w:t xml:space="preserve"> </w:t>
      </w:r>
    </w:p>
    <w:p w:rsidR="00C94C90" w:rsidRPr="00D71373" w:rsidRDefault="00C94C90" w:rsidP="00B323A7">
      <w:pPr>
        <w:ind w:firstLine="851"/>
        <w:jc w:val="both"/>
        <w:rPr>
          <w:rFonts w:ascii="Arial" w:hAnsi="Arial" w:cs="Arial"/>
        </w:rPr>
      </w:pPr>
      <w:r w:rsidRPr="00D71373">
        <w:rPr>
          <w:rFonts w:ascii="Arial" w:hAnsi="Arial" w:cs="Arial"/>
        </w:rPr>
        <w:t xml:space="preserve">Территория  Краснодолинского сельсовета равна 17750 га или 14,5% площади Касторенского района. В состав Краснодолинского сельсовета входит 17 населенных пунктов. Административным центром является с.Красная Долина. Общая численность населения сельсовета на 01.01.2012 г. составила 1538 человек. </w:t>
      </w:r>
    </w:p>
    <w:p w:rsidR="00C94C90" w:rsidRPr="00D71373" w:rsidRDefault="00B323A7" w:rsidP="00C94C90">
      <w:pPr>
        <w:pStyle w:val="a5"/>
        <w:keepNext/>
        <w:suppressAutoHyphens/>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2.2    </w:t>
      </w:r>
      <w:r w:rsidR="00C94C90" w:rsidRPr="00D71373">
        <w:rPr>
          <w:rFonts w:ascii="Arial" w:eastAsia="Times New Roman" w:hAnsi="Arial" w:cs="Arial"/>
          <w:color w:val="000000"/>
          <w:sz w:val="24"/>
          <w:szCs w:val="24"/>
        </w:rPr>
        <w:t>Общие сведения о муниципальном образовании</w:t>
      </w:r>
    </w:p>
    <w:tbl>
      <w:tblPr>
        <w:tblW w:w="4870" w:type="pct"/>
        <w:tblLook w:val="0000"/>
      </w:tblPr>
      <w:tblGrid>
        <w:gridCol w:w="663"/>
        <w:gridCol w:w="2402"/>
        <w:gridCol w:w="1474"/>
        <w:gridCol w:w="2232"/>
        <w:gridCol w:w="1277"/>
        <w:gridCol w:w="1274"/>
      </w:tblGrid>
      <w:tr w:rsidR="00C94C90" w:rsidRPr="00D71373" w:rsidTr="008831B2">
        <w:trPr>
          <w:cantSplit/>
        </w:trPr>
        <w:tc>
          <w:tcPr>
            <w:tcW w:w="362" w:type="pct"/>
            <w:vMerge w:val="restart"/>
            <w:tcBorders>
              <w:top w:val="single" w:sz="6" w:space="0" w:color="auto"/>
              <w:left w:val="single" w:sz="6" w:space="0" w:color="auto"/>
              <w:right w:val="single" w:sz="4" w:space="0" w:color="auto"/>
            </w:tcBorders>
            <w:vAlign w:val="center"/>
          </w:tcPr>
          <w:p w:rsidR="00C94C90" w:rsidRPr="00D71373" w:rsidRDefault="00C94C90" w:rsidP="008831B2">
            <w:pPr>
              <w:jc w:val="center"/>
              <w:rPr>
                <w:rFonts w:ascii="Arial" w:hAnsi="Arial" w:cs="Arial"/>
                <w:b/>
                <w:color w:val="000000"/>
              </w:rPr>
            </w:pPr>
            <w:r w:rsidRPr="00D71373">
              <w:rPr>
                <w:rFonts w:ascii="Arial" w:hAnsi="Arial" w:cs="Arial"/>
                <w:b/>
                <w:color w:val="000000"/>
              </w:rPr>
              <w:t>№</w:t>
            </w:r>
          </w:p>
          <w:p w:rsidR="00C94C90" w:rsidRPr="00D71373" w:rsidRDefault="00C94C90" w:rsidP="008831B2">
            <w:pPr>
              <w:jc w:val="center"/>
              <w:rPr>
                <w:rFonts w:ascii="Arial" w:hAnsi="Arial" w:cs="Arial"/>
                <w:b/>
                <w:color w:val="000000"/>
              </w:rPr>
            </w:pPr>
            <w:r w:rsidRPr="00D71373">
              <w:rPr>
                <w:rFonts w:ascii="Arial" w:hAnsi="Arial" w:cs="Arial"/>
                <w:b/>
                <w:color w:val="000000"/>
              </w:rPr>
              <w:t>п/п</w:t>
            </w:r>
          </w:p>
        </w:tc>
        <w:tc>
          <w:tcPr>
            <w:tcW w:w="1294" w:type="pct"/>
            <w:vMerge w:val="restart"/>
            <w:tcBorders>
              <w:top w:val="single" w:sz="6" w:space="0" w:color="auto"/>
              <w:left w:val="single" w:sz="4" w:space="0" w:color="auto"/>
              <w:right w:val="single" w:sz="6" w:space="0" w:color="auto"/>
            </w:tcBorders>
            <w:vAlign w:val="center"/>
          </w:tcPr>
          <w:p w:rsidR="00C94C90" w:rsidRPr="00D71373" w:rsidRDefault="00C94C90" w:rsidP="008831B2">
            <w:pPr>
              <w:jc w:val="center"/>
              <w:rPr>
                <w:rFonts w:ascii="Arial" w:hAnsi="Arial" w:cs="Arial"/>
                <w:b/>
                <w:color w:val="000000"/>
              </w:rPr>
            </w:pPr>
            <w:r w:rsidRPr="00D71373">
              <w:rPr>
                <w:rFonts w:ascii="Arial" w:hAnsi="Arial" w:cs="Arial"/>
                <w:b/>
                <w:color w:val="000000"/>
              </w:rPr>
              <w:t>Наименование населенного пункта</w:t>
            </w:r>
          </w:p>
        </w:tc>
        <w:tc>
          <w:tcPr>
            <w:tcW w:w="1962" w:type="pct"/>
            <w:gridSpan w:val="2"/>
            <w:tcBorders>
              <w:top w:val="single" w:sz="6" w:space="0" w:color="auto"/>
              <w:left w:val="single" w:sz="6"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b/>
                <w:color w:val="000000"/>
              </w:rPr>
            </w:pPr>
            <w:r w:rsidRPr="00D71373">
              <w:rPr>
                <w:rFonts w:ascii="Arial" w:hAnsi="Arial" w:cs="Arial"/>
                <w:b/>
                <w:color w:val="000000"/>
              </w:rPr>
              <w:t>Удаленность (км.)</w:t>
            </w:r>
          </w:p>
        </w:tc>
        <w:tc>
          <w:tcPr>
            <w:tcW w:w="693" w:type="pct"/>
            <w:vMerge w:val="restart"/>
            <w:tcBorders>
              <w:top w:val="single" w:sz="6" w:space="0" w:color="auto"/>
              <w:left w:val="single" w:sz="6" w:space="0" w:color="auto"/>
              <w:right w:val="single" w:sz="6" w:space="0" w:color="auto"/>
            </w:tcBorders>
            <w:vAlign w:val="center"/>
          </w:tcPr>
          <w:p w:rsidR="00C94C90" w:rsidRPr="00D71373" w:rsidRDefault="00C94C90" w:rsidP="008831B2">
            <w:pPr>
              <w:jc w:val="center"/>
              <w:rPr>
                <w:rFonts w:ascii="Arial" w:hAnsi="Arial" w:cs="Arial"/>
                <w:b/>
                <w:color w:val="000000"/>
              </w:rPr>
            </w:pPr>
            <w:r w:rsidRPr="00D71373">
              <w:rPr>
                <w:rFonts w:ascii="Arial" w:hAnsi="Arial" w:cs="Arial"/>
                <w:b/>
                <w:color w:val="000000"/>
              </w:rPr>
              <w:t>Число</w:t>
            </w:r>
          </w:p>
          <w:p w:rsidR="00C94C90" w:rsidRPr="00D71373" w:rsidRDefault="00C94C90" w:rsidP="008831B2">
            <w:pPr>
              <w:jc w:val="center"/>
              <w:rPr>
                <w:rFonts w:ascii="Arial" w:hAnsi="Arial" w:cs="Arial"/>
                <w:b/>
                <w:color w:val="000000"/>
              </w:rPr>
            </w:pPr>
            <w:r w:rsidRPr="00D71373">
              <w:rPr>
                <w:rFonts w:ascii="Arial" w:hAnsi="Arial" w:cs="Arial"/>
                <w:b/>
                <w:color w:val="000000"/>
              </w:rPr>
              <w:t>дворов</w:t>
            </w:r>
          </w:p>
        </w:tc>
        <w:tc>
          <w:tcPr>
            <w:tcW w:w="689" w:type="pct"/>
            <w:vMerge w:val="restart"/>
            <w:tcBorders>
              <w:top w:val="single" w:sz="6" w:space="0" w:color="auto"/>
              <w:left w:val="single" w:sz="6" w:space="0" w:color="auto"/>
              <w:right w:val="single" w:sz="6" w:space="0" w:color="auto"/>
            </w:tcBorders>
            <w:vAlign w:val="center"/>
          </w:tcPr>
          <w:p w:rsidR="00C94C90" w:rsidRPr="00D71373" w:rsidRDefault="00C94C90" w:rsidP="008831B2">
            <w:pPr>
              <w:jc w:val="center"/>
              <w:rPr>
                <w:rFonts w:ascii="Arial" w:hAnsi="Arial" w:cs="Arial"/>
                <w:b/>
                <w:color w:val="000000"/>
              </w:rPr>
            </w:pPr>
            <w:r w:rsidRPr="00D71373">
              <w:rPr>
                <w:rFonts w:ascii="Arial" w:hAnsi="Arial" w:cs="Arial"/>
                <w:b/>
                <w:color w:val="000000"/>
              </w:rPr>
              <w:t>Общая</w:t>
            </w:r>
          </w:p>
          <w:p w:rsidR="00C94C90" w:rsidRPr="00D71373" w:rsidRDefault="00C94C90" w:rsidP="008831B2">
            <w:pPr>
              <w:jc w:val="center"/>
              <w:rPr>
                <w:rFonts w:ascii="Arial" w:hAnsi="Arial" w:cs="Arial"/>
                <w:b/>
                <w:color w:val="000000"/>
              </w:rPr>
            </w:pPr>
            <w:r w:rsidRPr="00D71373">
              <w:rPr>
                <w:rFonts w:ascii="Arial" w:hAnsi="Arial" w:cs="Arial"/>
                <w:b/>
                <w:color w:val="000000"/>
              </w:rPr>
              <w:t>числен</w:t>
            </w:r>
            <w:r w:rsidRPr="00D71373">
              <w:rPr>
                <w:rFonts w:ascii="Arial" w:hAnsi="Arial" w:cs="Arial"/>
                <w:b/>
                <w:color w:val="000000"/>
              </w:rPr>
              <w:softHyphen/>
              <w:t>ность, чел.</w:t>
            </w:r>
          </w:p>
        </w:tc>
      </w:tr>
      <w:tr w:rsidR="00C94C90" w:rsidRPr="00D71373" w:rsidTr="008831B2">
        <w:trPr>
          <w:cantSplit/>
        </w:trPr>
        <w:tc>
          <w:tcPr>
            <w:tcW w:w="362" w:type="pct"/>
            <w:vMerge/>
            <w:tcBorders>
              <w:left w:val="single" w:sz="6" w:space="0" w:color="auto"/>
              <w:bottom w:val="single" w:sz="6" w:space="0" w:color="auto"/>
              <w:right w:val="single" w:sz="4" w:space="0" w:color="auto"/>
            </w:tcBorders>
            <w:vAlign w:val="center"/>
          </w:tcPr>
          <w:p w:rsidR="00C94C90" w:rsidRPr="00D71373" w:rsidRDefault="00C94C90" w:rsidP="008831B2">
            <w:pPr>
              <w:jc w:val="center"/>
              <w:rPr>
                <w:rFonts w:ascii="Arial" w:hAnsi="Arial" w:cs="Arial"/>
                <w:color w:val="000000"/>
              </w:rPr>
            </w:pPr>
          </w:p>
        </w:tc>
        <w:tc>
          <w:tcPr>
            <w:tcW w:w="1294" w:type="pct"/>
            <w:vMerge/>
            <w:tcBorders>
              <w:left w:val="single" w:sz="4"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p>
        </w:tc>
        <w:tc>
          <w:tcPr>
            <w:tcW w:w="761" w:type="pct"/>
            <w:tcBorders>
              <w:top w:val="single" w:sz="6" w:space="0" w:color="auto"/>
              <w:left w:val="single" w:sz="6" w:space="0" w:color="auto"/>
              <w:bottom w:val="single" w:sz="6" w:space="0" w:color="auto"/>
              <w:right w:val="single" w:sz="4" w:space="0" w:color="auto"/>
            </w:tcBorders>
            <w:vAlign w:val="center"/>
          </w:tcPr>
          <w:p w:rsidR="00C94C90" w:rsidRPr="00D71373" w:rsidRDefault="00C94C90" w:rsidP="008831B2">
            <w:pPr>
              <w:jc w:val="center"/>
              <w:rPr>
                <w:rFonts w:ascii="Arial" w:hAnsi="Arial" w:cs="Arial"/>
                <w:b/>
                <w:color w:val="000000"/>
              </w:rPr>
            </w:pPr>
            <w:r w:rsidRPr="00D71373">
              <w:rPr>
                <w:rFonts w:ascii="Arial" w:hAnsi="Arial" w:cs="Arial"/>
                <w:b/>
                <w:color w:val="000000"/>
              </w:rPr>
              <w:t>от районного центра</w:t>
            </w:r>
          </w:p>
        </w:tc>
        <w:tc>
          <w:tcPr>
            <w:tcW w:w="1201" w:type="pct"/>
            <w:tcBorders>
              <w:top w:val="single" w:sz="6" w:space="0" w:color="auto"/>
              <w:left w:val="single" w:sz="4"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b/>
                <w:color w:val="000000"/>
              </w:rPr>
            </w:pPr>
            <w:r w:rsidRPr="00D71373">
              <w:rPr>
                <w:rFonts w:ascii="Arial" w:hAnsi="Arial" w:cs="Arial"/>
                <w:b/>
                <w:color w:val="000000"/>
              </w:rPr>
              <w:t>от центра муниципального образования</w:t>
            </w:r>
          </w:p>
        </w:tc>
        <w:tc>
          <w:tcPr>
            <w:tcW w:w="693" w:type="pct"/>
            <w:vMerge/>
            <w:tcBorders>
              <w:left w:val="single" w:sz="6"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p>
        </w:tc>
        <w:tc>
          <w:tcPr>
            <w:tcW w:w="689" w:type="pct"/>
            <w:vMerge/>
            <w:tcBorders>
              <w:left w:val="single" w:sz="6"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p>
        </w:tc>
      </w:tr>
      <w:tr w:rsidR="00C94C90" w:rsidRPr="00D71373" w:rsidTr="008831B2">
        <w:trPr>
          <w:cantSplit/>
        </w:trPr>
        <w:tc>
          <w:tcPr>
            <w:tcW w:w="362" w:type="pct"/>
            <w:tcBorders>
              <w:top w:val="single" w:sz="6" w:space="0" w:color="auto"/>
              <w:left w:val="single" w:sz="6" w:space="0" w:color="auto"/>
              <w:bottom w:val="single" w:sz="6" w:space="0" w:color="auto"/>
              <w:right w:val="single" w:sz="4"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1</w:t>
            </w:r>
          </w:p>
        </w:tc>
        <w:tc>
          <w:tcPr>
            <w:tcW w:w="1294" w:type="pct"/>
            <w:tcBorders>
              <w:top w:val="single" w:sz="6" w:space="0" w:color="auto"/>
              <w:left w:val="single" w:sz="4"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с. Красная Долина</w:t>
            </w:r>
          </w:p>
        </w:tc>
        <w:tc>
          <w:tcPr>
            <w:tcW w:w="761" w:type="pct"/>
            <w:tcBorders>
              <w:top w:val="single" w:sz="6" w:space="0" w:color="auto"/>
              <w:left w:val="single" w:sz="6" w:space="0" w:color="auto"/>
              <w:bottom w:val="single" w:sz="6" w:space="0" w:color="auto"/>
              <w:right w:val="single" w:sz="4"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15</w:t>
            </w:r>
          </w:p>
        </w:tc>
        <w:tc>
          <w:tcPr>
            <w:tcW w:w="1201" w:type="pct"/>
            <w:tcBorders>
              <w:top w:val="single" w:sz="6" w:space="0" w:color="auto"/>
              <w:left w:val="single" w:sz="4"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1</w:t>
            </w:r>
          </w:p>
        </w:tc>
        <w:tc>
          <w:tcPr>
            <w:tcW w:w="693" w:type="pct"/>
            <w:tcBorders>
              <w:top w:val="single" w:sz="6" w:space="0" w:color="auto"/>
              <w:left w:val="single" w:sz="6"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133</w:t>
            </w:r>
          </w:p>
        </w:tc>
        <w:tc>
          <w:tcPr>
            <w:tcW w:w="689" w:type="pct"/>
            <w:tcBorders>
              <w:top w:val="single" w:sz="6" w:space="0" w:color="auto"/>
              <w:left w:val="single" w:sz="6"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367</w:t>
            </w:r>
          </w:p>
        </w:tc>
      </w:tr>
      <w:tr w:rsidR="00C94C90" w:rsidRPr="00D71373" w:rsidTr="008831B2">
        <w:trPr>
          <w:cantSplit/>
        </w:trPr>
        <w:tc>
          <w:tcPr>
            <w:tcW w:w="362" w:type="pct"/>
            <w:tcBorders>
              <w:top w:val="single" w:sz="6" w:space="0" w:color="auto"/>
              <w:left w:val="single" w:sz="6" w:space="0" w:color="auto"/>
              <w:bottom w:val="single" w:sz="6" w:space="0" w:color="auto"/>
              <w:right w:val="single" w:sz="4"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2</w:t>
            </w:r>
          </w:p>
        </w:tc>
        <w:tc>
          <w:tcPr>
            <w:tcW w:w="1294" w:type="pct"/>
            <w:tcBorders>
              <w:top w:val="single" w:sz="6" w:space="0" w:color="auto"/>
              <w:left w:val="single" w:sz="4"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д. Алексеевка</w:t>
            </w:r>
          </w:p>
        </w:tc>
        <w:tc>
          <w:tcPr>
            <w:tcW w:w="761" w:type="pct"/>
            <w:tcBorders>
              <w:top w:val="single" w:sz="6" w:space="0" w:color="auto"/>
              <w:left w:val="single" w:sz="6" w:space="0" w:color="auto"/>
              <w:bottom w:val="single" w:sz="6" w:space="0" w:color="auto"/>
              <w:right w:val="single" w:sz="4"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20</w:t>
            </w:r>
          </w:p>
        </w:tc>
        <w:tc>
          <w:tcPr>
            <w:tcW w:w="1201" w:type="pct"/>
            <w:tcBorders>
              <w:top w:val="single" w:sz="6" w:space="0" w:color="auto"/>
              <w:left w:val="single" w:sz="4"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5</w:t>
            </w:r>
          </w:p>
        </w:tc>
        <w:tc>
          <w:tcPr>
            <w:tcW w:w="693" w:type="pct"/>
            <w:tcBorders>
              <w:top w:val="single" w:sz="6" w:space="0" w:color="auto"/>
              <w:left w:val="single" w:sz="6"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13</w:t>
            </w:r>
          </w:p>
        </w:tc>
        <w:tc>
          <w:tcPr>
            <w:tcW w:w="689" w:type="pct"/>
            <w:tcBorders>
              <w:top w:val="single" w:sz="6" w:space="0" w:color="auto"/>
              <w:left w:val="single" w:sz="6"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32</w:t>
            </w:r>
          </w:p>
        </w:tc>
      </w:tr>
      <w:tr w:rsidR="00C94C90" w:rsidRPr="00D71373" w:rsidTr="008831B2">
        <w:trPr>
          <w:cantSplit/>
        </w:trPr>
        <w:tc>
          <w:tcPr>
            <w:tcW w:w="362" w:type="pct"/>
            <w:tcBorders>
              <w:top w:val="single" w:sz="6" w:space="0" w:color="auto"/>
              <w:left w:val="single" w:sz="6" w:space="0" w:color="auto"/>
              <w:bottom w:val="single" w:sz="6" w:space="0" w:color="auto"/>
              <w:right w:val="single" w:sz="4"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3</w:t>
            </w:r>
          </w:p>
        </w:tc>
        <w:tc>
          <w:tcPr>
            <w:tcW w:w="1294" w:type="pct"/>
            <w:tcBorders>
              <w:top w:val="single" w:sz="6" w:space="0" w:color="auto"/>
              <w:left w:val="single" w:sz="4"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д. Спасовка</w:t>
            </w:r>
          </w:p>
        </w:tc>
        <w:tc>
          <w:tcPr>
            <w:tcW w:w="761" w:type="pct"/>
            <w:tcBorders>
              <w:top w:val="single" w:sz="6" w:space="0" w:color="auto"/>
              <w:left w:val="single" w:sz="6" w:space="0" w:color="auto"/>
              <w:bottom w:val="single" w:sz="6" w:space="0" w:color="auto"/>
              <w:right w:val="single" w:sz="4"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16</w:t>
            </w:r>
          </w:p>
        </w:tc>
        <w:tc>
          <w:tcPr>
            <w:tcW w:w="1201" w:type="pct"/>
            <w:tcBorders>
              <w:top w:val="single" w:sz="6" w:space="0" w:color="auto"/>
              <w:left w:val="single" w:sz="4"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3</w:t>
            </w:r>
          </w:p>
        </w:tc>
        <w:tc>
          <w:tcPr>
            <w:tcW w:w="693" w:type="pct"/>
            <w:tcBorders>
              <w:top w:val="single" w:sz="6" w:space="0" w:color="auto"/>
              <w:left w:val="single" w:sz="6"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16</w:t>
            </w:r>
          </w:p>
        </w:tc>
        <w:tc>
          <w:tcPr>
            <w:tcW w:w="689" w:type="pct"/>
            <w:tcBorders>
              <w:top w:val="single" w:sz="6" w:space="0" w:color="auto"/>
              <w:left w:val="single" w:sz="6"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26</w:t>
            </w:r>
          </w:p>
        </w:tc>
      </w:tr>
      <w:tr w:rsidR="00C94C90" w:rsidRPr="00D71373" w:rsidTr="008831B2">
        <w:trPr>
          <w:cantSplit/>
        </w:trPr>
        <w:tc>
          <w:tcPr>
            <w:tcW w:w="362" w:type="pct"/>
            <w:tcBorders>
              <w:top w:val="single" w:sz="6" w:space="0" w:color="auto"/>
              <w:left w:val="single" w:sz="6" w:space="0" w:color="auto"/>
              <w:bottom w:val="single" w:sz="6" w:space="0" w:color="auto"/>
              <w:right w:val="single" w:sz="4"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4</w:t>
            </w:r>
          </w:p>
        </w:tc>
        <w:tc>
          <w:tcPr>
            <w:tcW w:w="1294" w:type="pct"/>
            <w:tcBorders>
              <w:top w:val="single" w:sz="6" w:space="0" w:color="auto"/>
              <w:left w:val="single" w:sz="4"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д. Петровка</w:t>
            </w:r>
          </w:p>
        </w:tc>
        <w:tc>
          <w:tcPr>
            <w:tcW w:w="761" w:type="pct"/>
            <w:tcBorders>
              <w:top w:val="single" w:sz="6" w:space="0" w:color="auto"/>
              <w:left w:val="single" w:sz="6" w:space="0" w:color="auto"/>
              <w:bottom w:val="single" w:sz="6" w:space="0" w:color="auto"/>
              <w:right w:val="single" w:sz="4"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17</w:t>
            </w:r>
          </w:p>
        </w:tc>
        <w:tc>
          <w:tcPr>
            <w:tcW w:w="1201" w:type="pct"/>
            <w:tcBorders>
              <w:top w:val="single" w:sz="6" w:space="0" w:color="auto"/>
              <w:left w:val="single" w:sz="4"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7</w:t>
            </w:r>
          </w:p>
        </w:tc>
        <w:tc>
          <w:tcPr>
            <w:tcW w:w="693" w:type="pct"/>
            <w:tcBorders>
              <w:top w:val="single" w:sz="6" w:space="0" w:color="auto"/>
              <w:left w:val="single" w:sz="6"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14</w:t>
            </w:r>
          </w:p>
        </w:tc>
        <w:tc>
          <w:tcPr>
            <w:tcW w:w="689" w:type="pct"/>
            <w:tcBorders>
              <w:top w:val="single" w:sz="6" w:space="0" w:color="auto"/>
              <w:left w:val="single" w:sz="6"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27</w:t>
            </w:r>
          </w:p>
        </w:tc>
      </w:tr>
      <w:tr w:rsidR="00C94C90" w:rsidRPr="00D71373" w:rsidTr="008831B2">
        <w:trPr>
          <w:cantSplit/>
        </w:trPr>
        <w:tc>
          <w:tcPr>
            <w:tcW w:w="362" w:type="pct"/>
            <w:tcBorders>
              <w:top w:val="single" w:sz="6" w:space="0" w:color="auto"/>
              <w:left w:val="single" w:sz="6" w:space="0" w:color="auto"/>
              <w:bottom w:val="single" w:sz="6" w:space="0" w:color="auto"/>
              <w:right w:val="single" w:sz="4"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5</w:t>
            </w:r>
          </w:p>
        </w:tc>
        <w:tc>
          <w:tcPr>
            <w:tcW w:w="1294" w:type="pct"/>
            <w:tcBorders>
              <w:top w:val="single" w:sz="6" w:space="0" w:color="auto"/>
              <w:left w:val="single" w:sz="4"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с.Бычок</w:t>
            </w:r>
          </w:p>
        </w:tc>
        <w:tc>
          <w:tcPr>
            <w:tcW w:w="761" w:type="pct"/>
            <w:tcBorders>
              <w:top w:val="single" w:sz="6" w:space="0" w:color="auto"/>
              <w:left w:val="single" w:sz="6" w:space="0" w:color="auto"/>
              <w:bottom w:val="single" w:sz="6" w:space="0" w:color="auto"/>
              <w:right w:val="single" w:sz="4"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25</w:t>
            </w:r>
          </w:p>
        </w:tc>
        <w:tc>
          <w:tcPr>
            <w:tcW w:w="1201" w:type="pct"/>
            <w:tcBorders>
              <w:top w:val="single" w:sz="6" w:space="0" w:color="auto"/>
              <w:left w:val="single" w:sz="4"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14</w:t>
            </w:r>
          </w:p>
        </w:tc>
        <w:tc>
          <w:tcPr>
            <w:tcW w:w="693" w:type="pct"/>
            <w:tcBorders>
              <w:top w:val="single" w:sz="6" w:space="0" w:color="auto"/>
              <w:left w:val="single" w:sz="6"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124</w:t>
            </w:r>
          </w:p>
        </w:tc>
        <w:tc>
          <w:tcPr>
            <w:tcW w:w="689" w:type="pct"/>
            <w:tcBorders>
              <w:top w:val="single" w:sz="6" w:space="0" w:color="auto"/>
              <w:left w:val="single" w:sz="6"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330</w:t>
            </w:r>
          </w:p>
        </w:tc>
      </w:tr>
      <w:tr w:rsidR="00C94C90" w:rsidRPr="00D71373" w:rsidTr="008831B2">
        <w:trPr>
          <w:cantSplit/>
        </w:trPr>
        <w:tc>
          <w:tcPr>
            <w:tcW w:w="362" w:type="pct"/>
            <w:tcBorders>
              <w:top w:val="single" w:sz="6" w:space="0" w:color="auto"/>
              <w:left w:val="single" w:sz="6" w:space="0" w:color="auto"/>
              <w:bottom w:val="single" w:sz="6" w:space="0" w:color="auto"/>
              <w:right w:val="single" w:sz="4"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6</w:t>
            </w:r>
          </w:p>
        </w:tc>
        <w:tc>
          <w:tcPr>
            <w:tcW w:w="1294" w:type="pct"/>
            <w:tcBorders>
              <w:top w:val="single" w:sz="6" w:space="0" w:color="auto"/>
              <w:left w:val="single" w:sz="4"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д.Братская Бочаровка</w:t>
            </w:r>
          </w:p>
        </w:tc>
        <w:tc>
          <w:tcPr>
            <w:tcW w:w="761" w:type="pct"/>
            <w:tcBorders>
              <w:top w:val="single" w:sz="6" w:space="0" w:color="auto"/>
              <w:left w:val="single" w:sz="6" w:space="0" w:color="auto"/>
              <w:bottom w:val="single" w:sz="6" w:space="0" w:color="auto"/>
              <w:right w:val="single" w:sz="4"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23</w:t>
            </w:r>
          </w:p>
        </w:tc>
        <w:tc>
          <w:tcPr>
            <w:tcW w:w="1201" w:type="pct"/>
            <w:tcBorders>
              <w:top w:val="single" w:sz="6" w:space="0" w:color="auto"/>
              <w:left w:val="single" w:sz="4"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11</w:t>
            </w:r>
          </w:p>
        </w:tc>
        <w:tc>
          <w:tcPr>
            <w:tcW w:w="693" w:type="pct"/>
            <w:tcBorders>
              <w:top w:val="single" w:sz="6" w:space="0" w:color="auto"/>
              <w:left w:val="single" w:sz="6"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15</w:t>
            </w:r>
          </w:p>
        </w:tc>
        <w:tc>
          <w:tcPr>
            <w:tcW w:w="689" w:type="pct"/>
            <w:tcBorders>
              <w:top w:val="single" w:sz="6" w:space="0" w:color="auto"/>
              <w:left w:val="single" w:sz="6"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33</w:t>
            </w:r>
          </w:p>
        </w:tc>
      </w:tr>
      <w:tr w:rsidR="00C94C90" w:rsidRPr="00D71373" w:rsidTr="008831B2">
        <w:trPr>
          <w:cantSplit/>
        </w:trPr>
        <w:tc>
          <w:tcPr>
            <w:tcW w:w="362" w:type="pct"/>
            <w:tcBorders>
              <w:top w:val="single" w:sz="6" w:space="0" w:color="auto"/>
              <w:left w:val="single" w:sz="6" w:space="0" w:color="auto"/>
              <w:bottom w:val="single" w:sz="6" w:space="0" w:color="auto"/>
              <w:right w:val="single" w:sz="4"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7</w:t>
            </w:r>
          </w:p>
        </w:tc>
        <w:tc>
          <w:tcPr>
            <w:tcW w:w="1294" w:type="pct"/>
            <w:tcBorders>
              <w:top w:val="single" w:sz="6" w:space="0" w:color="auto"/>
              <w:left w:val="single" w:sz="4"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д.Братское Объединение</w:t>
            </w:r>
          </w:p>
        </w:tc>
        <w:tc>
          <w:tcPr>
            <w:tcW w:w="761" w:type="pct"/>
            <w:tcBorders>
              <w:top w:val="single" w:sz="6" w:space="0" w:color="auto"/>
              <w:left w:val="single" w:sz="6" w:space="0" w:color="auto"/>
              <w:bottom w:val="single" w:sz="6" w:space="0" w:color="auto"/>
              <w:right w:val="single" w:sz="4"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24</w:t>
            </w:r>
          </w:p>
        </w:tc>
        <w:tc>
          <w:tcPr>
            <w:tcW w:w="1201" w:type="pct"/>
            <w:tcBorders>
              <w:top w:val="single" w:sz="6" w:space="0" w:color="auto"/>
              <w:left w:val="single" w:sz="4"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12</w:t>
            </w:r>
          </w:p>
        </w:tc>
        <w:tc>
          <w:tcPr>
            <w:tcW w:w="693" w:type="pct"/>
            <w:tcBorders>
              <w:top w:val="single" w:sz="6" w:space="0" w:color="auto"/>
              <w:left w:val="single" w:sz="6"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9</w:t>
            </w:r>
          </w:p>
        </w:tc>
        <w:tc>
          <w:tcPr>
            <w:tcW w:w="689" w:type="pct"/>
            <w:tcBorders>
              <w:top w:val="single" w:sz="6" w:space="0" w:color="auto"/>
              <w:left w:val="single" w:sz="6"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30</w:t>
            </w:r>
          </w:p>
        </w:tc>
      </w:tr>
      <w:tr w:rsidR="00C94C90" w:rsidRPr="00D71373" w:rsidTr="008831B2">
        <w:trPr>
          <w:cantSplit/>
        </w:trPr>
        <w:tc>
          <w:tcPr>
            <w:tcW w:w="362" w:type="pct"/>
            <w:tcBorders>
              <w:top w:val="single" w:sz="6" w:space="0" w:color="auto"/>
              <w:left w:val="single" w:sz="6" w:space="0" w:color="auto"/>
              <w:bottom w:val="single" w:sz="6" w:space="0" w:color="auto"/>
              <w:right w:val="single" w:sz="4"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8</w:t>
            </w:r>
          </w:p>
        </w:tc>
        <w:tc>
          <w:tcPr>
            <w:tcW w:w="1294" w:type="pct"/>
            <w:tcBorders>
              <w:top w:val="single" w:sz="6" w:space="0" w:color="auto"/>
              <w:left w:val="single" w:sz="4"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д.1-я Алексеевка</w:t>
            </w:r>
          </w:p>
        </w:tc>
        <w:tc>
          <w:tcPr>
            <w:tcW w:w="761" w:type="pct"/>
            <w:tcBorders>
              <w:top w:val="single" w:sz="6" w:space="0" w:color="auto"/>
              <w:left w:val="single" w:sz="6" w:space="0" w:color="auto"/>
              <w:bottom w:val="single" w:sz="6" w:space="0" w:color="auto"/>
              <w:right w:val="single" w:sz="4"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19</w:t>
            </w:r>
          </w:p>
        </w:tc>
        <w:tc>
          <w:tcPr>
            <w:tcW w:w="1201" w:type="pct"/>
            <w:tcBorders>
              <w:top w:val="single" w:sz="6" w:space="0" w:color="auto"/>
              <w:left w:val="single" w:sz="4"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12</w:t>
            </w:r>
          </w:p>
        </w:tc>
        <w:tc>
          <w:tcPr>
            <w:tcW w:w="693" w:type="pct"/>
            <w:tcBorders>
              <w:top w:val="single" w:sz="6" w:space="0" w:color="auto"/>
              <w:left w:val="single" w:sz="6"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34</w:t>
            </w:r>
          </w:p>
        </w:tc>
        <w:tc>
          <w:tcPr>
            <w:tcW w:w="689" w:type="pct"/>
            <w:tcBorders>
              <w:top w:val="single" w:sz="6" w:space="0" w:color="auto"/>
              <w:left w:val="single" w:sz="6"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72</w:t>
            </w:r>
          </w:p>
        </w:tc>
      </w:tr>
      <w:tr w:rsidR="00C94C90" w:rsidRPr="00D71373" w:rsidTr="008831B2">
        <w:trPr>
          <w:cantSplit/>
        </w:trPr>
        <w:tc>
          <w:tcPr>
            <w:tcW w:w="362" w:type="pct"/>
            <w:tcBorders>
              <w:top w:val="single" w:sz="6" w:space="0" w:color="auto"/>
              <w:left w:val="single" w:sz="6" w:space="0" w:color="auto"/>
              <w:bottom w:val="single" w:sz="6" w:space="0" w:color="auto"/>
              <w:right w:val="single" w:sz="4"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9</w:t>
            </w:r>
          </w:p>
        </w:tc>
        <w:tc>
          <w:tcPr>
            <w:tcW w:w="1294" w:type="pct"/>
            <w:tcBorders>
              <w:top w:val="single" w:sz="6" w:space="0" w:color="auto"/>
              <w:left w:val="single" w:sz="4"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д.2-я Алексеевка</w:t>
            </w:r>
          </w:p>
        </w:tc>
        <w:tc>
          <w:tcPr>
            <w:tcW w:w="761" w:type="pct"/>
            <w:tcBorders>
              <w:top w:val="single" w:sz="6" w:space="0" w:color="auto"/>
              <w:left w:val="single" w:sz="6" w:space="0" w:color="auto"/>
              <w:bottom w:val="single" w:sz="6" w:space="0" w:color="auto"/>
              <w:right w:val="single" w:sz="4"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18</w:t>
            </w:r>
          </w:p>
        </w:tc>
        <w:tc>
          <w:tcPr>
            <w:tcW w:w="1201" w:type="pct"/>
            <w:tcBorders>
              <w:top w:val="single" w:sz="6" w:space="0" w:color="auto"/>
              <w:left w:val="single" w:sz="4"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16</w:t>
            </w:r>
          </w:p>
        </w:tc>
        <w:tc>
          <w:tcPr>
            <w:tcW w:w="693" w:type="pct"/>
            <w:tcBorders>
              <w:top w:val="single" w:sz="6" w:space="0" w:color="auto"/>
              <w:left w:val="single" w:sz="6"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11</w:t>
            </w:r>
          </w:p>
        </w:tc>
        <w:tc>
          <w:tcPr>
            <w:tcW w:w="689" w:type="pct"/>
            <w:tcBorders>
              <w:top w:val="single" w:sz="6" w:space="0" w:color="auto"/>
              <w:left w:val="single" w:sz="6"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32</w:t>
            </w:r>
          </w:p>
        </w:tc>
      </w:tr>
      <w:tr w:rsidR="00C94C90" w:rsidRPr="00D71373" w:rsidTr="008831B2">
        <w:trPr>
          <w:cantSplit/>
        </w:trPr>
        <w:tc>
          <w:tcPr>
            <w:tcW w:w="362" w:type="pct"/>
            <w:tcBorders>
              <w:top w:val="single" w:sz="6" w:space="0" w:color="auto"/>
              <w:left w:val="single" w:sz="6" w:space="0" w:color="auto"/>
              <w:bottom w:val="single" w:sz="6" w:space="0" w:color="auto"/>
              <w:right w:val="single" w:sz="4"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10</w:t>
            </w:r>
          </w:p>
        </w:tc>
        <w:tc>
          <w:tcPr>
            <w:tcW w:w="1294" w:type="pct"/>
            <w:tcBorders>
              <w:top w:val="single" w:sz="6" w:space="0" w:color="auto"/>
              <w:left w:val="single" w:sz="4"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д.Азарово</w:t>
            </w:r>
          </w:p>
        </w:tc>
        <w:tc>
          <w:tcPr>
            <w:tcW w:w="761" w:type="pct"/>
            <w:tcBorders>
              <w:top w:val="single" w:sz="6" w:space="0" w:color="auto"/>
              <w:left w:val="single" w:sz="6" w:space="0" w:color="auto"/>
              <w:bottom w:val="single" w:sz="6" w:space="0" w:color="auto"/>
              <w:right w:val="single" w:sz="4"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12</w:t>
            </w:r>
          </w:p>
        </w:tc>
        <w:tc>
          <w:tcPr>
            <w:tcW w:w="1201" w:type="pct"/>
            <w:tcBorders>
              <w:top w:val="single" w:sz="6" w:space="0" w:color="auto"/>
              <w:left w:val="single" w:sz="4"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8</w:t>
            </w:r>
          </w:p>
        </w:tc>
        <w:tc>
          <w:tcPr>
            <w:tcW w:w="693" w:type="pct"/>
            <w:tcBorders>
              <w:top w:val="single" w:sz="6" w:space="0" w:color="auto"/>
              <w:left w:val="single" w:sz="6"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5</w:t>
            </w:r>
          </w:p>
        </w:tc>
        <w:tc>
          <w:tcPr>
            <w:tcW w:w="689" w:type="pct"/>
            <w:tcBorders>
              <w:top w:val="single" w:sz="6" w:space="0" w:color="auto"/>
              <w:left w:val="single" w:sz="6"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9</w:t>
            </w:r>
          </w:p>
        </w:tc>
      </w:tr>
      <w:tr w:rsidR="00C94C90" w:rsidRPr="00D71373" w:rsidTr="008831B2">
        <w:trPr>
          <w:cantSplit/>
        </w:trPr>
        <w:tc>
          <w:tcPr>
            <w:tcW w:w="362" w:type="pct"/>
            <w:tcBorders>
              <w:top w:val="single" w:sz="6" w:space="0" w:color="auto"/>
              <w:left w:val="single" w:sz="6" w:space="0" w:color="auto"/>
              <w:bottom w:val="single" w:sz="6" w:space="0" w:color="auto"/>
              <w:right w:val="single" w:sz="4"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11</w:t>
            </w:r>
          </w:p>
        </w:tc>
        <w:tc>
          <w:tcPr>
            <w:tcW w:w="1294" w:type="pct"/>
            <w:tcBorders>
              <w:top w:val="single" w:sz="6" w:space="0" w:color="auto"/>
              <w:left w:val="single" w:sz="4"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х.Дмитриевка</w:t>
            </w:r>
          </w:p>
        </w:tc>
        <w:tc>
          <w:tcPr>
            <w:tcW w:w="761" w:type="pct"/>
            <w:tcBorders>
              <w:top w:val="single" w:sz="6" w:space="0" w:color="auto"/>
              <w:left w:val="single" w:sz="6" w:space="0" w:color="auto"/>
              <w:bottom w:val="single" w:sz="6" w:space="0" w:color="auto"/>
              <w:right w:val="single" w:sz="4"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8</w:t>
            </w:r>
          </w:p>
        </w:tc>
        <w:tc>
          <w:tcPr>
            <w:tcW w:w="1201" w:type="pct"/>
            <w:tcBorders>
              <w:top w:val="single" w:sz="6" w:space="0" w:color="auto"/>
              <w:left w:val="single" w:sz="4"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30</w:t>
            </w:r>
          </w:p>
        </w:tc>
        <w:tc>
          <w:tcPr>
            <w:tcW w:w="693" w:type="pct"/>
            <w:tcBorders>
              <w:top w:val="single" w:sz="6" w:space="0" w:color="auto"/>
              <w:left w:val="single" w:sz="6"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17</w:t>
            </w:r>
          </w:p>
        </w:tc>
        <w:tc>
          <w:tcPr>
            <w:tcW w:w="689" w:type="pct"/>
            <w:tcBorders>
              <w:top w:val="single" w:sz="6" w:space="0" w:color="auto"/>
              <w:left w:val="single" w:sz="6"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44</w:t>
            </w:r>
          </w:p>
        </w:tc>
      </w:tr>
      <w:tr w:rsidR="00C94C90" w:rsidRPr="00D71373" w:rsidTr="008831B2">
        <w:trPr>
          <w:cantSplit/>
        </w:trPr>
        <w:tc>
          <w:tcPr>
            <w:tcW w:w="362" w:type="pct"/>
            <w:tcBorders>
              <w:top w:val="single" w:sz="6" w:space="0" w:color="auto"/>
              <w:left w:val="single" w:sz="6" w:space="0" w:color="auto"/>
              <w:bottom w:val="single" w:sz="6" w:space="0" w:color="auto"/>
              <w:right w:val="single" w:sz="4"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12</w:t>
            </w:r>
          </w:p>
        </w:tc>
        <w:tc>
          <w:tcPr>
            <w:tcW w:w="1294" w:type="pct"/>
            <w:tcBorders>
              <w:top w:val="single" w:sz="6" w:space="0" w:color="auto"/>
              <w:left w:val="single" w:sz="4"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с.Евгеньевка</w:t>
            </w:r>
          </w:p>
        </w:tc>
        <w:tc>
          <w:tcPr>
            <w:tcW w:w="761" w:type="pct"/>
            <w:tcBorders>
              <w:top w:val="single" w:sz="6" w:space="0" w:color="auto"/>
              <w:left w:val="single" w:sz="6" w:space="0" w:color="auto"/>
              <w:bottom w:val="single" w:sz="6" w:space="0" w:color="auto"/>
              <w:right w:val="single" w:sz="4"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16</w:t>
            </w:r>
          </w:p>
        </w:tc>
        <w:tc>
          <w:tcPr>
            <w:tcW w:w="1201" w:type="pct"/>
            <w:tcBorders>
              <w:top w:val="single" w:sz="6" w:space="0" w:color="auto"/>
              <w:left w:val="single" w:sz="4"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8</w:t>
            </w:r>
          </w:p>
        </w:tc>
        <w:tc>
          <w:tcPr>
            <w:tcW w:w="693" w:type="pct"/>
            <w:tcBorders>
              <w:top w:val="single" w:sz="6" w:space="0" w:color="auto"/>
              <w:left w:val="single" w:sz="6"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42</w:t>
            </w:r>
          </w:p>
        </w:tc>
        <w:tc>
          <w:tcPr>
            <w:tcW w:w="689" w:type="pct"/>
            <w:tcBorders>
              <w:top w:val="single" w:sz="6" w:space="0" w:color="auto"/>
              <w:left w:val="single" w:sz="6"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73</w:t>
            </w:r>
          </w:p>
        </w:tc>
      </w:tr>
      <w:tr w:rsidR="00C94C90" w:rsidRPr="00D71373" w:rsidTr="008831B2">
        <w:trPr>
          <w:cantSplit/>
        </w:trPr>
        <w:tc>
          <w:tcPr>
            <w:tcW w:w="362" w:type="pct"/>
            <w:tcBorders>
              <w:top w:val="single" w:sz="6" w:space="0" w:color="auto"/>
              <w:left w:val="single" w:sz="6" w:space="0" w:color="auto"/>
              <w:bottom w:val="single" w:sz="6" w:space="0" w:color="auto"/>
              <w:right w:val="single" w:sz="4"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13</w:t>
            </w:r>
          </w:p>
        </w:tc>
        <w:tc>
          <w:tcPr>
            <w:tcW w:w="1294" w:type="pct"/>
            <w:tcBorders>
              <w:top w:val="single" w:sz="6" w:space="0" w:color="auto"/>
              <w:left w:val="single" w:sz="4"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д.Озерки</w:t>
            </w:r>
          </w:p>
        </w:tc>
        <w:tc>
          <w:tcPr>
            <w:tcW w:w="761" w:type="pct"/>
            <w:tcBorders>
              <w:top w:val="single" w:sz="6" w:space="0" w:color="auto"/>
              <w:left w:val="single" w:sz="6" w:space="0" w:color="auto"/>
              <w:bottom w:val="single" w:sz="6" w:space="0" w:color="auto"/>
              <w:right w:val="single" w:sz="4"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16,5</w:t>
            </w:r>
          </w:p>
        </w:tc>
        <w:tc>
          <w:tcPr>
            <w:tcW w:w="1201" w:type="pct"/>
            <w:tcBorders>
              <w:top w:val="single" w:sz="6" w:space="0" w:color="auto"/>
              <w:left w:val="single" w:sz="4"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8</w:t>
            </w:r>
          </w:p>
        </w:tc>
        <w:tc>
          <w:tcPr>
            <w:tcW w:w="693" w:type="pct"/>
            <w:tcBorders>
              <w:top w:val="single" w:sz="6" w:space="0" w:color="auto"/>
              <w:left w:val="single" w:sz="6"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18</w:t>
            </w:r>
          </w:p>
        </w:tc>
        <w:tc>
          <w:tcPr>
            <w:tcW w:w="689" w:type="pct"/>
            <w:tcBorders>
              <w:top w:val="single" w:sz="6" w:space="0" w:color="auto"/>
              <w:left w:val="single" w:sz="6"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28</w:t>
            </w:r>
          </w:p>
        </w:tc>
      </w:tr>
      <w:tr w:rsidR="00C94C90" w:rsidRPr="00D71373" w:rsidTr="008831B2">
        <w:trPr>
          <w:cantSplit/>
        </w:trPr>
        <w:tc>
          <w:tcPr>
            <w:tcW w:w="362" w:type="pct"/>
            <w:tcBorders>
              <w:top w:val="single" w:sz="6" w:space="0" w:color="auto"/>
              <w:left w:val="single" w:sz="6" w:space="0" w:color="auto"/>
              <w:bottom w:val="single" w:sz="6" w:space="0" w:color="auto"/>
              <w:right w:val="single" w:sz="4"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14</w:t>
            </w:r>
          </w:p>
        </w:tc>
        <w:tc>
          <w:tcPr>
            <w:tcW w:w="1294" w:type="pct"/>
            <w:tcBorders>
              <w:top w:val="single" w:sz="6" w:space="0" w:color="auto"/>
              <w:left w:val="single" w:sz="4"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п.Новодворский</w:t>
            </w:r>
          </w:p>
        </w:tc>
        <w:tc>
          <w:tcPr>
            <w:tcW w:w="761" w:type="pct"/>
            <w:tcBorders>
              <w:top w:val="single" w:sz="6" w:space="0" w:color="auto"/>
              <w:left w:val="single" w:sz="6" w:space="0" w:color="auto"/>
              <w:bottom w:val="single" w:sz="6" w:space="0" w:color="auto"/>
              <w:right w:val="single" w:sz="4"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13</w:t>
            </w:r>
          </w:p>
        </w:tc>
        <w:tc>
          <w:tcPr>
            <w:tcW w:w="1201" w:type="pct"/>
            <w:tcBorders>
              <w:top w:val="single" w:sz="6" w:space="0" w:color="auto"/>
              <w:left w:val="single" w:sz="4"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5</w:t>
            </w:r>
          </w:p>
        </w:tc>
        <w:tc>
          <w:tcPr>
            <w:tcW w:w="693" w:type="pct"/>
            <w:tcBorders>
              <w:top w:val="single" w:sz="6" w:space="0" w:color="auto"/>
              <w:left w:val="single" w:sz="6"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141</w:t>
            </w:r>
          </w:p>
        </w:tc>
        <w:tc>
          <w:tcPr>
            <w:tcW w:w="689" w:type="pct"/>
            <w:tcBorders>
              <w:top w:val="single" w:sz="6" w:space="0" w:color="auto"/>
              <w:left w:val="single" w:sz="6"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366</w:t>
            </w:r>
          </w:p>
        </w:tc>
      </w:tr>
      <w:tr w:rsidR="00C94C90" w:rsidRPr="00D71373" w:rsidTr="008831B2">
        <w:trPr>
          <w:cantSplit/>
        </w:trPr>
        <w:tc>
          <w:tcPr>
            <w:tcW w:w="362" w:type="pct"/>
            <w:tcBorders>
              <w:top w:val="single" w:sz="6" w:space="0" w:color="auto"/>
              <w:left w:val="single" w:sz="6" w:space="0" w:color="auto"/>
              <w:bottom w:val="single" w:sz="6" w:space="0" w:color="auto"/>
              <w:right w:val="single" w:sz="4"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15</w:t>
            </w:r>
          </w:p>
        </w:tc>
        <w:tc>
          <w:tcPr>
            <w:tcW w:w="1294" w:type="pct"/>
            <w:tcBorders>
              <w:top w:val="single" w:sz="6" w:space="0" w:color="auto"/>
              <w:left w:val="single" w:sz="4"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п.Садовый</w:t>
            </w:r>
          </w:p>
        </w:tc>
        <w:tc>
          <w:tcPr>
            <w:tcW w:w="761" w:type="pct"/>
            <w:tcBorders>
              <w:top w:val="single" w:sz="6" w:space="0" w:color="auto"/>
              <w:left w:val="single" w:sz="6" w:space="0" w:color="auto"/>
              <w:bottom w:val="single" w:sz="6" w:space="0" w:color="auto"/>
              <w:right w:val="single" w:sz="4"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15</w:t>
            </w:r>
          </w:p>
        </w:tc>
        <w:tc>
          <w:tcPr>
            <w:tcW w:w="1201" w:type="pct"/>
            <w:tcBorders>
              <w:top w:val="single" w:sz="6" w:space="0" w:color="auto"/>
              <w:left w:val="single" w:sz="4"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7</w:t>
            </w:r>
          </w:p>
        </w:tc>
        <w:tc>
          <w:tcPr>
            <w:tcW w:w="693" w:type="pct"/>
            <w:tcBorders>
              <w:top w:val="single" w:sz="6" w:space="0" w:color="auto"/>
              <w:left w:val="single" w:sz="6"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23</w:t>
            </w:r>
          </w:p>
        </w:tc>
        <w:tc>
          <w:tcPr>
            <w:tcW w:w="689" w:type="pct"/>
            <w:tcBorders>
              <w:top w:val="single" w:sz="6" w:space="0" w:color="auto"/>
              <w:left w:val="single" w:sz="6"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69</w:t>
            </w:r>
          </w:p>
        </w:tc>
      </w:tr>
      <w:tr w:rsidR="00C94C90" w:rsidRPr="00D71373" w:rsidTr="008831B2">
        <w:trPr>
          <w:cantSplit/>
        </w:trPr>
        <w:tc>
          <w:tcPr>
            <w:tcW w:w="362" w:type="pct"/>
            <w:tcBorders>
              <w:top w:val="single" w:sz="6" w:space="0" w:color="auto"/>
              <w:left w:val="single" w:sz="6" w:space="0" w:color="auto"/>
              <w:bottom w:val="single" w:sz="6" w:space="0" w:color="auto"/>
              <w:right w:val="single" w:sz="4"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16</w:t>
            </w:r>
          </w:p>
        </w:tc>
        <w:tc>
          <w:tcPr>
            <w:tcW w:w="1294" w:type="pct"/>
            <w:tcBorders>
              <w:top w:val="single" w:sz="6" w:space="0" w:color="auto"/>
              <w:left w:val="single" w:sz="4"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х.Рудка</w:t>
            </w:r>
          </w:p>
        </w:tc>
        <w:tc>
          <w:tcPr>
            <w:tcW w:w="761" w:type="pct"/>
            <w:tcBorders>
              <w:top w:val="single" w:sz="6" w:space="0" w:color="auto"/>
              <w:left w:val="single" w:sz="6" w:space="0" w:color="auto"/>
              <w:bottom w:val="single" w:sz="6" w:space="0" w:color="auto"/>
              <w:right w:val="single" w:sz="4"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7</w:t>
            </w:r>
          </w:p>
        </w:tc>
        <w:tc>
          <w:tcPr>
            <w:tcW w:w="1201" w:type="pct"/>
            <w:tcBorders>
              <w:top w:val="single" w:sz="6" w:space="0" w:color="auto"/>
              <w:left w:val="single" w:sz="4"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13</w:t>
            </w:r>
          </w:p>
        </w:tc>
        <w:tc>
          <w:tcPr>
            <w:tcW w:w="693" w:type="pct"/>
            <w:tcBorders>
              <w:top w:val="single" w:sz="6" w:space="0" w:color="auto"/>
              <w:left w:val="single" w:sz="6"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w:t>
            </w:r>
          </w:p>
        </w:tc>
        <w:tc>
          <w:tcPr>
            <w:tcW w:w="689" w:type="pct"/>
            <w:tcBorders>
              <w:top w:val="single" w:sz="6" w:space="0" w:color="auto"/>
              <w:left w:val="single" w:sz="6"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w:t>
            </w:r>
          </w:p>
        </w:tc>
      </w:tr>
      <w:tr w:rsidR="00C94C90" w:rsidRPr="00D71373" w:rsidTr="008831B2">
        <w:trPr>
          <w:cantSplit/>
          <w:trHeight w:val="370"/>
        </w:trPr>
        <w:tc>
          <w:tcPr>
            <w:tcW w:w="362" w:type="pct"/>
            <w:tcBorders>
              <w:top w:val="single" w:sz="6" w:space="0" w:color="auto"/>
              <w:left w:val="single" w:sz="6" w:space="0" w:color="auto"/>
              <w:bottom w:val="single" w:sz="6" w:space="0" w:color="auto"/>
              <w:right w:val="single" w:sz="4"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17</w:t>
            </w:r>
          </w:p>
        </w:tc>
        <w:tc>
          <w:tcPr>
            <w:tcW w:w="1294" w:type="pct"/>
            <w:tcBorders>
              <w:top w:val="single" w:sz="6" w:space="0" w:color="auto"/>
              <w:left w:val="single" w:sz="4"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х.Никольские Дворики</w:t>
            </w:r>
          </w:p>
        </w:tc>
        <w:tc>
          <w:tcPr>
            <w:tcW w:w="761" w:type="pct"/>
            <w:tcBorders>
              <w:top w:val="single" w:sz="6" w:space="0" w:color="auto"/>
              <w:left w:val="single" w:sz="6" w:space="0" w:color="auto"/>
              <w:bottom w:val="single" w:sz="6" w:space="0" w:color="auto"/>
              <w:right w:val="single" w:sz="4"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7</w:t>
            </w:r>
          </w:p>
        </w:tc>
        <w:tc>
          <w:tcPr>
            <w:tcW w:w="1201" w:type="pct"/>
            <w:tcBorders>
              <w:top w:val="single" w:sz="6" w:space="0" w:color="auto"/>
              <w:left w:val="single" w:sz="4"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11</w:t>
            </w:r>
          </w:p>
        </w:tc>
        <w:tc>
          <w:tcPr>
            <w:tcW w:w="693" w:type="pct"/>
            <w:tcBorders>
              <w:top w:val="single" w:sz="6" w:space="0" w:color="auto"/>
              <w:left w:val="single" w:sz="6"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w:t>
            </w:r>
          </w:p>
        </w:tc>
        <w:tc>
          <w:tcPr>
            <w:tcW w:w="689" w:type="pct"/>
            <w:tcBorders>
              <w:top w:val="single" w:sz="6" w:space="0" w:color="auto"/>
              <w:left w:val="single" w:sz="6"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color w:val="000000"/>
              </w:rPr>
            </w:pPr>
            <w:r w:rsidRPr="00D71373">
              <w:rPr>
                <w:rFonts w:ascii="Arial" w:hAnsi="Arial" w:cs="Arial"/>
                <w:color w:val="000000"/>
              </w:rPr>
              <w:t>-</w:t>
            </w:r>
          </w:p>
        </w:tc>
      </w:tr>
      <w:tr w:rsidR="00C94C90" w:rsidRPr="00D71373" w:rsidTr="008831B2">
        <w:trPr>
          <w:cantSplit/>
        </w:trPr>
        <w:tc>
          <w:tcPr>
            <w:tcW w:w="3618" w:type="pct"/>
            <w:gridSpan w:val="4"/>
            <w:tcBorders>
              <w:top w:val="single" w:sz="6" w:space="0" w:color="auto"/>
              <w:left w:val="single" w:sz="6"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b/>
                <w:color w:val="000000"/>
              </w:rPr>
            </w:pPr>
            <w:r w:rsidRPr="00D71373">
              <w:rPr>
                <w:rFonts w:ascii="Arial" w:hAnsi="Arial" w:cs="Arial"/>
                <w:b/>
                <w:color w:val="000000"/>
              </w:rPr>
              <w:t>Итого:</w:t>
            </w:r>
          </w:p>
        </w:tc>
        <w:tc>
          <w:tcPr>
            <w:tcW w:w="693" w:type="pct"/>
            <w:tcBorders>
              <w:top w:val="single" w:sz="6" w:space="0" w:color="auto"/>
              <w:left w:val="single" w:sz="6"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b/>
                <w:color w:val="000000"/>
              </w:rPr>
            </w:pPr>
            <w:r w:rsidRPr="00D71373">
              <w:rPr>
                <w:rFonts w:ascii="Arial" w:hAnsi="Arial" w:cs="Arial"/>
                <w:b/>
                <w:color w:val="000000"/>
              </w:rPr>
              <w:t>615</w:t>
            </w:r>
          </w:p>
        </w:tc>
        <w:tc>
          <w:tcPr>
            <w:tcW w:w="689" w:type="pct"/>
            <w:tcBorders>
              <w:top w:val="single" w:sz="6" w:space="0" w:color="auto"/>
              <w:left w:val="single" w:sz="6" w:space="0" w:color="auto"/>
              <w:bottom w:val="single" w:sz="6" w:space="0" w:color="auto"/>
              <w:right w:val="single" w:sz="6" w:space="0" w:color="auto"/>
            </w:tcBorders>
            <w:vAlign w:val="center"/>
          </w:tcPr>
          <w:p w:rsidR="00C94C90" w:rsidRPr="00D71373" w:rsidRDefault="00C94C90" w:rsidP="008831B2">
            <w:pPr>
              <w:jc w:val="center"/>
              <w:rPr>
                <w:rFonts w:ascii="Arial" w:hAnsi="Arial" w:cs="Arial"/>
                <w:b/>
                <w:color w:val="000000"/>
              </w:rPr>
            </w:pPr>
            <w:r w:rsidRPr="00D71373">
              <w:rPr>
                <w:rFonts w:ascii="Arial" w:hAnsi="Arial" w:cs="Arial"/>
                <w:b/>
                <w:color w:val="000000"/>
              </w:rPr>
              <w:t>1538</w:t>
            </w:r>
          </w:p>
        </w:tc>
      </w:tr>
    </w:tbl>
    <w:p w:rsidR="00C94C90" w:rsidRPr="00D71373" w:rsidRDefault="00C94C90" w:rsidP="00B323A7">
      <w:pPr>
        <w:ind w:firstLine="851"/>
        <w:jc w:val="both"/>
        <w:rPr>
          <w:rFonts w:ascii="Arial" w:hAnsi="Arial" w:cs="Arial"/>
        </w:rPr>
      </w:pPr>
    </w:p>
    <w:p w:rsidR="00C94C90" w:rsidRPr="00D71373" w:rsidRDefault="00C94C90" w:rsidP="00B323A7">
      <w:pPr>
        <w:keepNext/>
        <w:keepLines/>
        <w:ind w:firstLine="851"/>
        <w:jc w:val="both"/>
        <w:rPr>
          <w:rFonts w:ascii="Arial" w:hAnsi="Arial" w:cs="Arial"/>
        </w:rPr>
      </w:pPr>
      <w:r w:rsidRPr="00D71373">
        <w:rPr>
          <w:rFonts w:ascii="Arial" w:hAnsi="Arial" w:cs="Arial"/>
        </w:rPr>
        <w:t>В соответствии со схемой территориального планирования Касторенского района Краснодолинский сельсовет отнесен ко второму уровню иерархии в системе расселения района (населенные пункты с численностью населения свыше 500 человек).</w:t>
      </w:r>
    </w:p>
    <w:p w:rsidR="00C94C90" w:rsidRPr="00D71373" w:rsidRDefault="00C94C90" w:rsidP="00B323A7">
      <w:pPr>
        <w:ind w:firstLine="851"/>
        <w:jc w:val="both"/>
        <w:rPr>
          <w:rFonts w:ascii="Arial" w:hAnsi="Arial" w:cs="Arial"/>
        </w:rPr>
      </w:pPr>
      <w:r w:rsidRPr="00D71373">
        <w:rPr>
          <w:rFonts w:ascii="Arial" w:hAnsi="Arial" w:cs="Arial"/>
        </w:rPr>
        <w:t xml:space="preserve">С точки зрения внешних транспортных связей поселение имеет хорошее расположение. По территории сельсовета проходит две магистральные ветки железной дороги: </w:t>
      </w:r>
      <w:r w:rsidRPr="00D71373">
        <w:rPr>
          <w:rFonts w:ascii="Arial" w:hAnsi="Arial" w:cs="Arial"/>
          <w:color w:val="000000"/>
        </w:rPr>
        <w:t>с севера на юг «Москва–Елец–Валуйки–Донецк» и на севере «Воронеж–Курск–Киев».</w:t>
      </w:r>
    </w:p>
    <w:p w:rsidR="00C94C90" w:rsidRPr="00D71373" w:rsidRDefault="00C94C90" w:rsidP="00B323A7">
      <w:pPr>
        <w:ind w:firstLine="851"/>
        <w:jc w:val="both"/>
        <w:rPr>
          <w:rFonts w:ascii="Arial" w:hAnsi="Arial" w:cs="Arial"/>
        </w:rPr>
      </w:pPr>
      <w:r w:rsidRPr="00D71373">
        <w:rPr>
          <w:rFonts w:ascii="Arial" w:hAnsi="Arial" w:cs="Arial"/>
        </w:rPr>
        <w:lastRenderedPageBreak/>
        <w:t xml:space="preserve">Так же на территории сельсовета находятся четыре автомобильные дороги регионального значения: «Александровский – Новодворский», «Новодворский – Евгеньевка», «А/д «Курск – Борисоглебск – Касторное» – граница с Липецкой областью» и «А/д «Курск – Борисоглебск» –  Касторное – Красная Долина», а так же сеть дорог местного значения. </w:t>
      </w:r>
    </w:p>
    <w:p w:rsidR="00C94C90" w:rsidRPr="00D71373" w:rsidRDefault="00C94C90" w:rsidP="00B323A7">
      <w:pPr>
        <w:ind w:firstLine="851"/>
        <w:jc w:val="both"/>
        <w:rPr>
          <w:rFonts w:ascii="Arial" w:hAnsi="Arial" w:cs="Arial"/>
        </w:rPr>
      </w:pPr>
      <w:r w:rsidRPr="00D71373">
        <w:rPr>
          <w:rFonts w:ascii="Arial" w:hAnsi="Arial" w:cs="Arial"/>
        </w:rPr>
        <w:t>Муниципальное образование газифицировано на 40%. Основным видом деятельности населения является сельское хозяйство.</w:t>
      </w:r>
    </w:p>
    <w:p w:rsidR="00C94C90" w:rsidRPr="00D71373" w:rsidRDefault="00C94C90" w:rsidP="00B323A7">
      <w:pPr>
        <w:ind w:firstLine="851"/>
        <w:jc w:val="both"/>
        <w:rPr>
          <w:rFonts w:ascii="Arial" w:hAnsi="Arial" w:cs="Arial"/>
        </w:rPr>
      </w:pPr>
    </w:p>
    <w:p w:rsidR="00C94C90" w:rsidRPr="00D71373" w:rsidRDefault="00C94C90" w:rsidP="00B323A7">
      <w:pPr>
        <w:ind w:firstLine="851"/>
        <w:jc w:val="both"/>
        <w:rPr>
          <w:rFonts w:ascii="Arial" w:hAnsi="Arial" w:cs="Arial"/>
        </w:rPr>
      </w:pPr>
    </w:p>
    <w:p w:rsidR="00C94C90" w:rsidRPr="00D71373" w:rsidRDefault="00C94C90" w:rsidP="00B323A7">
      <w:pPr>
        <w:ind w:firstLine="851"/>
        <w:jc w:val="both"/>
        <w:rPr>
          <w:rFonts w:ascii="Arial" w:hAnsi="Arial" w:cs="Arial"/>
        </w:rPr>
      </w:pPr>
      <w:r w:rsidRPr="00D71373">
        <w:rPr>
          <w:rFonts w:ascii="Arial" w:hAnsi="Arial" w:cs="Arial"/>
        </w:rPr>
        <w:t xml:space="preserve">Статус, состав и границы Муниципального образования «Краснодолинский сельсовет» установлены Уставом муниципального образования. Административным центром сельсовета является с. Красная Долина. В состав муниципального образования входит 17 населенных пунктов. </w:t>
      </w:r>
    </w:p>
    <w:p w:rsidR="00C94C90" w:rsidRPr="00D71373" w:rsidRDefault="00C94C90" w:rsidP="00B323A7">
      <w:pPr>
        <w:tabs>
          <w:tab w:val="left" w:pos="3969"/>
        </w:tabs>
        <w:ind w:firstLine="851"/>
        <w:jc w:val="both"/>
        <w:rPr>
          <w:rFonts w:ascii="Arial" w:hAnsi="Arial" w:cs="Arial"/>
        </w:rPr>
      </w:pPr>
      <w:r w:rsidRPr="00D71373">
        <w:rPr>
          <w:rFonts w:ascii="Arial" w:hAnsi="Arial" w:cs="Arial"/>
        </w:rPr>
        <w:t>Общая площадь земель в границах муниципального образования «Краснодолинский сельсовет» составляет 17750 га (14,5 % территории Касторенского района). Социально-экономическая активность сосредоточена в административном центре сельсовета.</w:t>
      </w:r>
    </w:p>
    <w:p w:rsidR="00C94C90" w:rsidRPr="00D71373" w:rsidRDefault="00C94C90" w:rsidP="00B323A7">
      <w:pPr>
        <w:jc w:val="both"/>
        <w:rPr>
          <w:rFonts w:ascii="Arial" w:hAnsi="Arial" w:cs="Arial"/>
        </w:rPr>
      </w:pPr>
    </w:p>
    <w:p w:rsidR="00C94C90" w:rsidRPr="00D71373" w:rsidRDefault="00B323A7" w:rsidP="00B323A7">
      <w:pPr>
        <w:jc w:val="center"/>
        <w:rPr>
          <w:rFonts w:ascii="Arial" w:hAnsi="Arial" w:cs="Arial"/>
          <w:b/>
          <w:bCs/>
        </w:rPr>
      </w:pPr>
      <w:bookmarkStart w:id="12" w:name="_Toc319411834"/>
      <w:r>
        <w:rPr>
          <w:rFonts w:ascii="Arial" w:hAnsi="Arial" w:cs="Arial"/>
          <w:b/>
          <w:bCs/>
        </w:rPr>
        <w:t xml:space="preserve">2.3     </w:t>
      </w:r>
      <w:r w:rsidR="00C94C90" w:rsidRPr="00D71373">
        <w:rPr>
          <w:rFonts w:ascii="Arial" w:hAnsi="Arial" w:cs="Arial"/>
          <w:b/>
          <w:bCs/>
        </w:rPr>
        <w:t>Описание границ муниципального образования</w:t>
      </w:r>
      <w:bookmarkEnd w:id="12"/>
    </w:p>
    <w:p w:rsidR="00C94C90" w:rsidRPr="00D71373" w:rsidRDefault="00C94C90" w:rsidP="00B323A7">
      <w:pPr>
        <w:tabs>
          <w:tab w:val="left" w:pos="3969"/>
        </w:tabs>
        <w:ind w:firstLine="851"/>
        <w:jc w:val="both"/>
        <w:rPr>
          <w:rFonts w:ascii="Arial" w:hAnsi="Arial" w:cs="Arial"/>
        </w:rPr>
      </w:pPr>
      <w:r w:rsidRPr="00D71373">
        <w:rPr>
          <w:rFonts w:ascii="Arial" w:hAnsi="Arial" w:cs="Arial"/>
        </w:rPr>
        <w:t>На юго-западе от литера А до литера Б муниципальное образование граничит с Жерновецким сельсоветом Касторенского района, от литера Б до В на западе граничит с Алексеевским сельсоветом Касторенского района, далее от В до Г на севере с Егорьевским сельсоветом, от литера Г до литера Д с Ленинским сельсоветом Касторенского района. На северо-востоке граничит от литера Д до Е с п. Касторное, на востоке от Е до Ж с п. Новокасторное, от литера Ж до литера З с Котовским сельсоветом Касторенского района, от З до И с Краснознаменским сельсоветом Касторенского района и на юге от литера И до литера А граничит с Горшеченским районом.</w:t>
      </w:r>
    </w:p>
    <w:p w:rsidR="00C94C90" w:rsidRPr="00D71373" w:rsidRDefault="00B323A7" w:rsidP="00B323A7">
      <w:pPr>
        <w:keepNext/>
        <w:ind w:firstLine="851"/>
        <w:jc w:val="center"/>
        <w:rPr>
          <w:rFonts w:ascii="Arial" w:hAnsi="Arial" w:cs="Arial"/>
          <w:b/>
        </w:rPr>
      </w:pPr>
      <w:bookmarkStart w:id="13" w:name="_Toc247965260"/>
      <w:bookmarkStart w:id="14" w:name="_Toc268263626"/>
      <w:bookmarkEnd w:id="7"/>
      <w:bookmarkEnd w:id="8"/>
      <w:bookmarkEnd w:id="9"/>
      <w:bookmarkEnd w:id="10"/>
      <w:bookmarkEnd w:id="11"/>
      <w:r>
        <w:rPr>
          <w:rFonts w:ascii="Arial" w:hAnsi="Arial" w:cs="Arial"/>
          <w:b/>
        </w:rPr>
        <w:t xml:space="preserve">2.4    </w:t>
      </w:r>
      <w:r w:rsidR="00C94C90" w:rsidRPr="00D71373">
        <w:rPr>
          <w:rFonts w:ascii="Arial" w:hAnsi="Arial" w:cs="Arial"/>
          <w:b/>
        </w:rPr>
        <w:t>Климатическая характеристика</w:t>
      </w:r>
      <w:bookmarkEnd w:id="13"/>
      <w:bookmarkEnd w:id="14"/>
    </w:p>
    <w:p w:rsidR="00C94C90" w:rsidRPr="00D71373" w:rsidRDefault="00C94C90" w:rsidP="00B323A7">
      <w:pPr>
        <w:keepNext/>
        <w:keepLines/>
        <w:ind w:firstLine="851"/>
        <w:jc w:val="both"/>
        <w:rPr>
          <w:rFonts w:ascii="Arial" w:hAnsi="Arial" w:cs="Arial"/>
          <w:color w:val="000000"/>
        </w:rPr>
      </w:pPr>
      <w:r w:rsidRPr="00D71373">
        <w:rPr>
          <w:rFonts w:ascii="Arial" w:hAnsi="Arial" w:cs="Arial"/>
          <w:color w:val="000000"/>
        </w:rPr>
        <w:t xml:space="preserve">Климат сельсовета так же как Касторенского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94C90" w:rsidRPr="00D71373" w:rsidRDefault="00C94C90" w:rsidP="00B323A7">
      <w:pPr>
        <w:ind w:firstLine="851"/>
        <w:jc w:val="both"/>
        <w:rPr>
          <w:rFonts w:ascii="Arial" w:hAnsi="Arial" w:cs="Arial"/>
          <w:color w:val="000000"/>
        </w:rPr>
      </w:pPr>
      <w:r w:rsidRPr="00D71373">
        <w:rPr>
          <w:rFonts w:ascii="Arial" w:hAnsi="Arial" w:cs="Arial"/>
          <w:color w:val="000000"/>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94C90" w:rsidRPr="00D71373" w:rsidRDefault="00C94C90" w:rsidP="00B323A7">
      <w:pPr>
        <w:ind w:firstLine="851"/>
        <w:jc w:val="both"/>
        <w:rPr>
          <w:rFonts w:ascii="Arial" w:hAnsi="Arial" w:cs="Arial"/>
          <w:color w:val="000000"/>
        </w:rPr>
      </w:pPr>
      <w:r w:rsidRPr="00D71373">
        <w:rPr>
          <w:rFonts w:ascii="Arial" w:hAnsi="Arial" w:cs="Arial"/>
          <w:color w:val="000000"/>
        </w:rPr>
        <w:t>С октября по май в результате воздействия сибирского максимума западная циркуляция нередко сменяется восточной, что сопровождается малооблачной погодой, большими отрицательными аномалиями температуры воздуха зимой и положительными летом.</w:t>
      </w:r>
    </w:p>
    <w:p w:rsidR="00C94C90" w:rsidRPr="00D71373" w:rsidRDefault="00C94C90" w:rsidP="00B323A7">
      <w:pPr>
        <w:ind w:firstLine="851"/>
        <w:jc w:val="both"/>
        <w:rPr>
          <w:rFonts w:ascii="Arial" w:hAnsi="Arial" w:cs="Arial"/>
          <w:color w:val="000000"/>
        </w:rPr>
      </w:pPr>
      <w:r w:rsidRPr="00D71373">
        <w:rPr>
          <w:rFonts w:ascii="Arial" w:hAnsi="Arial" w:cs="Arial"/>
          <w:b/>
          <w:color w:val="000000"/>
        </w:rPr>
        <w:t xml:space="preserve">Зима (декабрь-февраль) </w:t>
      </w:r>
      <w:r w:rsidRPr="00D71373">
        <w:rPr>
          <w:rFonts w:ascii="Arial" w:hAnsi="Arial" w:cs="Arial"/>
          <w:color w:val="000000"/>
        </w:rPr>
        <w:t xml:space="preserve">умеренно-холодная, с преобладанием облачной погоды. Характерны устойчивые морозы в пределах от –5 до –12° C. В январе и феврале морозы в отдельные периоды достигают –25-30° C.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w:t>
      </w:r>
      <w:r w:rsidRPr="00D71373">
        <w:rPr>
          <w:rFonts w:ascii="Arial" w:hAnsi="Arial" w:cs="Arial"/>
          <w:color w:val="000000"/>
        </w:rPr>
        <w:lastRenderedPageBreak/>
        <w:t xml:space="preserve">снежный покров образуется в конце ноября, мощность его к концу достигает 0,2 – </w:t>
      </w:r>
      <w:smartTag w:uri="urn:schemas-microsoft-com:office:smarttags" w:element="metricconverter">
        <w:smartTagPr>
          <w:attr w:name="ProductID" w:val="0,6 м"/>
        </w:smartTagPr>
        <w:r w:rsidRPr="00D71373">
          <w:rPr>
            <w:rFonts w:ascii="Arial" w:hAnsi="Arial" w:cs="Arial"/>
            <w:color w:val="000000"/>
          </w:rPr>
          <w:t>0,6 м</w:t>
        </w:r>
      </w:smartTag>
      <w:r w:rsidRPr="00D71373">
        <w:rPr>
          <w:rFonts w:ascii="Arial" w:hAnsi="Arial" w:cs="Arial"/>
          <w:color w:val="000000"/>
        </w:rPr>
        <w:t>. Метели бывают от 2 до 7 раз в месяц. Дней с туманом 6-10 в месяц. Грунты к концу зимы промерзают на глубину 0,6-</w:t>
      </w:r>
      <w:smartTag w:uri="urn:schemas-microsoft-com:office:smarttags" w:element="metricconverter">
        <w:smartTagPr>
          <w:attr w:name="ProductID" w:val="0,8 м"/>
        </w:smartTagPr>
        <w:r w:rsidRPr="00D71373">
          <w:rPr>
            <w:rFonts w:ascii="Arial" w:hAnsi="Arial" w:cs="Arial"/>
            <w:color w:val="000000"/>
          </w:rPr>
          <w:t>0,8 м</w:t>
        </w:r>
      </w:smartTag>
      <w:r w:rsidRPr="00D71373">
        <w:rPr>
          <w:rFonts w:ascii="Arial" w:hAnsi="Arial" w:cs="Arial"/>
          <w:color w:val="000000"/>
        </w:rPr>
        <w:t xml:space="preserve">. </w:t>
      </w:r>
    </w:p>
    <w:p w:rsidR="00C94C90" w:rsidRPr="00D71373" w:rsidRDefault="00C94C90" w:rsidP="00B323A7">
      <w:pPr>
        <w:ind w:firstLine="851"/>
        <w:jc w:val="both"/>
        <w:rPr>
          <w:rFonts w:ascii="Arial" w:hAnsi="Arial" w:cs="Arial"/>
          <w:color w:val="000000"/>
        </w:rPr>
      </w:pPr>
      <w:r w:rsidRPr="00D71373">
        <w:rPr>
          <w:rFonts w:ascii="Arial" w:hAnsi="Arial" w:cs="Arial"/>
          <w:b/>
          <w:color w:val="000000"/>
        </w:rPr>
        <w:t xml:space="preserve">Весна (март-май) </w:t>
      </w:r>
      <w:r w:rsidRPr="00D71373">
        <w:rPr>
          <w:rFonts w:ascii="Arial" w:hAnsi="Arial" w:cs="Arial"/>
          <w:color w:val="000000"/>
        </w:rPr>
        <w:t xml:space="preserve">прохладная, с неустойчивой погодой. Характерны периодические похолодания, во время которых температура воздуха ночью, даже в мае, иногда опускается до 0° C и ниже. Осадки выпадают преимущественно в виде дождей. В первой половине апреля еще возможны снегопады. Снежный покров обычно сходит к середине апреля. </w:t>
      </w:r>
    </w:p>
    <w:p w:rsidR="00C94C90" w:rsidRPr="00D71373" w:rsidRDefault="00C94C90" w:rsidP="00B323A7">
      <w:pPr>
        <w:ind w:firstLine="851"/>
        <w:jc w:val="both"/>
        <w:rPr>
          <w:rFonts w:ascii="Arial" w:hAnsi="Arial" w:cs="Arial"/>
          <w:color w:val="000000"/>
        </w:rPr>
      </w:pPr>
      <w:r w:rsidRPr="00D71373">
        <w:rPr>
          <w:rFonts w:ascii="Arial" w:hAnsi="Arial" w:cs="Arial"/>
          <w:b/>
          <w:color w:val="000000"/>
        </w:rPr>
        <w:t xml:space="preserve">Лето (май-август) </w:t>
      </w:r>
      <w:r w:rsidRPr="00D71373">
        <w:rPr>
          <w:rFonts w:ascii="Arial" w:hAnsi="Arial" w:cs="Arial"/>
          <w:color w:val="000000"/>
        </w:rPr>
        <w:t>умеренно-теплое, около половины дней за сезон ясные и малооблачные. Температура воздуха днем +16-20° C (в июле иногда повышается до                  +28-</w:t>
      </w:r>
      <w:smartTag w:uri="urn:schemas-microsoft-com:office:smarttags" w:element="metricconverter">
        <w:smartTagPr>
          <w:attr w:name="ProductID" w:val="30ﾰC"/>
        </w:smartTagPr>
        <w:r w:rsidRPr="00D71373">
          <w:rPr>
            <w:rFonts w:ascii="Arial" w:hAnsi="Arial" w:cs="Arial"/>
            <w:color w:val="000000"/>
          </w:rPr>
          <w:t>30°C</w:t>
        </w:r>
      </w:smartTag>
      <w:r w:rsidRPr="00D71373">
        <w:rPr>
          <w:rFonts w:ascii="Arial" w:hAnsi="Arial" w:cs="Arial"/>
          <w:b/>
          <w:color w:val="000000"/>
        </w:rPr>
        <w:t xml:space="preserve">, </w:t>
      </w:r>
      <w:r w:rsidRPr="00D71373">
        <w:rPr>
          <w:rFonts w:ascii="Arial" w:hAnsi="Arial" w:cs="Arial"/>
          <w:color w:val="000000"/>
        </w:rPr>
        <w:t>ночью – +10-</w:t>
      </w:r>
      <w:smartTag w:uri="urn:schemas-microsoft-com:office:smarttags" w:element="metricconverter">
        <w:smartTagPr>
          <w:attr w:name="ProductID" w:val="15 ﾰC"/>
        </w:smartTagPr>
        <w:r w:rsidRPr="00D71373">
          <w:rPr>
            <w:rFonts w:ascii="Arial" w:hAnsi="Arial" w:cs="Arial"/>
            <w:color w:val="000000"/>
          </w:rPr>
          <w:t>15 °C</w:t>
        </w:r>
      </w:smartTag>
      <w:r w:rsidRPr="00D71373">
        <w:rPr>
          <w:rFonts w:ascii="Arial" w:hAnsi="Arial" w:cs="Arial"/>
          <w:color w:val="000000"/>
        </w:rPr>
        <w:t xml:space="preserve">). Летом выпадает наибольшее в году количество осадков (дней с дождем 13-15 ежемесячно). Характерны кратковременные ливни, иногда с грозами, но бывают также и затяжные моросящие дожди, особенно во второй половине лета. </w:t>
      </w:r>
    </w:p>
    <w:p w:rsidR="00C94C90" w:rsidRPr="00D71373" w:rsidRDefault="00C94C90" w:rsidP="00B323A7">
      <w:pPr>
        <w:ind w:firstLine="851"/>
        <w:jc w:val="both"/>
        <w:rPr>
          <w:rFonts w:ascii="Arial" w:hAnsi="Arial" w:cs="Arial"/>
          <w:color w:val="000000"/>
        </w:rPr>
      </w:pPr>
      <w:r w:rsidRPr="00D71373">
        <w:rPr>
          <w:rFonts w:ascii="Arial" w:hAnsi="Arial" w:cs="Arial"/>
          <w:b/>
          <w:color w:val="000000"/>
        </w:rPr>
        <w:t>Осень (сентябрь-ноябрь)</w:t>
      </w:r>
      <w:r w:rsidRPr="00D71373">
        <w:rPr>
          <w:rFonts w:ascii="Arial" w:hAnsi="Arial" w:cs="Arial"/>
          <w:color w:val="000000"/>
        </w:rPr>
        <w:t xml:space="preserve">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4-8 ежемесячно. </w:t>
      </w:r>
    </w:p>
    <w:p w:rsidR="00C94C90" w:rsidRPr="00D71373" w:rsidRDefault="00B323A7" w:rsidP="00B323A7">
      <w:pPr>
        <w:pStyle w:val="a5"/>
        <w:keepNext/>
        <w:suppressAutoHyphens/>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7360D0">
        <w:rPr>
          <w:rFonts w:ascii="Arial" w:eastAsia="Times New Roman" w:hAnsi="Arial" w:cs="Arial"/>
          <w:color w:val="000000"/>
          <w:sz w:val="24"/>
          <w:szCs w:val="24"/>
        </w:rPr>
        <w:t xml:space="preserve">                             2.5</w:t>
      </w:r>
      <w:r w:rsidR="00C94C90" w:rsidRPr="00D71373">
        <w:rPr>
          <w:rFonts w:ascii="Arial" w:eastAsia="Times New Roman" w:hAnsi="Arial" w:cs="Arial"/>
          <w:color w:val="000000"/>
          <w:sz w:val="24"/>
          <w:szCs w:val="24"/>
        </w:rPr>
        <w:t xml:space="preserve"> Характеристики температурного режима</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6"/>
        <w:gridCol w:w="3403"/>
      </w:tblGrid>
      <w:tr w:rsidR="00C94C90" w:rsidRPr="00D71373" w:rsidTr="008831B2">
        <w:tc>
          <w:tcPr>
            <w:tcW w:w="3182" w:type="pct"/>
            <w:vAlign w:val="center"/>
          </w:tcPr>
          <w:p w:rsidR="00C94C90" w:rsidRPr="00D71373" w:rsidRDefault="00C94C90" w:rsidP="00B323A7">
            <w:pPr>
              <w:jc w:val="center"/>
              <w:rPr>
                <w:rFonts w:ascii="Arial" w:hAnsi="Arial" w:cs="Arial"/>
                <w:b/>
                <w:color w:val="000000"/>
              </w:rPr>
            </w:pPr>
            <w:r w:rsidRPr="00D71373">
              <w:rPr>
                <w:rFonts w:ascii="Arial" w:hAnsi="Arial" w:cs="Arial"/>
                <w:b/>
                <w:color w:val="000000"/>
              </w:rPr>
              <w:t>Параметры</w:t>
            </w:r>
          </w:p>
        </w:tc>
        <w:tc>
          <w:tcPr>
            <w:tcW w:w="1818" w:type="pct"/>
            <w:vAlign w:val="center"/>
          </w:tcPr>
          <w:p w:rsidR="00C94C90" w:rsidRPr="00D71373" w:rsidRDefault="00C94C90" w:rsidP="00B323A7">
            <w:pPr>
              <w:jc w:val="center"/>
              <w:rPr>
                <w:rFonts w:ascii="Arial" w:hAnsi="Arial" w:cs="Arial"/>
                <w:b/>
                <w:color w:val="000000"/>
              </w:rPr>
            </w:pPr>
            <w:r w:rsidRPr="00D71373">
              <w:rPr>
                <w:rFonts w:ascii="Arial" w:hAnsi="Arial" w:cs="Arial"/>
                <w:b/>
                <w:color w:val="000000"/>
              </w:rPr>
              <w:t>Показатели</w:t>
            </w:r>
          </w:p>
        </w:tc>
      </w:tr>
      <w:tr w:rsidR="00C94C90" w:rsidRPr="00D71373" w:rsidTr="008831B2">
        <w:tc>
          <w:tcPr>
            <w:tcW w:w="3182" w:type="pct"/>
            <w:vAlign w:val="center"/>
          </w:tcPr>
          <w:p w:rsidR="00C94C90" w:rsidRPr="00D71373" w:rsidRDefault="00C94C90" w:rsidP="00B323A7">
            <w:pPr>
              <w:jc w:val="center"/>
              <w:rPr>
                <w:rFonts w:ascii="Arial" w:hAnsi="Arial" w:cs="Arial"/>
                <w:color w:val="000000"/>
              </w:rPr>
            </w:pPr>
            <w:r w:rsidRPr="00D71373">
              <w:rPr>
                <w:rFonts w:ascii="Arial" w:hAnsi="Arial" w:cs="Arial"/>
                <w:color w:val="000000"/>
              </w:rPr>
              <w:t>Абсолютная минимальная температура, °C</w:t>
            </w:r>
          </w:p>
        </w:tc>
        <w:tc>
          <w:tcPr>
            <w:tcW w:w="1818" w:type="pct"/>
            <w:vAlign w:val="center"/>
          </w:tcPr>
          <w:p w:rsidR="00C94C90" w:rsidRPr="00D71373" w:rsidRDefault="00C94C90" w:rsidP="00B323A7">
            <w:pPr>
              <w:jc w:val="center"/>
              <w:rPr>
                <w:rFonts w:ascii="Arial" w:hAnsi="Arial" w:cs="Arial"/>
                <w:color w:val="000000"/>
              </w:rPr>
            </w:pPr>
            <w:r w:rsidRPr="00D71373">
              <w:rPr>
                <w:rFonts w:ascii="Arial" w:hAnsi="Arial" w:cs="Arial"/>
                <w:color w:val="000000"/>
              </w:rPr>
              <w:t>–37° C</w:t>
            </w:r>
          </w:p>
        </w:tc>
      </w:tr>
      <w:tr w:rsidR="00C94C90" w:rsidRPr="00D71373" w:rsidTr="008831B2">
        <w:tc>
          <w:tcPr>
            <w:tcW w:w="3182" w:type="pct"/>
            <w:vAlign w:val="center"/>
          </w:tcPr>
          <w:p w:rsidR="00C94C90" w:rsidRPr="00D71373" w:rsidRDefault="00C94C90" w:rsidP="00B323A7">
            <w:pPr>
              <w:jc w:val="center"/>
              <w:rPr>
                <w:rFonts w:ascii="Arial" w:hAnsi="Arial" w:cs="Arial"/>
                <w:color w:val="000000"/>
              </w:rPr>
            </w:pPr>
            <w:r w:rsidRPr="00D71373">
              <w:rPr>
                <w:rFonts w:ascii="Arial" w:hAnsi="Arial" w:cs="Arial"/>
                <w:color w:val="000000"/>
              </w:rPr>
              <w:t>Абсолютная максимальная температура, °C</w:t>
            </w:r>
          </w:p>
        </w:tc>
        <w:tc>
          <w:tcPr>
            <w:tcW w:w="1818" w:type="pct"/>
            <w:vAlign w:val="center"/>
          </w:tcPr>
          <w:p w:rsidR="00C94C90" w:rsidRPr="00D71373" w:rsidRDefault="00C94C90" w:rsidP="00B323A7">
            <w:pPr>
              <w:jc w:val="center"/>
              <w:rPr>
                <w:rFonts w:ascii="Arial" w:hAnsi="Arial" w:cs="Arial"/>
                <w:color w:val="000000"/>
              </w:rPr>
            </w:pPr>
            <w:r w:rsidRPr="00D71373">
              <w:rPr>
                <w:rFonts w:ascii="Arial" w:hAnsi="Arial" w:cs="Arial"/>
                <w:color w:val="000000"/>
              </w:rPr>
              <w:t>+41° C</w:t>
            </w:r>
          </w:p>
        </w:tc>
      </w:tr>
      <w:tr w:rsidR="00C94C90" w:rsidRPr="00D71373" w:rsidTr="008831B2">
        <w:tc>
          <w:tcPr>
            <w:tcW w:w="3182" w:type="pct"/>
            <w:vAlign w:val="center"/>
          </w:tcPr>
          <w:p w:rsidR="00C94C90" w:rsidRPr="00D71373" w:rsidRDefault="00C94C90" w:rsidP="00B323A7">
            <w:pPr>
              <w:jc w:val="center"/>
              <w:rPr>
                <w:rFonts w:ascii="Arial" w:hAnsi="Arial" w:cs="Arial"/>
                <w:color w:val="000000"/>
              </w:rPr>
            </w:pPr>
            <w:r w:rsidRPr="00D71373">
              <w:rPr>
                <w:rFonts w:ascii="Arial" w:hAnsi="Arial" w:cs="Arial"/>
                <w:color w:val="000000"/>
              </w:rPr>
              <w:t>Средняя температура отопительного периода, суток</w:t>
            </w:r>
          </w:p>
        </w:tc>
        <w:tc>
          <w:tcPr>
            <w:tcW w:w="1818" w:type="pct"/>
            <w:vAlign w:val="center"/>
          </w:tcPr>
          <w:p w:rsidR="00C94C90" w:rsidRPr="00D71373" w:rsidRDefault="00C94C90" w:rsidP="00B323A7">
            <w:pPr>
              <w:jc w:val="center"/>
              <w:rPr>
                <w:rFonts w:ascii="Arial" w:hAnsi="Arial" w:cs="Arial"/>
                <w:color w:val="000000"/>
              </w:rPr>
            </w:pPr>
            <w:r w:rsidRPr="00D71373">
              <w:rPr>
                <w:rFonts w:ascii="Arial" w:hAnsi="Arial" w:cs="Arial"/>
                <w:color w:val="000000"/>
              </w:rPr>
              <w:t>228 суток</w:t>
            </w:r>
          </w:p>
        </w:tc>
      </w:tr>
      <w:tr w:rsidR="00C94C90" w:rsidRPr="00D71373" w:rsidTr="008831B2">
        <w:tc>
          <w:tcPr>
            <w:tcW w:w="3182" w:type="pct"/>
            <w:vAlign w:val="center"/>
          </w:tcPr>
          <w:p w:rsidR="00C94C90" w:rsidRPr="00D71373" w:rsidRDefault="00C94C90" w:rsidP="00B323A7">
            <w:pPr>
              <w:jc w:val="center"/>
              <w:rPr>
                <w:rFonts w:ascii="Arial" w:hAnsi="Arial" w:cs="Arial"/>
                <w:color w:val="000000"/>
              </w:rPr>
            </w:pPr>
            <w:r w:rsidRPr="00D71373">
              <w:rPr>
                <w:rFonts w:ascii="Arial" w:hAnsi="Arial" w:cs="Arial"/>
                <w:color w:val="000000"/>
              </w:rPr>
              <w:t>Средняя температура воздуха наиболее холодной пятидневки, °C</w:t>
            </w:r>
          </w:p>
        </w:tc>
        <w:tc>
          <w:tcPr>
            <w:tcW w:w="1818" w:type="pct"/>
            <w:vAlign w:val="center"/>
          </w:tcPr>
          <w:p w:rsidR="00C94C90" w:rsidRPr="00D71373" w:rsidRDefault="00C94C90" w:rsidP="00B323A7">
            <w:pPr>
              <w:jc w:val="center"/>
              <w:rPr>
                <w:rFonts w:ascii="Arial" w:hAnsi="Arial" w:cs="Arial"/>
                <w:color w:val="000000"/>
              </w:rPr>
            </w:pPr>
            <w:r w:rsidRPr="00D71373">
              <w:rPr>
                <w:rFonts w:ascii="Arial" w:hAnsi="Arial" w:cs="Arial"/>
                <w:color w:val="000000"/>
              </w:rPr>
              <w:t>–27° C</w:t>
            </w:r>
          </w:p>
        </w:tc>
      </w:tr>
      <w:tr w:rsidR="00C94C90" w:rsidRPr="00D71373" w:rsidTr="008831B2">
        <w:tc>
          <w:tcPr>
            <w:tcW w:w="3182" w:type="pct"/>
            <w:vAlign w:val="center"/>
          </w:tcPr>
          <w:p w:rsidR="00C94C90" w:rsidRPr="00D71373" w:rsidRDefault="00C94C90" w:rsidP="00B323A7">
            <w:pPr>
              <w:jc w:val="center"/>
              <w:rPr>
                <w:rFonts w:ascii="Arial" w:hAnsi="Arial" w:cs="Arial"/>
                <w:color w:val="000000"/>
              </w:rPr>
            </w:pPr>
            <w:r w:rsidRPr="00D71373">
              <w:rPr>
                <w:rFonts w:ascii="Arial" w:hAnsi="Arial" w:cs="Arial"/>
                <w:color w:val="000000"/>
              </w:rPr>
              <w:t>Средняя температура воздуха наиболее холодного периода, °C</w:t>
            </w:r>
          </w:p>
        </w:tc>
        <w:tc>
          <w:tcPr>
            <w:tcW w:w="1818" w:type="pct"/>
            <w:vAlign w:val="center"/>
          </w:tcPr>
          <w:p w:rsidR="00C94C90" w:rsidRPr="00D71373" w:rsidRDefault="00C94C90" w:rsidP="00B323A7">
            <w:pPr>
              <w:jc w:val="center"/>
              <w:rPr>
                <w:rFonts w:ascii="Arial" w:hAnsi="Arial" w:cs="Arial"/>
                <w:color w:val="000000"/>
              </w:rPr>
            </w:pPr>
            <w:r w:rsidRPr="00D71373">
              <w:rPr>
                <w:rFonts w:ascii="Arial" w:hAnsi="Arial" w:cs="Arial"/>
                <w:color w:val="000000"/>
              </w:rPr>
              <w:t>–15° C</w:t>
            </w:r>
          </w:p>
        </w:tc>
      </w:tr>
      <w:tr w:rsidR="00C94C90" w:rsidRPr="00D71373" w:rsidTr="008831B2">
        <w:trPr>
          <w:trHeight w:val="80"/>
        </w:trPr>
        <w:tc>
          <w:tcPr>
            <w:tcW w:w="3182" w:type="pct"/>
            <w:vAlign w:val="center"/>
          </w:tcPr>
          <w:p w:rsidR="00C94C90" w:rsidRPr="00D71373" w:rsidRDefault="00C94C90" w:rsidP="00B323A7">
            <w:pPr>
              <w:jc w:val="center"/>
              <w:rPr>
                <w:rFonts w:ascii="Arial" w:hAnsi="Arial" w:cs="Arial"/>
                <w:color w:val="000000"/>
              </w:rPr>
            </w:pPr>
            <w:r w:rsidRPr="00D71373">
              <w:rPr>
                <w:rFonts w:ascii="Arial" w:hAnsi="Arial" w:cs="Arial"/>
                <w:color w:val="000000"/>
              </w:rPr>
              <w:t>Средняя годовая температура воздуха</w:t>
            </w:r>
          </w:p>
        </w:tc>
        <w:tc>
          <w:tcPr>
            <w:tcW w:w="1818" w:type="pct"/>
            <w:vAlign w:val="center"/>
          </w:tcPr>
          <w:p w:rsidR="00C94C90" w:rsidRPr="00D71373" w:rsidRDefault="00C94C90" w:rsidP="00B323A7">
            <w:pPr>
              <w:jc w:val="center"/>
              <w:rPr>
                <w:rFonts w:ascii="Arial" w:hAnsi="Arial" w:cs="Arial"/>
                <w:color w:val="000000"/>
              </w:rPr>
            </w:pPr>
            <w:r w:rsidRPr="00D71373">
              <w:rPr>
                <w:rFonts w:ascii="Arial" w:hAnsi="Arial" w:cs="Arial"/>
                <w:color w:val="000000"/>
              </w:rPr>
              <w:t>+5,1° C</w:t>
            </w:r>
          </w:p>
        </w:tc>
      </w:tr>
    </w:tbl>
    <w:p w:rsidR="00C94C90" w:rsidRPr="00D71373" w:rsidRDefault="00C94C90" w:rsidP="00B323A7">
      <w:pPr>
        <w:ind w:firstLine="851"/>
        <w:jc w:val="both"/>
        <w:rPr>
          <w:rFonts w:ascii="Arial" w:hAnsi="Arial" w:cs="Arial"/>
          <w:color w:val="000000"/>
        </w:rPr>
      </w:pPr>
      <w:r w:rsidRPr="00D71373">
        <w:rPr>
          <w:rFonts w:ascii="Arial" w:hAnsi="Arial" w:cs="Arial"/>
          <w:b/>
          <w:color w:val="000000"/>
        </w:rPr>
        <w:t xml:space="preserve">Осадки. </w:t>
      </w:r>
      <w:r w:rsidRPr="00D71373">
        <w:rPr>
          <w:rFonts w:ascii="Arial" w:hAnsi="Arial" w:cs="Arial"/>
          <w:color w:val="000000"/>
        </w:rPr>
        <w:t xml:space="preserve">По количеству выпадающих осадков территория относится к зоне достаточного увлажнения. За год в среднем за многолетний период выпадает </w:t>
      </w:r>
      <w:smartTag w:uri="urn:schemas-microsoft-com:office:smarttags" w:element="metricconverter">
        <w:smartTagPr>
          <w:attr w:name="ProductID" w:val="547 мм"/>
        </w:smartTagPr>
        <w:r w:rsidRPr="00D71373">
          <w:rPr>
            <w:rFonts w:ascii="Arial" w:hAnsi="Arial" w:cs="Arial"/>
            <w:color w:val="000000"/>
          </w:rPr>
          <w:t>547 мм</w:t>
        </w:r>
      </w:smartTag>
      <w:r w:rsidRPr="00D71373">
        <w:rPr>
          <w:rFonts w:ascii="Arial" w:hAnsi="Arial" w:cs="Arial"/>
          <w:color w:val="000000"/>
        </w:rPr>
        <w:t xml:space="preserve"> осадков. Пространственное и временное их распределение отличается значительной неравномерностью. Большая часть </w:t>
      </w:r>
      <w:smartTag w:uri="urn:schemas-microsoft-com:office:smarttags" w:element="metricconverter">
        <w:smartTagPr>
          <w:attr w:name="ProductID" w:val="460 мм"/>
        </w:smartTagPr>
        <w:r w:rsidRPr="00D71373">
          <w:rPr>
            <w:rFonts w:ascii="Arial" w:hAnsi="Arial" w:cs="Arial"/>
            <w:color w:val="000000"/>
          </w:rPr>
          <w:t>460 мм</w:t>
        </w:r>
      </w:smartTag>
      <w:r w:rsidRPr="00D71373">
        <w:rPr>
          <w:rFonts w:ascii="Arial" w:hAnsi="Arial" w:cs="Arial"/>
          <w:color w:val="000000"/>
        </w:rPr>
        <w:t xml:space="preserve"> приходится на теплый период года и </w:t>
      </w:r>
      <w:smartTag w:uri="urn:schemas-microsoft-com:office:smarttags" w:element="metricconverter">
        <w:smartTagPr>
          <w:attr w:name="ProductID" w:val="270 мм"/>
        </w:smartTagPr>
        <w:r w:rsidRPr="00D71373">
          <w:rPr>
            <w:rFonts w:ascii="Arial" w:hAnsi="Arial" w:cs="Arial"/>
            <w:color w:val="000000"/>
          </w:rPr>
          <w:t>270 мм</w:t>
        </w:r>
      </w:smartTag>
      <w:r w:rsidRPr="00D71373">
        <w:rPr>
          <w:rFonts w:ascii="Arial" w:hAnsi="Arial" w:cs="Arial"/>
          <w:color w:val="000000"/>
        </w:rPr>
        <w:t xml:space="preserve"> – на холодный период. Летом характерны кратковременные ливни, иногда с градом и шквалистым ветром, средняя температура днем +19° C, +24° C, ночью до +14° C, +16° C, абсолютный максимум +41° C. В годовом ходе месячных сумм осадков максимум наблюдается в июле (в среднем </w:t>
      </w:r>
      <w:smartTag w:uri="urn:schemas-microsoft-com:office:smarttags" w:element="metricconverter">
        <w:smartTagPr>
          <w:attr w:name="ProductID" w:val="72 мм"/>
        </w:smartTagPr>
        <w:r w:rsidRPr="00D71373">
          <w:rPr>
            <w:rFonts w:ascii="Arial" w:hAnsi="Arial" w:cs="Arial"/>
            <w:color w:val="000000"/>
          </w:rPr>
          <w:t>72 мм</w:t>
        </w:r>
      </w:smartTag>
      <w:r w:rsidRPr="00D71373">
        <w:rPr>
          <w:rFonts w:ascii="Arial" w:hAnsi="Arial" w:cs="Arial"/>
          <w:color w:val="000000"/>
        </w:rPr>
        <w:t xml:space="preserve"> осадков), минимум –  в марте (</w:t>
      </w:r>
      <w:smartTag w:uri="urn:schemas-microsoft-com:office:smarttags" w:element="metricconverter">
        <w:smartTagPr>
          <w:attr w:name="ProductID" w:val="44 мм"/>
        </w:smartTagPr>
        <w:r w:rsidRPr="00D71373">
          <w:rPr>
            <w:rFonts w:ascii="Arial" w:hAnsi="Arial" w:cs="Arial"/>
            <w:color w:val="000000"/>
          </w:rPr>
          <w:t>44 мм</w:t>
        </w:r>
      </w:smartTag>
      <w:r w:rsidRPr="00D71373">
        <w:rPr>
          <w:rFonts w:ascii="Arial" w:hAnsi="Arial" w:cs="Arial"/>
          <w:color w:val="000000"/>
        </w:rPr>
        <w:t xml:space="preserve"> осадков). Обычно две трети осадков выпадает в теплый период года (апрель – октябрь) в виде дождя, одна треть – зимой в виде снега. </w:t>
      </w:r>
    </w:p>
    <w:p w:rsidR="00C94C90" w:rsidRPr="00D71373" w:rsidRDefault="00C94C90" w:rsidP="00B323A7">
      <w:pPr>
        <w:ind w:firstLine="851"/>
        <w:jc w:val="both"/>
        <w:rPr>
          <w:rFonts w:ascii="Arial" w:hAnsi="Arial" w:cs="Arial"/>
          <w:color w:val="000000"/>
        </w:rPr>
      </w:pPr>
      <w:r w:rsidRPr="00D71373">
        <w:rPr>
          <w:rFonts w:ascii="Arial" w:hAnsi="Arial" w:cs="Arial"/>
          <w:color w:val="000000"/>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в конце ноября и заканчивается на юге в декабре. Снежный покров достигает 15–</w:t>
      </w:r>
      <w:smartTag w:uri="urn:schemas-microsoft-com:office:smarttags" w:element="metricconverter">
        <w:smartTagPr>
          <w:attr w:name="ProductID" w:val="40 см"/>
        </w:smartTagPr>
        <w:r w:rsidRPr="00D71373">
          <w:rPr>
            <w:rFonts w:ascii="Arial" w:hAnsi="Arial" w:cs="Arial"/>
            <w:color w:val="000000"/>
          </w:rPr>
          <w:t>40 см</w:t>
        </w:r>
      </w:smartTag>
      <w:r w:rsidRPr="00D71373">
        <w:rPr>
          <w:rFonts w:ascii="Arial" w:hAnsi="Arial" w:cs="Arial"/>
          <w:color w:val="000000"/>
        </w:rPr>
        <w:t>, промерзание грунта – 30–</w:t>
      </w:r>
      <w:smartTag w:uri="urn:schemas-microsoft-com:office:smarttags" w:element="metricconverter">
        <w:smartTagPr>
          <w:attr w:name="ProductID" w:val="60 см"/>
        </w:smartTagPr>
        <w:r w:rsidRPr="00D71373">
          <w:rPr>
            <w:rFonts w:ascii="Arial" w:hAnsi="Arial" w:cs="Arial"/>
            <w:color w:val="000000"/>
          </w:rPr>
          <w:t>60 см</w:t>
        </w:r>
      </w:smartTag>
      <w:r w:rsidRPr="00D71373">
        <w:rPr>
          <w:rFonts w:ascii="Arial" w:hAnsi="Arial" w:cs="Arial"/>
          <w:color w:val="000000"/>
        </w:rPr>
        <w:t xml:space="preserve">, средняя температура днем –5-9° C, ночью до –12° C, морозы до –23-24° C, абсолютный минимум до – 38° C. Число дней со снежным покровом составляет 130-145. 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w:t>
      </w:r>
      <w:smartTag w:uri="urn:schemas-microsoft-com:office:smarttags" w:element="metricconverter">
        <w:smartTagPr>
          <w:attr w:name="ProductID" w:val="47 см"/>
        </w:smartTagPr>
        <w:r w:rsidRPr="00D71373">
          <w:rPr>
            <w:rFonts w:ascii="Arial" w:hAnsi="Arial" w:cs="Arial"/>
            <w:color w:val="000000"/>
          </w:rPr>
          <w:t>47 см</w:t>
        </w:r>
      </w:smartTag>
      <w:r w:rsidRPr="00D71373">
        <w:rPr>
          <w:rFonts w:ascii="Arial" w:hAnsi="Arial" w:cs="Arial"/>
          <w:color w:val="000000"/>
        </w:rPr>
        <w:t xml:space="preserve">, в отдельные годы до </w:t>
      </w:r>
      <w:smartTag w:uri="urn:schemas-microsoft-com:office:smarttags" w:element="metricconverter">
        <w:smartTagPr>
          <w:attr w:name="ProductID" w:val="70 см"/>
        </w:smartTagPr>
        <w:r w:rsidRPr="00D71373">
          <w:rPr>
            <w:rFonts w:ascii="Arial" w:hAnsi="Arial" w:cs="Arial"/>
            <w:color w:val="000000"/>
          </w:rPr>
          <w:t>70 см</w:t>
        </w:r>
      </w:smartTag>
      <w:r w:rsidRPr="00D71373">
        <w:rPr>
          <w:rFonts w:ascii="Arial" w:hAnsi="Arial" w:cs="Arial"/>
          <w:color w:val="000000"/>
        </w:rPr>
        <w:t>. Максимальной высоты снежный покров достигает в конце февраля – начале марта.</w:t>
      </w:r>
    </w:p>
    <w:p w:rsidR="00C94C90" w:rsidRPr="00D71373" w:rsidRDefault="00C94C90" w:rsidP="00B323A7">
      <w:pPr>
        <w:ind w:firstLine="851"/>
        <w:jc w:val="both"/>
        <w:rPr>
          <w:rFonts w:ascii="Arial" w:hAnsi="Arial" w:cs="Arial"/>
          <w:color w:val="000000"/>
        </w:rPr>
      </w:pPr>
      <w:r w:rsidRPr="00D71373">
        <w:rPr>
          <w:rFonts w:ascii="Arial" w:hAnsi="Arial" w:cs="Arial"/>
          <w:color w:val="000000"/>
        </w:rPr>
        <w:lastRenderedPageBreak/>
        <w:t>Число дней с относительной влажностью воздуха 80% и более за год составляет 125–133. Господствующая роза ветров: летом – «северо-запад», зимой – «северо-восток».</w:t>
      </w:r>
    </w:p>
    <w:p w:rsidR="00C94C90" w:rsidRPr="00D71373" w:rsidRDefault="00C94C90" w:rsidP="00B323A7">
      <w:pPr>
        <w:ind w:firstLine="851"/>
        <w:jc w:val="both"/>
        <w:rPr>
          <w:rFonts w:ascii="Arial" w:hAnsi="Arial" w:cs="Arial"/>
          <w:color w:val="000000"/>
        </w:rPr>
      </w:pPr>
      <w:r w:rsidRPr="00D71373">
        <w:rPr>
          <w:rFonts w:ascii="Arial" w:hAnsi="Arial" w:cs="Arial"/>
          <w:color w:val="000000"/>
        </w:rPr>
        <w:t xml:space="preserve">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(4,9-5 м/сек), в летний период – при ветрах северо-западного и западного направлений (3,3– 3,8 м/сек.). </w:t>
      </w:r>
    </w:p>
    <w:p w:rsidR="00C94C90" w:rsidRPr="00D71373" w:rsidRDefault="00B323A7" w:rsidP="00B323A7">
      <w:pPr>
        <w:pStyle w:val="a5"/>
        <w:keepNext/>
        <w:suppressAutoHyphens/>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C94C90" w:rsidRPr="00D71373">
        <w:rPr>
          <w:rFonts w:ascii="Arial" w:eastAsia="Times New Roman" w:hAnsi="Arial" w:cs="Arial"/>
          <w:color w:val="000000"/>
          <w:sz w:val="24"/>
          <w:szCs w:val="24"/>
        </w:rPr>
        <w:t xml:space="preserve"> – Скорость ветра</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4"/>
        <w:gridCol w:w="4045"/>
      </w:tblGrid>
      <w:tr w:rsidR="00C94C90" w:rsidRPr="00D71373" w:rsidTr="008831B2">
        <w:trPr>
          <w:tblHeader/>
        </w:trPr>
        <w:tc>
          <w:tcPr>
            <w:tcW w:w="2839" w:type="pct"/>
            <w:vAlign w:val="center"/>
          </w:tcPr>
          <w:p w:rsidR="00C94C90" w:rsidRPr="00D71373" w:rsidRDefault="00C94C90" w:rsidP="00B323A7">
            <w:pPr>
              <w:jc w:val="center"/>
              <w:rPr>
                <w:rFonts w:ascii="Arial" w:hAnsi="Arial" w:cs="Arial"/>
                <w:b/>
                <w:color w:val="000000"/>
              </w:rPr>
            </w:pPr>
            <w:r w:rsidRPr="00D71373">
              <w:rPr>
                <w:rFonts w:ascii="Arial" w:hAnsi="Arial" w:cs="Arial"/>
                <w:b/>
                <w:color w:val="000000"/>
              </w:rPr>
              <w:t>Период</w:t>
            </w:r>
          </w:p>
        </w:tc>
        <w:tc>
          <w:tcPr>
            <w:tcW w:w="2161" w:type="pct"/>
            <w:vAlign w:val="center"/>
          </w:tcPr>
          <w:p w:rsidR="00C94C90" w:rsidRPr="00D71373" w:rsidRDefault="00C94C90" w:rsidP="00B323A7">
            <w:pPr>
              <w:jc w:val="center"/>
              <w:rPr>
                <w:rFonts w:ascii="Arial" w:hAnsi="Arial" w:cs="Arial"/>
                <w:b/>
                <w:color w:val="000000"/>
              </w:rPr>
            </w:pPr>
            <w:r w:rsidRPr="00D71373">
              <w:rPr>
                <w:rFonts w:ascii="Arial" w:hAnsi="Arial" w:cs="Arial"/>
                <w:b/>
                <w:color w:val="000000"/>
              </w:rPr>
              <w:t>Скорость</w:t>
            </w:r>
          </w:p>
        </w:tc>
      </w:tr>
      <w:tr w:rsidR="00C94C90" w:rsidRPr="00D71373" w:rsidTr="008831B2">
        <w:trPr>
          <w:tblHeader/>
        </w:trPr>
        <w:tc>
          <w:tcPr>
            <w:tcW w:w="2839" w:type="pct"/>
            <w:vAlign w:val="center"/>
          </w:tcPr>
          <w:p w:rsidR="00C94C90" w:rsidRPr="00D71373" w:rsidRDefault="00C94C90" w:rsidP="00B323A7">
            <w:pPr>
              <w:jc w:val="center"/>
              <w:rPr>
                <w:rFonts w:ascii="Arial" w:hAnsi="Arial" w:cs="Arial"/>
                <w:color w:val="000000"/>
              </w:rPr>
            </w:pPr>
            <w:r w:rsidRPr="00D71373">
              <w:rPr>
                <w:rFonts w:ascii="Arial" w:hAnsi="Arial" w:cs="Arial"/>
                <w:color w:val="000000"/>
              </w:rPr>
              <w:t>В год</w:t>
            </w:r>
          </w:p>
        </w:tc>
        <w:tc>
          <w:tcPr>
            <w:tcW w:w="2161" w:type="pct"/>
            <w:vAlign w:val="center"/>
          </w:tcPr>
          <w:p w:rsidR="00C94C90" w:rsidRPr="00D71373" w:rsidRDefault="00C94C90" w:rsidP="00B323A7">
            <w:pPr>
              <w:jc w:val="center"/>
              <w:rPr>
                <w:rFonts w:ascii="Arial" w:hAnsi="Arial" w:cs="Arial"/>
                <w:color w:val="000000"/>
              </w:rPr>
            </w:pPr>
            <w:r w:rsidRPr="00D71373">
              <w:rPr>
                <w:rFonts w:ascii="Arial" w:hAnsi="Arial" w:cs="Arial"/>
                <w:color w:val="000000"/>
              </w:rPr>
              <w:t>–18 м/сек.</w:t>
            </w:r>
          </w:p>
        </w:tc>
      </w:tr>
      <w:tr w:rsidR="00C94C90" w:rsidRPr="00D71373" w:rsidTr="008831B2">
        <w:trPr>
          <w:tblHeader/>
        </w:trPr>
        <w:tc>
          <w:tcPr>
            <w:tcW w:w="2839" w:type="pct"/>
            <w:vAlign w:val="center"/>
          </w:tcPr>
          <w:p w:rsidR="00C94C90" w:rsidRPr="00D71373" w:rsidRDefault="00C94C90" w:rsidP="00B323A7">
            <w:pPr>
              <w:jc w:val="center"/>
              <w:rPr>
                <w:rFonts w:ascii="Arial" w:hAnsi="Arial" w:cs="Arial"/>
                <w:color w:val="000000"/>
              </w:rPr>
            </w:pPr>
            <w:r w:rsidRPr="00D71373">
              <w:rPr>
                <w:rFonts w:ascii="Arial" w:hAnsi="Arial" w:cs="Arial"/>
                <w:color w:val="000000"/>
              </w:rPr>
              <w:t>В пять лет</w:t>
            </w:r>
          </w:p>
        </w:tc>
        <w:tc>
          <w:tcPr>
            <w:tcW w:w="2161" w:type="pct"/>
            <w:vAlign w:val="center"/>
          </w:tcPr>
          <w:p w:rsidR="00C94C90" w:rsidRPr="00D71373" w:rsidRDefault="00C94C90" w:rsidP="00B323A7">
            <w:pPr>
              <w:jc w:val="center"/>
              <w:rPr>
                <w:rFonts w:ascii="Arial" w:hAnsi="Arial" w:cs="Arial"/>
                <w:color w:val="000000"/>
              </w:rPr>
            </w:pPr>
            <w:r w:rsidRPr="00D71373">
              <w:rPr>
                <w:rFonts w:ascii="Arial" w:hAnsi="Arial" w:cs="Arial"/>
                <w:color w:val="000000"/>
              </w:rPr>
              <w:t>–21 м/сек.</w:t>
            </w:r>
          </w:p>
        </w:tc>
      </w:tr>
      <w:tr w:rsidR="00C94C90" w:rsidRPr="00D71373" w:rsidTr="008831B2">
        <w:trPr>
          <w:tblHeader/>
        </w:trPr>
        <w:tc>
          <w:tcPr>
            <w:tcW w:w="2839" w:type="pct"/>
            <w:vAlign w:val="center"/>
          </w:tcPr>
          <w:p w:rsidR="00C94C90" w:rsidRPr="00D71373" w:rsidRDefault="00C94C90" w:rsidP="00B323A7">
            <w:pPr>
              <w:jc w:val="center"/>
              <w:rPr>
                <w:rFonts w:ascii="Arial" w:hAnsi="Arial" w:cs="Arial"/>
                <w:color w:val="000000"/>
              </w:rPr>
            </w:pPr>
            <w:r w:rsidRPr="00D71373">
              <w:rPr>
                <w:rFonts w:ascii="Arial" w:hAnsi="Arial" w:cs="Arial"/>
                <w:color w:val="000000"/>
              </w:rPr>
              <w:t>В десять лет</w:t>
            </w:r>
          </w:p>
        </w:tc>
        <w:tc>
          <w:tcPr>
            <w:tcW w:w="2161" w:type="pct"/>
            <w:vAlign w:val="center"/>
          </w:tcPr>
          <w:p w:rsidR="00C94C90" w:rsidRPr="00D71373" w:rsidRDefault="00C94C90" w:rsidP="00B323A7">
            <w:pPr>
              <w:jc w:val="center"/>
              <w:rPr>
                <w:rFonts w:ascii="Arial" w:hAnsi="Arial" w:cs="Arial"/>
                <w:color w:val="000000"/>
              </w:rPr>
            </w:pPr>
            <w:r w:rsidRPr="00D71373">
              <w:rPr>
                <w:rFonts w:ascii="Arial" w:hAnsi="Arial" w:cs="Arial"/>
                <w:color w:val="000000"/>
              </w:rPr>
              <w:t>–22 м/сек.</w:t>
            </w:r>
          </w:p>
        </w:tc>
      </w:tr>
      <w:tr w:rsidR="00C94C90" w:rsidRPr="00D71373" w:rsidTr="008831B2">
        <w:trPr>
          <w:tblHeader/>
        </w:trPr>
        <w:tc>
          <w:tcPr>
            <w:tcW w:w="2839" w:type="pct"/>
            <w:vAlign w:val="center"/>
          </w:tcPr>
          <w:p w:rsidR="00C94C90" w:rsidRPr="00D71373" w:rsidRDefault="00C94C90" w:rsidP="00B323A7">
            <w:pPr>
              <w:jc w:val="center"/>
              <w:rPr>
                <w:rFonts w:ascii="Arial" w:hAnsi="Arial" w:cs="Arial"/>
                <w:color w:val="000000"/>
              </w:rPr>
            </w:pPr>
            <w:r w:rsidRPr="00D71373">
              <w:rPr>
                <w:rFonts w:ascii="Arial" w:hAnsi="Arial" w:cs="Arial"/>
                <w:color w:val="000000"/>
              </w:rPr>
              <w:t>В пятнадцать лет</w:t>
            </w:r>
          </w:p>
        </w:tc>
        <w:tc>
          <w:tcPr>
            <w:tcW w:w="2161" w:type="pct"/>
            <w:vAlign w:val="center"/>
          </w:tcPr>
          <w:p w:rsidR="00C94C90" w:rsidRPr="00D71373" w:rsidRDefault="00C94C90" w:rsidP="00B323A7">
            <w:pPr>
              <w:jc w:val="center"/>
              <w:rPr>
                <w:rFonts w:ascii="Arial" w:hAnsi="Arial" w:cs="Arial"/>
                <w:color w:val="000000"/>
              </w:rPr>
            </w:pPr>
            <w:r w:rsidRPr="00D71373">
              <w:rPr>
                <w:rFonts w:ascii="Arial" w:hAnsi="Arial" w:cs="Arial"/>
                <w:color w:val="000000"/>
              </w:rPr>
              <w:t>–23 м/сек.</w:t>
            </w:r>
          </w:p>
        </w:tc>
      </w:tr>
      <w:tr w:rsidR="00C94C90" w:rsidRPr="00D71373" w:rsidTr="008831B2">
        <w:trPr>
          <w:tblHeader/>
        </w:trPr>
        <w:tc>
          <w:tcPr>
            <w:tcW w:w="2839" w:type="pct"/>
            <w:vAlign w:val="center"/>
          </w:tcPr>
          <w:p w:rsidR="00C94C90" w:rsidRPr="00D71373" w:rsidRDefault="00C94C90" w:rsidP="00B323A7">
            <w:pPr>
              <w:jc w:val="center"/>
              <w:rPr>
                <w:rFonts w:ascii="Arial" w:hAnsi="Arial" w:cs="Arial"/>
                <w:color w:val="000000"/>
              </w:rPr>
            </w:pPr>
            <w:r w:rsidRPr="00D71373">
              <w:rPr>
                <w:rFonts w:ascii="Arial" w:hAnsi="Arial" w:cs="Arial"/>
                <w:color w:val="000000"/>
              </w:rPr>
              <w:t>В двадцать лет</w:t>
            </w:r>
          </w:p>
        </w:tc>
        <w:tc>
          <w:tcPr>
            <w:tcW w:w="2161" w:type="pct"/>
            <w:vAlign w:val="center"/>
          </w:tcPr>
          <w:p w:rsidR="00C94C90" w:rsidRPr="00D71373" w:rsidRDefault="00C94C90" w:rsidP="00B323A7">
            <w:pPr>
              <w:jc w:val="center"/>
              <w:rPr>
                <w:rFonts w:ascii="Arial" w:hAnsi="Arial" w:cs="Arial"/>
                <w:color w:val="000000"/>
              </w:rPr>
            </w:pPr>
            <w:r w:rsidRPr="00D71373">
              <w:rPr>
                <w:rFonts w:ascii="Arial" w:hAnsi="Arial" w:cs="Arial"/>
                <w:color w:val="000000"/>
              </w:rPr>
              <w:t>–24 м/сек.</w:t>
            </w:r>
          </w:p>
        </w:tc>
      </w:tr>
    </w:tbl>
    <w:p w:rsidR="00C94C90" w:rsidRPr="00D71373" w:rsidRDefault="00C94C90" w:rsidP="00B323A7">
      <w:pPr>
        <w:ind w:firstLine="851"/>
        <w:jc w:val="both"/>
        <w:rPr>
          <w:rFonts w:ascii="Arial" w:hAnsi="Arial" w:cs="Arial"/>
          <w:color w:val="000000"/>
        </w:rPr>
      </w:pPr>
      <w:r w:rsidRPr="00D71373">
        <w:rPr>
          <w:rFonts w:ascii="Arial" w:hAnsi="Arial" w:cs="Arial"/>
          <w:color w:val="000000"/>
        </w:rPr>
        <w:t xml:space="preserve">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ветра этой градации в среднем за год составляет 20–30%. Увеличение повторяемости слабых ветров и штилей отмечается в летние месяцы, достигая максимума в августе. </w:t>
      </w:r>
    </w:p>
    <w:p w:rsidR="00C94C90" w:rsidRPr="00D71373" w:rsidRDefault="00C94C90" w:rsidP="00B323A7">
      <w:pPr>
        <w:ind w:firstLine="851"/>
        <w:jc w:val="both"/>
        <w:rPr>
          <w:rFonts w:ascii="Arial" w:hAnsi="Arial" w:cs="Arial"/>
          <w:color w:val="000000"/>
        </w:rPr>
      </w:pPr>
      <w:r w:rsidRPr="00D71373">
        <w:rPr>
          <w:rFonts w:ascii="Arial" w:hAnsi="Arial" w:cs="Arial"/>
          <w:color w:val="000000"/>
        </w:rPr>
        <w:t>Потенциал загрязнения атмосферы (ПЗА) характеризуется как умеренный. Повышенный уровень загрязнения атмосферного воздуха, обусловленный метеорологическими условиями, может отмечаться летом и зимой.</w:t>
      </w:r>
    </w:p>
    <w:p w:rsidR="00C94C90" w:rsidRPr="00D71373" w:rsidRDefault="00C94C90" w:rsidP="00B323A7">
      <w:pPr>
        <w:ind w:firstLine="851"/>
        <w:jc w:val="both"/>
        <w:rPr>
          <w:rFonts w:ascii="Arial" w:hAnsi="Arial" w:cs="Arial"/>
          <w:color w:val="000000"/>
        </w:rPr>
      </w:pPr>
      <w:r w:rsidRPr="00D71373">
        <w:rPr>
          <w:rFonts w:ascii="Arial" w:hAnsi="Arial" w:cs="Arial"/>
          <w:color w:val="000000"/>
        </w:rPr>
        <w:t xml:space="preserve">Значение в формировании ветрового режима имеет орографические особенности рельефа. В непродуваемых долинах рек, ручьев, оврагов отмечается существенное снижение скорости ветрового потока (до 25%), увеличивается вероятность образования застойных зон. Повышение скорости ветровых потоков на 20–30% по сравнению со средними значениями возможно вдоль долин рек. </w:t>
      </w:r>
    </w:p>
    <w:p w:rsidR="00C94C90" w:rsidRPr="00D71373" w:rsidRDefault="00C94C90" w:rsidP="00B323A7">
      <w:pPr>
        <w:ind w:firstLine="851"/>
        <w:jc w:val="both"/>
        <w:rPr>
          <w:rFonts w:ascii="Arial" w:hAnsi="Arial" w:cs="Arial"/>
          <w:color w:val="000000"/>
        </w:rPr>
      </w:pPr>
      <w:r w:rsidRPr="00D71373">
        <w:rPr>
          <w:rFonts w:ascii="Arial" w:hAnsi="Arial" w:cs="Arial"/>
          <w:color w:val="000000"/>
        </w:rPr>
        <w:t>На микроклиматические особенности территории оказывает влияние также растительность и водные поверхности. В лесных массивах температура воздуха летом на 2–4 ниже, а зимой выше, чем в застройке.</w:t>
      </w:r>
    </w:p>
    <w:p w:rsidR="00C94C90" w:rsidRPr="00D71373" w:rsidRDefault="00C94C90" w:rsidP="00B323A7">
      <w:pPr>
        <w:ind w:firstLine="851"/>
        <w:jc w:val="both"/>
        <w:rPr>
          <w:rFonts w:ascii="Arial" w:hAnsi="Arial" w:cs="Arial"/>
          <w:i/>
          <w:color w:val="000000"/>
        </w:rPr>
      </w:pPr>
      <w:r w:rsidRPr="00D71373">
        <w:rPr>
          <w:rFonts w:ascii="Arial" w:hAnsi="Arial" w:cs="Arial"/>
          <w:color w:val="000000"/>
        </w:rPr>
        <w:t>В целом климат сельсовета благоприятен для проживания, отдыха и сельского хозяйства. Агроклиматические условия района позволяют выращивать все районированные сельскохозяйственные культуры: зерно, сахарную свеклу, овощи, картофель, кормовые культуры</w:t>
      </w:r>
      <w:r w:rsidRPr="00D71373">
        <w:rPr>
          <w:rFonts w:ascii="Arial" w:hAnsi="Arial" w:cs="Arial"/>
          <w:i/>
          <w:color w:val="000000"/>
        </w:rPr>
        <w:t>.</w:t>
      </w:r>
    </w:p>
    <w:p w:rsidR="00C94C90" w:rsidRPr="00D71373" w:rsidRDefault="007360D0" w:rsidP="00B323A7">
      <w:pPr>
        <w:keepNext/>
        <w:ind w:firstLine="851"/>
        <w:jc w:val="center"/>
        <w:rPr>
          <w:rFonts w:ascii="Arial" w:hAnsi="Arial" w:cs="Arial"/>
          <w:b/>
        </w:rPr>
      </w:pPr>
      <w:bookmarkStart w:id="15" w:name="_Toc268263627"/>
      <w:r>
        <w:rPr>
          <w:rFonts w:ascii="Arial" w:hAnsi="Arial" w:cs="Arial"/>
          <w:b/>
        </w:rPr>
        <w:t>2.6</w:t>
      </w:r>
      <w:r w:rsidR="00B323A7">
        <w:rPr>
          <w:rFonts w:ascii="Arial" w:hAnsi="Arial" w:cs="Arial"/>
          <w:b/>
        </w:rPr>
        <w:t xml:space="preserve">   </w:t>
      </w:r>
      <w:r w:rsidR="00C94C90" w:rsidRPr="00D71373">
        <w:rPr>
          <w:rFonts w:ascii="Arial" w:hAnsi="Arial" w:cs="Arial"/>
          <w:b/>
        </w:rPr>
        <w:t>Гидрография и ресурсы поверхностных вод</w:t>
      </w:r>
      <w:bookmarkEnd w:id="15"/>
    </w:p>
    <w:p w:rsidR="00C94C90" w:rsidRPr="00D71373" w:rsidRDefault="00C94C90" w:rsidP="00B323A7">
      <w:pPr>
        <w:ind w:firstLine="851"/>
        <w:jc w:val="both"/>
        <w:rPr>
          <w:rFonts w:ascii="Arial" w:hAnsi="Arial" w:cs="Arial"/>
          <w:color w:val="000000"/>
        </w:rPr>
      </w:pPr>
      <w:r w:rsidRPr="00D71373">
        <w:rPr>
          <w:rFonts w:ascii="Arial" w:hAnsi="Arial" w:cs="Arial"/>
          <w:color w:val="000000"/>
        </w:rPr>
        <w:t>По территории сельсовета протекают следующие реки: р.Бычок, р.Олым, р.Вшивка, р.Сторица и руч.Рудка. Все реки относятся к бассейну реки Сосна, впадающей в реку Дон. Общая протяженность реки по территории сельсовета составляет около 100 км. Долина рек слабо разработана, пойменная, преобладающая ее ширина – 2-</w:t>
      </w:r>
      <w:smartTag w:uri="urn:schemas-microsoft-com:office:smarttags" w:element="metricconverter">
        <w:smartTagPr>
          <w:attr w:name="ProductID" w:val="3 км"/>
        </w:smartTagPr>
        <w:r w:rsidRPr="00D71373">
          <w:rPr>
            <w:rFonts w:ascii="Arial" w:hAnsi="Arial" w:cs="Arial"/>
            <w:color w:val="000000"/>
          </w:rPr>
          <w:t>3 км</w:t>
        </w:r>
      </w:smartTag>
      <w:r w:rsidRPr="00D71373">
        <w:rPr>
          <w:rFonts w:ascii="Arial" w:hAnsi="Arial" w:cs="Arial"/>
          <w:color w:val="000000"/>
        </w:rPr>
        <w:t>.</w:t>
      </w:r>
    </w:p>
    <w:p w:rsidR="00C94C90" w:rsidRPr="00D71373" w:rsidRDefault="00C94C90" w:rsidP="00B323A7">
      <w:pPr>
        <w:ind w:firstLine="851"/>
        <w:jc w:val="both"/>
        <w:rPr>
          <w:rFonts w:ascii="Arial" w:hAnsi="Arial" w:cs="Arial"/>
          <w:color w:val="000000"/>
        </w:rPr>
      </w:pPr>
      <w:r w:rsidRPr="00D71373">
        <w:rPr>
          <w:rFonts w:ascii="Arial" w:hAnsi="Arial" w:cs="Arial"/>
          <w:color w:val="000000"/>
        </w:rPr>
        <w:t>Реки, протекающие по территории сельсовета, относятся к равнинному типу. Течение рек сравнительно медленное. Питаются реки талыми снеговыми водами (50-55%), грунтовыми водами (30-35%), дождевыми водами (10-20%).</w:t>
      </w:r>
    </w:p>
    <w:p w:rsidR="00C94C90" w:rsidRPr="00D71373" w:rsidRDefault="007360D0" w:rsidP="00B323A7">
      <w:pPr>
        <w:keepNext/>
        <w:ind w:firstLine="851"/>
        <w:jc w:val="center"/>
        <w:rPr>
          <w:rFonts w:ascii="Arial" w:hAnsi="Arial" w:cs="Arial"/>
          <w:b/>
        </w:rPr>
      </w:pPr>
      <w:bookmarkStart w:id="16" w:name="_Toc268263629"/>
      <w:r>
        <w:rPr>
          <w:rFonts w:ascii="Arial" w:hAnsi="Arial" w:cs="Arial"/>
          <w:b/>
        </w:rPr>
        <w:t>2.7</w:t>
      </w:r>
      <w:r w:rsidR="00B323A7">
        <w:rPr>
          <w:rFonts w:ascii="Arial" w:hAnsi="Arial" w:cs="Arial"/>
          <w:b/>
        </w:rPr>
        <w:t xml:space="preserve">  </w:t>
      </w:r>
      <w:r w:rsidR="00C94C90" w:rsidRPr="00D71373">
        <w:rPr>
          <w:rFonts w:ascii="Arial" w:hAnsi="Arial" w:cs="Arial"/>
          <w:b/>
        </w:rPr>
        <w:t>Почвы</w:t>
      </w:r>
      <w:bookmarkEnd w:id="16"/>
    </w:p>
    <w:p w:rsidR="00C94C90" w:rsidRPr="00D71373" w:rsidRDefault="00C94C90" w:rsidP="00B323A7">
      <w:pPr>
        <w:ind w:firstLine="851"/>
        <w:jc w:val="both"/>
        <w:rPr>
          <w:rFonts w:ascii="Arial" w:hAnsi="Arial" w:cs="Arial"/>
          <w:color w:val="000000"/>
        </w:rPr>
      </w:pPr>
      <w:r w:rsidRPr="00D71373">
        <w:rPr>
          <w:rFonts w:ascii="Arial" w:hAnsi="Arial" w:cs="Arial"/>
          <w:b/>
          <w:color w:val="000000"/>
        </w:rPr>
        <w:t>Почвы.</w:t>
      </w:r>
      <w:r w:rsidRPr="00D71373">
        <w:rPr>
          <w:rFonts w:ascii="Arial" w:hAnsi="Arial" w:cs="Arial"/>
          <w:color w:val="000000"/>
        </w:rPr>
        <w:t xml:space="preserve"> Преобладающие почвы на территории сельсовета представлены черноземами – 88,5%, пойменными луговыми – 5,2% и днищ балок – 4,4%. Наибольшее распространение по механическому составу получили тяжелосуглинистые почвы – 48,9% и глинистые – 46%. Содержание гумуса в почве от 4 до 9%.</w:t>
      </w:r>
    </w:p>
    <w:p w:rsidR="00C94C90" w:rsidRPr="00D71373" w:rsidRDefault="00C94C90" w:rsidP="00B323A7">
      <w:pPr>
        <w:ind w:firstLine="851"/>
        <w:jc w:val="both"/>
        <w:rPr>
          <w:rFonts w:ascii="Arial" w:hAnsi="Arial" w:cs="Arial"/>
          <w:color w:val="000000"/>
        </w:rPr>
      </w:pPr>
      <w:r w:rsidRPr="00D71373">
        <w:rPr>
          <w:rFonts w:ascii="Arial" w:hAnsi="Arial" w:cs="Arial"/>
          <w:color w:val="000000"/>
        </w:rPr>
        <w:t xml:space="preserve">По естественной производительности (в условиях 100-бальной системы) </w:t>
      </w:r>
      <w:r w:rsidRPr="00D71373">
        <w:rPr>
          <w:rFonts w:ascii="Arial" w:hAnsi="Arial" w:cs="Arial"/>
          <w:color w:val="000000"/>
        </w:rPr>
        <w:lastRenderedPageBreak/>
        <w:t>на большей части территории сельсовета преобладают земли наиболее плодородные с производительностью 80–100 баллов. Наиболее ценны серые лесные почвы, которые значительно освоены и распаханы. Отсутствие лесных массивов, легкий механический состав, положение в рельефе на придолинных склонах обусловливают развитие эрозионных процессов, оврагообразование. Для повышения плодородия этих почв необходимо проведение комплекса противоэрозионных мероприятий, снегозадержание, посадка лесополос.</w:t>
      </w:r>
    </w:p>
    <w:p w:rsidR="00C94C90" w:rsidRPr="00D71373" w:rsidRDefault="00C94C90" w:rsidP="00B323A7">
      <w:pPr>
        <w:ind w:firstLine="851"/>
        <w:jc w:val="both"/>
        <w:rPr>
          <w:rFonts w:ascii="Arial" w:hAnsi="Arial" w:cs="Arial"/>
          <w:color w:val="000000"/>
        </w:rPr>
      </w:pPr>
      <w:r w:rsidRPr="00D71373">
        <w:rPr>
          <w:rFonts w:ascii="Arial" w:hAnsi="Arial" w:cs="Arial"/>
          <w:color w:val="000000"/>
        </w:rPr>
        <w:t>Дерново-слабоподзолистые почвы высоких выположенных вершин водоразделов по естественной производительности несколько ниже (60–80 баллов), однако условия их обработки лучше. Смыв почв значительно ниже. Эрозионные процессы менее развиты. Для поддержания плодородия этих почв необходимо проведение простейших агрохимических противоэрозионных мероприятий.</w:t>
      </w:r>
    </w:p>
    <w:p w:rsidR="00C94C90" w:rsidRPr="00D71373" w:rsidRDefault="00C94C90" w:rsidP="00B323A7">
      <w:pPr>
        <w:ind w:firstLine="851"/>
        <w:jc w:val="both"/>
        <w:rPr>
          <w:rFonts w:ascii="Arial" w:hAnsi="Arial" w:cs="Arial"/>
          <w:color w:val="000000"/>
        </w:rPr>
      </w:pPr>
      <w:r w:rsidRPr="00D71373">
        <w:rPr>
          <w:rFonts w:ascii="Arial" w:hAnsi="Arial" w:cs="Arial"/>
          <w:color w:val="000000"/>
        </w:rPr>
        <w:t>В долинных комплексах наиболее плодородны пойменные дерновые и луговые почвы (до 100 баллов), но небольшая мощность почвенного профиля обусловливает острожное их использование, особенно для пропавших культур. Они могут служить базой для возделывания кормовых травосмесей.</w:t>
      </w:r>
    </w:p>
    <w:p w:rsidR="00C94C90" w:rsidRPr="00D71373" w:rsidRDefault="00C94C90" w:rsidP="00B323A7">
      <w:pPr>
        <w:ind w:firstLine="851"/>
        <w:jc w:val="both"/>
        <w:rPr>
          <w:rFonts w:ascii="Arial" w:hAnsi="Arial" w:cs="Arial"/>
          <w:color w:val="000000"/>
        </w:rPr>
      </w:pPr>
      <w:r w:rsidRPr="00D71373">
        <w:rPr>
          <w:rFonts w:ascii="Arial" w:hAnsi="Arial" w:cs="Arial"/>
          <w:color w:val="000000"/>
        </w:rPr>
        <w:t xml:space="preserve">Почвы с низким плодородием дерново-сильноподзолистые, типичные подзолы на песках и торфяно-глеевые занимают в пределах сельсовета небольшие площади по долинам рек. Их плодородие не превышает 50 баллов. При их использовании необходимо внесение повышенных доз, органических удобрений и в ряде случаев осушение. </w:t>
      </w:r>
    </w:p>
    <w:p w:rsidR="00C94C90" w:rsidRPr="00D71373" w:rsidRDefault="00C94C90" w:rsidP="00B323A7">
      <w:pPr>
        <w:ind w:firstLine="851"/>
        <w:jc w:val="both"/>
        <w:rPr>
          <w:rFonts w:ascii="Arial" w:hAnsi="Arial" w:cs="Arial"/>
          <w:color w:val="000000"/>
        </w:rPr>
      </w:pPr>
      <w:r w:rsidRPr="00D71373">
        <w:rPr>
          <w:rFonts w:ascii="Arial" w:hAnsi="Arial" w:cs="Arial"/>
          <w:color w:val="000000"/>
        </w:rPr>
        <w:t>Большая часть территории, за исключением вершинных частей водоразделов и пойм, представляет собой склонные участки, расчлененные долинами небольших рек, ручьев, оврагов. Эрозионные процессы развития здесь могут быть усилены в результате неправильной обработки земель. Для снижения интенсивности процессов смыва необходимо применение почвенных севооборотов, распашка и обработка земель поперек склонов, прерывистое бороздование и обваловывание зяби и паров. На крутых склонах и у вершин оврагов залужение и лесонасаждения, регулирование выпаса скота на эродированных землях.</w:t>
      </w:r>
    </w:p>
    <w:p w:rsidR="00C94C90" w:rsidRPr="00D71373" w:rsidRDefault="00C94C90" w:rsidP="00B323A7">
      <w:pPr>
        <w:ind w:firstLine="851"/>
        <w:rPr>
          <w:rFonts w:ascii="Arial" w:hAnsi="Arial" w:cs="Arial"/>
          <w:color w:val="000000"/>
        </w:rPr>
      </w:pPr>
      <w:r w:rsidRPr="00D71373">
        <w:rPr>
          <w:rFonts w:ascii="Arial" w:hAnsi="Arial" w:cs="Arial"/>
          <w:color w:val="000000"/>
        </w:rPr>
        <w:t>В соответствии с природно-климатическими и почвенными условиями пашня используется для выращивания зерновых культур, сахарной свеклы, подсолнечника, картофеля, овощей и кормовых культур. Естественные кормовые угодья используются для выпаса скота, заготовок сена, сенажа и силоса.</w:t>
      </w:r>
    </w:p>
    <w:p w:rsidR="00515D56" w:rsidRPr="00D71373" w:rsidRDefault="007360D0" w:rsidP="00B323A7">
      <w:pPr>
        <w:keepNext/>
        <w:suppressAutoHyphens/>
        <w:ind w:firstLine="851"/>
        <w:jc w:val="center"/>
        <w:rPr>
          <w:rFonts w:ascii="Arial" w:hAnsi="Arial" w:cs="Arial"/>
          <w:b/>
        </w:rPr>
      </w:pPr>
      <w:r>
        <w:rPr>
          <w:rFonts w:ascii="Arial" w:hAnsi="Arial" w:cs="Arial"/>
          <w:b/>
        </w:rPr>
        <w:t>2.8</w:t>
      </w:r>
      <w:r w:rsidR="00B323A7">
        <w:rPr>
          <w:rFonts w:ascii="Arial" w:hAnsi="Arial" w:cs="Arial"/>
          <w:b/>
        </w:rPr>
        <w:t xml:space="preserve">   </w:t>
      </w:r>
      <w:r w:rsidR="00515D56" w:rsidRPr="00D71373">
        <w:rPr>
          <w:rFonts w:ascii="Arial" w:hAnsi="Arial" w:cs="Arial"/>
          <w:b/>
        </w:rPr>
        <w:t>Баланс земель</w:t>
      </w:r>
    </w:p>
    <w:p w:rsidR="00515D56" w:rsidRPr="00D71373" w:rsidRDefault="00515D56" w:rsidP="00B323A7">
      <w:pPr>
        <w:ind w:firstLine="851"/>
        <w:jc w:val="both"/>
        <w:rPr>
          <w:rFonts w:ascii="Arial" w:hAnsi="Arial" w:cs="Arial"/>
          <w:spacing w:val="-2"/>
        </w:rPr>
      </w:pPr>
      <w:r w:rsidRPr="00D71373">
        <w:rPr>
          <w:rFonts w:ascii="Arial" w:hAnsi="Arial" w:cs="Arial"/>
          <w:spacing w:val="-2"/>
        </w:rPr>
        <w:t>Данные о распределении территории сельсовета по категориям использования земель на 01.01.2012 г. (согласно информации, полученной от администрации муниципального образования) представлены следующей в таблице.</w:t>
      </w:r>
      <w:r w:rsidRPr="00D71373">
        <w:rPr>
          <w:rFonts w:ascii="Arial" w:hAnsi="Arial" w:cs="Arial"/>
          <w:b/>
          <w:bCs/>
          <w:lang w:eastAsia="ar-SA"/>
        </w:rPr>
        <w:tab/>
      </w:r>
    </w:p>
    <w:p w:rsidR="00515D56" w:rsidRPr="00D71373" w:rsidRDefault="00B323A7" w:rsidP="00B323A7">
      <w:pPr>
        <w:pStyle w:val="a5"/>
        <w:keepNext/>
        <w:spacing w:after="0" w:line="240" w:lineRule="auto"/>
        <w:rPr>
          <w:rFonts w:ascii="Arial" w:hAnsi="Arial" w:cs="Arial"/>
          <w:sz w:val="24"/>
          <w:szCs w:val="24"/>
        </w:rPr>
      </w:pPr>
      <w:r>
        <w:rPr>
          <w:rFonts w:ascii="Arial" w:hAnsi="Arial" w:cs="Arial"/>
          <w:sz w:val="24"/>
          <w:szCs w:val="24"/>
        </w:rPr>
        <w:t xml:space="preserve"> </w:t>
      </w:r>
      <w:r w:rsidR="00515D56" w:rsidRPr="00D71373">
        <w:rPr>
          <w:rFonts w:ascii="Arial" w:hAnsi="Arial" w:cs="Arial"/>
          <w:sz w:val="24"/>
          <w:szCs w:val="24"/>
        </w:rPr>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76"/>
        <w:gridCol w:w="6437"/>
        <w:gridCol w:w="1958"/>
      </w:tblGrid>
      <w:tr w:rsidR="00515D56" w:rsidRPr="00D71373" w:rsidTr="008831B2">
        <w:trPr>
          <w:trHeight w:val="276"/>
        </w:trPr>
        <w:tc>
          <w:tcPr>
            <w:tcW w:w="614" w:type="pct"/>
            <w:vMerge w:val="restart"/>
            <w:vAlign w:val="center"/>
          </w:tcPr>
          <w:p w:rsidR="00515D56" w:rsidRPr="00D71373" w:rsidRDefault="00515D56" w:rsidP="00B323A7">
            <w:pPr>
              <w:jc w:val="center"/>
              <w:rPr>
                <w:rFonts w:ascii="Arial" w:hAnsi="Arial" w:cs="Arial"/>
                <w:b/>
              </w:rPr>
            </w:pPr>
            <w:r w:rsidRPr="00D71373">
              <w:rPr>
                <w:rFonts w:ascii="Arial" w:hAnsi="Arial" w:cs="Arial"/>
                <w:b/>
              </w:rPr>
              <w:t>№ п/п</w:t>
            </w:r>
          </w:p>
        </w:tc>
        <w:tc>
          <w:tcPr>
            <w:tcW w:w="3363" w:type="pct"/>
            <w:vMerge w:val="restart"/>
            <w:vAlign w:val="center"/>
          </w:tcPr>
          <w:p w:rsidR="00515D56" w:rsidRPr="00D71373" w:rsidRDefault="00515D56" w:rsidP="00B323A7">
            <w:pPr>
              <w:jc w:val="center"/>
              <w:rPr>
                <w:rFonts w:ascii="Arial" w:hAnsi="Arial" w:cs="Arial"/>
                <w:b/>
              </w:rPr>
            </w:pPr>
            <w:r w:rsidRPr="00D71373">
              <w:rPr>
                <w:rFonts w:ascii="Arial" w:hAnsi="Arial" w:cs="Arial"/>
                <w:b/>
              </w:rPr>
              <w:t>Категории земель по целевому назначению</w:t>
            </w:r>
          </w:p>
        </w:tc>
        <w:tc>
          <w:tcPr>
            <w:tcW w:w="1023" w:type="pct"/>
            <w:vMerge w:val="restart"/>
            <w:vAlign w:val="center"/>
          </w:tcPr>
          <w:p w:rsidR="00515D56" w:rsidRPr="00D71373" w:rsidRDefault="00515D56" w:rsidP="00B323A7">
            <w:pPr>
              <w:jc w:val="center"/>
              <w:rPr>
                <w:rFonts w:ascii="Arial" w:hAnsi="Arial" w:cs="Arial"/>
                <w:b/>
              </w:rPr>
            </w:pPr>
            <w:r w:rsidRPr="00D71373">
              <w:rPr>
                <w:rFonts w:ascii="Arial" w:hAnsi="Arial" w:cs="Arial"/>
                <w:b/>
              </w:rPr>
              <w:t>Площадь, га</w:t>
            </w:r>
          </w:p>
        </w:tc>
      </w:tr>
      <w:tr w:rsidR="00515D56" w:rsidRPr="00D71373" w:rsidTr="008831B2">
        <w:trPr>
          <w:trHeight w:val="276"/>
        </w:trPr>
        <w:tc>
          <w:tcPr>
            <w:tcW w:w="614" w:type="pct"/>
            <w:vMerge/>
            <w:vAlign w:val="center"/>
          </w:tcPr>
          <w:p w:rsidR="00515D56" w:rsidRPr="00D71373" w:rsidRDefault="00515D56" w:rsidP="00B323A7">
            <w:pPr>
              <w:jc w:val="center"/>
              <w:rPr>
                <w:rFonts w:ascii="Arial" w:hAnsi="Arial" w:cs="Arial"/>
              </w:rPr>
            </w:pPr>
          </w:p>
        </w:tc>
        <w:tc>
          <w:tcPr>
            <w:tcW w:w="3363" w:type="pct"/>
            <w:vMerge/>
            <w:vAlign w:val="center"/>
          </w:tcPr>
          <w:p w:rsidR="00515D56" w:rsidRPr="00D71373" w:rsidRDefault="00515D56" w:rsidP="00B323A7">
            <w:pPr>
              <w:jc w:val="center"/>
              <w:rPr>
                <w:rFonts w:ascii="Arial" w:hAnsi="Arial" w:cs="Arial"/>
              </w:rPr>
            </w:pPr>
          </w:p>
        </w:tc>
        <w:tc>
          <w:tcPr>
            <w:tcW w:w="1023" w:type="pct"/>
            <w:vMerge/>
            <w:vAlign w:val="center"/>
          </w:tcPr>
          <w:p w:rsidR="00515D56" w:rsidRPr="00D71373" w:rsidRDefault="00515D56" w:rsidP="00B323A7">
            <w:pPr>
              <w:jc w:val="center"/>
              <w:rPr>
                <w:rFonts w:ascii="Arial" w:hAnsi="Arial" w:cs="Arial"/>
              </w:rPr>
            </w:pPr>
          </w:p>
        </w:tc>
      </w:tr>
      <w:tr w:rsidR="00515D56" w:rsidRPr="00D71373" w:rsidTr="008831B2">
        <w:trPr>
          <w:trHeight w:val="20"/>
        </w:trPr>
        <w:tc>
          <w:tcPr>
            <w:tcW w:w="614" w:type="pct"/>
            <w:vAlign w:val="center"/>
          </w:tcPr>
          <w:p w:rsidR="00515D56" w:rsidRPr="00D71373" w:rsidRDefault="00515D56" w:rsidP="00B323A7">
            <w:pPr>
              <w:jc w:val="center"/>
              <w:rPr>
                <w:rFonts w:ascii="Arial" w:hAnsi="Arial" w:cs="Arial"/>
              </w:rPr>
            </w:pPr>
            <w:r w:rsidRPr="00D71373">
              <w:rPr>
                <w:rFonts w:ascii="Arial" w:hAnsi="Arial" w:cs="Arial"/>
              </w:rPr>
              <w:t>1</w:t>
            </w:r>
          </w:p>
        </w:tc>
        <w:tc>
          <w:tcPr>
            <w:tcW w:w="3363" w:type="pct"/>
            <w:vAlign w:val="center"/>
          </w:tcPr>
          <w:p w:rsidR="00515D56" w:rsidRPr="00D71373" w:rsidRDefault="00515D56" w:rsidP="00B323A7">
            <w:pPr>
              <w:jc w:val="center"/>
              <w:rPr>
                <w:rFonts w:ascii="Arial" w:hAnsi="Arial" w:cs="Arial"/>
              </w:rPr>
            </w:pPr>
            <w:r w:rsidRPr="00D71373">
              <w:rPr>
                <w:rFonts w:ascii="Arial" w:hAnsi="Arial" w:cs="Arial"/>
              </w:rPr>
              <w:t>Земли населенных пунктов</w:t>
            </w:r>
          </w:p>
        </w:tc>
        <w:tc>
          <w:tcPr>
            <w:tcW w:w="1023" w:type="pct"/>
            <w:vAlign w:val="center"/>
          </w:tcPr>
          <w:p w:rsidR="00515D56" w:rsidRPr="00D71373" w:rsidRDefault="00515D56" w:rsidP="00B323A7">
            <w:pPr>
              <w:jc w:val="center"/>
              <w:rPr>
                <w:rFonts w:ascii="Arial" w:hAnsi="Arial" w:cs="Arial"/>
              </w:rPr>
            </w:pPr>
            <w:r w:rsidRPr="00D71373">
              <w:rPr>
                <w:rFonts w:ascii="Arial" w:hAnsi="Arial" w:cs="Arial"/>
              </w:rPr>
              <w:t>1732</w:t>
            </w:r>
          </w:p>
        </w:tc>
      </w:tr>
      <w:tr w:rsidR="00515D56" w:rsidRPr="00D71373" w:rsidTr="008831B2">
        <w:trPr>
          <w:trHeight w:val="20"/>
        </w:trPr>
        <w:tc>
          <w:tcPr>
            <w:tcW w:w="614" w:type="pct"/>
            <w:vAlign w:val="center"/>
          </w:tcPr>
          <w:p w:rsidR="00515D56" w:rsidRPr="00D71373" w:rsidRDefault="00515D56" w:rsidP="00B323A7">
            <w:pPr>
              <w:jc w:val="center"/>
              <w:rPr>
                <w:rFonts w:ascii="Arial" w:hAnsi="Arial" w:cs="Arial"/>
              </w:rPr>
            </w:pPr>
            <w:r w:rsidRPr="00D71373">
              <w:rPr>
                <w:rFonts w:ascii="Arial" w:hAnsi="Arial" w:cs="Arial"/>
              </w:rPr>
              <w:t>2</w:t>
            </w:r>
          </w:p>
        </w:tc>
        <w:tc>
          <w:tcPr>
            <w:tcW w:w="3363" w:type="pct"/>
            <w:vAlign w:val="center"/>
          </w:tcPr>
          <w:p w:rsidR="00515D56" w:rsidRPr="00D71373" w:rsidRDefault="00515D56" w:rsidP="00B323A7">
            <w:pPr>
              <w:jc w:val="center"/>
              <w:rPr>
                <w:rFonts w:ascii="Arial" w:hAnsi="Arial" w:cs="Arial"/>
              </w:rPr>
            </w:pPr>
            <w:r w:rsidRPr="00D71373">
              <w:rPr>
                <w:rFonts w:ascii="Arial" w:hAnsi="Arial" w:cs="Arial"/>
              </w:rPr>
              <w:t>Земли сельскохозяйственного назначения</w:t>
            </w:r>
          </w:p>
        </w:tc>
        <w:tc>
          <w:tcPr>
            <w:tcW w:w="1023" w:type="pct"/>
            <w:vAlign w:val="center"/>
          </w:tcPr>
          <w:p w:rsidR="00515D56" w:rsidRPr="00D71373" w:rsidRDefault="00515D56" w:rsidP="00B323A7">
            <w:pPr>
              <w:jc w:val="center"/>
              <w:rPr>
                <w:rFonts w:ascii="Arial" w:hAnsi="Arial" w:cs="Arial"/>
              </w:rPr>
            </w:pPr>
            <w:r w:rsidRPr="00D71373">
              <w:rPr>
                <w:rFonts w:ascii="Arial" w:hAnsi="Arial" w:cs="Arial"/>
              </w:rPr>
              <w:t>15731</w:t>
            </w:r>
          </w:p>
        </w:tc>
      </w:tr>
      <w:tr w:rsidR="00515D56" w:rsidRPr="00D71373" w:rsidTr="008831B2">
        <w:trPr>
          <w:trHeight w:val="20"/>
        </w:trPr>
        <w:tc>
          <w:tcPr>
            <w:tcW w:w="614" w:type="pct"/>
            <w:vAlign w:val="center"/>
          </w:tcPr>
          <w:p w:rsidR="00515D56" w:rsidRPr="00D71373" w:rsidRDefault="00515D56" w:rsidP="00B323A7">
            <w:pPr>
              <w:jc w:val="center"/>
              <w:rPr>
                <w:rFonts w:ascii="Arial" w:hAnsi="Arial" w:cs="Arial"/>
              </w:rPr>
            </w:pPr>
            <w:r w:rsidRPr="00D71373">
              <w:rPr>
                <w:rFonts w:ascii="Arial" w:hAnsi="Arial" w:cs="Arial"/>
              </w:rPr>
              <w:t>3</w:t>
            </w:r>
          </w:p>
        </w:tc>
        <w:tc>
          <w:tcPr>
            <w:tcW w:w="3363" w:type="pct"/>
            <w:vAlign w:val="center"/>
          </w:tcPr>
          <w:p w:rsidR="00515D56" w:rsidRPr="00D71373" w:rsidRDefault="00515D56" w:rsidP="00B323A7">
            <w:pPr>
              <w:jc w:val="center"/>
              <w:rPr>
                <w:rFonts w:ascii="Arial" w:hAnsi="Arial" w:cs="Arial"/>
              </w:rPr>
            </w:pPr>
            <w:r w:rsidRPr="00D71373">
              <w:rPr>
                <w:rFonts w:ascii="Arial" w:hAnsi="Arial" w:cs="Arial"/>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023" w:type="pct"/>
            <w:vAlign w:val="center"/>
          </w:tcPr>
          <w:p w:rsidR="00515D56" w:rsidRPr="00D71373" w:rsidRDefault="00515D56" w:rsidP="00B323A7">
            <w:pPr>
              <w:jc w:val="center"/>
              <w:rPr>
                <w:rFonts w:ascii="Arial" w:hAnsi="Arial" w:cs="Arial"/>
              </w:rPr>
            </w:pPr>
            <w:r w:rsidRPr="00D71373">
              <w:rPr>
                <w:rFonts w:ascii="Arial" w:hAnsi="Arial" w:cs="Arial"/>
              </w:rPr>
              <w:t>229</w:t>
            </w:r>
          </w:p>
        </w:tc>
      </w:tr>
      <w:tr w:rsidR="00515D56" w:rsidRPr="00D71373" w:rsidTr="008831B2">
        <w:trPr>
          <w:trHeight w:val="20"/>
        </w:trPr>
        <w:tc>
          <w:tcPr>
            <w:tcW w:w="614" w:type="pct"/>
            <w:vAlign w:val="center"/>
          </w:tcPr>
          <w:p w:rsidR="00515D56" w:rsidRPr="00D71373" w:rsidRDefault="00515D56" w:rsidP="00B323A7">
            <w:pPr>
              <w:jc w:val="center"/>
              <w:rPr>
                <w:rFonts w:ascii="Arial" w:hAnsi="Arial" w:cs="Arial"/>
              </w:rPr>
            </w:pPr>
            <w:r w:rsidRPr="00D71373">
              <w:rPr>
                <w:rFonts w:ascii="Arial" w:hAnsi="Arial" w:cs="Arial"/>
              </w:rPr>
              <w:t>4</w:t>
            </w:r>
          </w:p>
        </w:tc>
        <w:tc>
          <w:tcPr>
            <w:tcW w:w="3363" w:type="pct"/>
            <w:vAlign w:val="center"/>
          </w:tcPr>
          <w:p w:rsidR="00515D56" w:rsidRPr="00D71373" w:rsidRDefault="00515D56" w:rsidP="00B323A7">
            <w:pPr>
              <w:jc w:val="center"/>
              <w:rPr>
                <w:rFonts w:ascii="Arial" w:hAnsi="Arial" w:cs="Arial"/>
              </w:rPr>
            </w:pPr>
            <w:r w:rsidRPr="00D71373">
              <w:rPr>
                <w:rFonts w:ascii="Arial" w:hAnsi="Arial" w:cs="Arial"/>
              </w:rPr>
              <w:t>Земли особо охраняемых территорий и объектов</w:t>
            </w:r>
          </w:p>
        </w:tc>
        <w:tc>
          <w:tcPr>
            <w:tcW w:w="1023" w:type="pct"/>
            <w:vAlign w:val="center"/>
          </w:tcPr>
          <w:p w:rsidR="00515D56" w:rsidRPr="00D71373" w:rsidRDefault="00515D56" w:rsidP="00B323A7">
            <w:pPr>
              <w:jc w:val="center"/>
              <w:rPr>
                <w:rFonts w:ascii="Arial" w:hAnsi="Arial" w:cs="Arial"/>
              </w:rPr>
            </w:pPr>
            <w:r w:rsidRPr="00D71373">
              <w:rPr>
                <w:rFonts w:ascii="Arial" w:hAnsi="Arial" w:cs="Arial"/>
              </w:rPr>
              <w:t>-</w:t>
            </w:r>
          </w:p>
        </w:tc>
      </w:tr>
      <w:tr w:rsidR="00515D56" w:rsidRPr="00D71373" w:rsidTr="008831B2">
        <w:trPr>
          <w:trHeight w:val="20"/>
        </w:trPr>
        <w:tc>
          <w:tcPr>
            <w:tcW w:w="614" w:type="pct"/>
            <w:vAlign w:val="center"/>
          </w:tcPr>
          <w:p w:rsidR="00515D56" w:rsidRPr="00D71373" w:rsidRDefault="00515D56" w:rsidP="00B323A7">
            <w:pPr>
              <w:jc w:val="center"/>
              <w:rPr>
                <w:rFonts w:ascii="Arial" w:hAnsi="Arial" w:cs="Arial"/>
              </w:rPr>
            </w:pPr>
            <w:r w:rsidRPr="00D71373">
              <w:rPr>
                <w:rFonts w:ascii="Arial" w:hAnsi="Arial" w:cs="Arial"/>
              </w:rPr>
              <w:t>5</w:t>
            </w:r>
          </w:p>
        </w:tc>
        <w:tc>
          <w:tcPr>
            <w:tcW w:w="3363" w:type="pct"/>
            <w:vAlign w:val="center"/>
          </w:tcPr>
          <w:p w:rsidR="00515D56" w:rsidRPr="00D71373" w:rsidRDefault="00515D56" w:rsidP="00B323A7">
            <w:pPr>
              <w:jc w:val="center"/>
              <w:rPr>
                <w:rFonts w:ascii="Arial" w:hAnsi="Arial" w:cs="Arial"/>
              </w:rPr>
            </w:pPr>
            <w:r w:rsidRPr="00D71373">
              <w:rPr>
                <w:rFonts w:ascii="Arial" w:hAnsi="Arial" w:cs="Arial"/>
              </w:rPr>
              <w:t>Земли лесного фонда</w:t>
            </w:r>
          </w:p>
        </w:tc>
        <w:tc>
          <w:tcPr>
            <w:tcW w:w="1023" w:type="pct"/>
            <w:vAlign w:val="center"/>
          </w:tcPr>
          <w:p w:rsidR="00515D56" w:rsidRPr="00D71373" w:rsidRDefault="00515D56" w:rsidP="00B323A7">
            <w:pPr>
              <w:jc w:val="center"/>
              <w:rPr>
                <w:rFonts w:ascii="Arial" w:hAnsi="Arial" w:cs="Arial"/>
              </w:rPr>
            </w:pPr>
            <w:r w:rsidRPr="00D71373">
              <w:rPr>
                <w:rFonts w:ascii="Arial" w:hAnsi="Arial" w:cs="Arial"/>
              </w:rPr>
              <w:t>-</w:t>
            </w:r>
          </w:p>
        </w:tc>
      </w:tr>
      <w:tr w:rsidR="00515D56" w:rsidRPr="00D71373" w:rsidTr="008831B2">
        <w:trPr>
          <w:trHeight w:val="20"/>
        </w:trPr>
        <w:tc>
          <w:tcPr>
            <w:tcW w:w="614" w:type="pct"/>
            <w:vAlign w:val="center"/>
          </w:tcPr>
          <w:p w:rsidR="00515D56" w:rsidRPr="00D71373" w:rsidRDefault="00515D56" w:rsidP="00B323A7">
            <w:pPr>
              <w:jc w:val="center"/>
              <w:rPr>
                <w:rFonts w:ascii="Arial" w:hAnsi="Arial" w:cs="Arial"/>
              </w:rPr>
            </w:pPr>
            <w:r w:rsidRPr="00D71373">
              <w:rPr>
                <w:rFonts w:ascii="Arial" w:hAnsi="Arial" w:cs="Arial"/>
              </w:rPr>
              <w:lastRenderedPageBreak/>
              <w:t>6</w:t>
            </w:r>
          </w:p>
        </w:tc>
        <w:tc>
          <w:tcPr>
            <w:tcW w:w="3363" w:type="pct"/>
            <w:vAlign w:val="center"/>
          </w:tcPr>
          <w:p w:rsidR="00515D56" w:rsidRPr="00D71373" w:rsidRDefault="00515D56" w:rsidP="00B323A7">
            <w:pPr>
              <w:jc w:val="center"/>
              <w:rPr>
                <w:rFonts w:ascii="Arial" w:hAnsi="Arial" w:cs="Arial"/>
              </w:rPr>
            </w:pPr>
            <w:r w:rsidRPr="00D71373">
              <w:rPr>
                <w:rFonts w:ascii="Arial" w:hAnsi="Arial" w:cs="Arial"/>
              </w:rPr>
              <w:t>Земли водного фонда</w:t>
            </w:r>
          </w:p>
        </w:tc>
        <w:tc>
          <w:tcPr>
            <w:tcW w:w="1023" w:type="pct"/>
            <w:vAlign w:val="center"/>
          </w:tcPr>
          <w:p w:rsidR="00515D56" w:rsidRPr="00D71373" w:rsidRDefault="00515D56" w:rsidP="00B323A7">
            <w:pPr>
              <w:jc w:val="center"/>
              <w:rPr>
                <w:rFonts w:ascii="Arial" w:hAnsi="Arial" w:cs="Arial"/>
              </w:rPr>
            </w:pPr>
            <w:r w:rsidRPr="00D71373">
              <w:rPr>
                <w:rFonts w:ascii="Arial" w:hAnsi="Arial" w:cs="Arial"/>
              </w:rPr>
              <w:t>58</w:t>
            </w:r>
          </w:p>
        </w:tc>
      </w:tr>
      <w:tr w:rsidR="00515D56" w:rsidRPr="00D71373" w:rsidTr="008831B2">
        <w:trPr>
          <w:trHeight w:val="20"/>
        </w:trPr>
        <w:tc>
          <w:tcPr>
            <w:tcW w:w="614" w:type="pct"/>
            <w:vAlign w:val="center"/>
          </w:tcPr>
          <w:p w:rsidR="00515D56" w:rsidRPr="00D71373" w:rsidRDefault="00515D56" w:rsidP="00B323A7">
            <w:pPr>
              <w:jc w:val="center"/>
              <w:rPr>
                <w:rFonts w:ascii="Arial" w:hAnsi="Arial" w:cs="Arial"/>
              </w:rPr>
            </w:pPr>
            <w:r w:rsidRPr="00D71373">
              <w:rPr>
                <w:rFonts w:ascii="Arial" w:hAnsi="Arial" w:cs="Arial"/>
              </w:rPr>
              <w:t>7</w:t>
            </w:r>
          </w:p>
        </w:tc>
        <w:tc>
          <w:tcPr>
            <w:tcW w:w="3363" w:type="pct"/>
            <w:vAlign w:val="center"/>
          </w:tcPr>
          <w:p w:rsidR="00515D56" w:rsidRPr="00D71373" w:rsidRDefault="00515D56" w:rsidP="00B323A7">
            <w:pPr>
              <w:jc w:val="center"/>
              <w:rPr>
                <w:rFonts w:ascii="Arial" w:hAnsi="Arial" w:cs="Arial"/>
              </w:rPr>
            </w:pPr>
            <w:r w:rsidRPr="00D71373">
              <w:rPr>
                <w:rFonts w:ascii="Arial" w:hAnsi="Arial" w:cs="Arial"/>
              </w:rPr>
              <w:t>Земли запаса</w:t>
            </w:r>
          </w:p>
        </w:tc>
        <w:tc>
          <w:tcPr>
            <w:tcW w:w="1023" w:type="pct"/>
            <w:vAlign w:val="center"/>
          </w:tcPr>
          <w:p w:rsidR="00515D56" w:rsidRPr="00D71373" w:rsidRDefault="00515D56" w:rsidP="00B323A7">
            <w:pPr>
              <w:jc w:val="center"/>
              <w:rPr>
                <w:rFonts w:ascii="Arial" w:hAnsi="Arial" w:cs="Arial"/>
              </w:rPr>
            </w:pPr>
            <w:r w:rsidRPr="00D71373">
              <w:rPr>
                <w:rFonts w:ascii="Arial" w:hAnsi="Arial" w:cs="Arial"/>
              </w:rPr>
              <w:t>-</w:t>
            </w:r>
          </w:p>
        </w:tc>
      </w:tr>
      <w:tr w:rsidR="00515D56" w:rsidRPr="00D71373" w:rsidTr="008831B2">
        <w:trPr>
          <w:trHeight w:val="20"/>
        </w:trPr>
        <w:tc>
          <w:tcPr>
            <w:tcW w:w="3977" w:type="pct"/>
            <w:gridSpan w:val="2"/>
            <w:vAlign w:val="center"/>
          </w:tcPr>
          <w:p w:rsidR="00515D56" w:rsidRPr="00D71373" w:rsidRDefault="00515D56" w:rsidP="00B323A7">
            <w:pPr>
              <w:jc w:val="center"/>
              <w:rPr>
                <w:rFonts w:ascii="Arial" w:hAnsi="Arial" w:cs="Arial"/>
                <w:b/>
              </w:rPr>
            </w:pPr>
            <w:r w:rsidRPr="00D71373">
              <w:rPr>
                <w:rFonts w:ascii="Arial" w:hAnsi="Arial" w:cs="Arial"/>
                <w:b/>
              </w:rPr>
              <w:t>Итого земель поселения</w:t>
            </w:r>
          </w:p>
        </w:tc>
        <w:tc>
          <w:tcPr>
            <w:tcW w:w="1023" w:type="pct"/>
            <w:vAlign w:val="center"/>
          </w:tcPr>
          <w:p w:rsidR="00515D56" w:rsidRPr="00D71373" w:rsidRDefault="00515D56" w:rsidP="00B323A7">
            <w:pPr>
              <w:jc w:val="center"/>
              <w:rPr>
                <w:rFonts w:ascii="Arial" w:hAnsi="Arial" w:cs="Arial"/>
                <w:b/>
              </w:rPr>
            </w:pPr>
            <w:r w:rsidRPr="00D71373">
              <w:rPr>
                <w:rFonts w:ascii="Arial" w:hAnsi="Arial" w:cs="Arial"/>
                <w:b/>
              </w:rPr>
              <w:t>17750</w:t>
            </w:r>
          </w:p>
        </w:tc>
      </w:tr>
    </w:tbl>
    <w:p w:rsidR="00515D56" w:rsidRPr="00D71373" w:rsidRDefault="00515D56" w:rsidP="00B323A7">
      <w:pPr>
        <w:suppressAutoHyphens/>
        <w:ind w:firstLine="851"/>
        <w:jc w:val="both"/>
        <w:rPr>
          <w:rFonts w:ascii="Arial" w:hAnsi="Arial" w:cs="Arial"/>
        </w:rPr>
      </w:pPr>
      <w:r w:rsidRPr="00D71373">
        <w:rPr>
          <w:rFonts w:ascii="Arial" w:hAnsi="Arial" w:cs="Arial"/>
        </w:rPr>
        <w:t xml:space="preserve">Общая площадь земель в границах муниципального образования составляет 17750 га. Наибольший удельный вес в структуре земельного фонда занимают земли сельскохозяйственного назначения (87%) и земли населенных пунктов (7,4%).  </w:t>
      </w:r>
    </w:p>
    <w:p w:rsidR="00515D56" w:rsidRPr="00D71373" w:rsidRDefault="00515D56" w:rsidP="00B323A7">
      <w:pPr>
        <w:suppressAutoHyphens/>
        <w:ind w:firstLine="851"/>
        <w:jc w:val="both"/>
        <w:rPr>
          <w:rFonts w:ascii="Arial" w:hAnsi="Arial" w:cs="Arial"/>
        </w:rPr>
      </w:pPr>
      <w:r w:rsidRPr="00D71373">
        <w:rPr>
          <w:rFonts w:ascii="Arial" w:hAnsi="Arial" w:cs="Arial"/>
        </w:rPr>
        <w:t xml:space="preserve">В пределах населенных пунктов поселения наиболее значимые виды использования – это  земли жилой застройки (663,94 га) и земли природно-ландшафтных территорий (861,82 га). </w:t>
      </w:r>
    </w:p>
    <w:p w:rsidR="00515D56" w:rsidRPr="00D71373" w:rsidRDefault="00515D56" w:rsidP="00B323A7">
      <w:pPr>
        <w:rPr>
          <w:rFonts w:ascii="Arial" w:hAnsi="Arial" w:cs="Arial"/>
        </w:rPr>
      </w:pPr>
    </w:p>
    <w:p w:rsidR="00515D56" w:rsidRPr="00D71373" w:rsidRDefault="00515D56" w:rsidP="00B323A7">
      <w:pPr>
        <w:rPr>
          <w:rFonts w:ascii="Arial" w:hAnsi="Arial" w:cs="Arial"/>
        </w:rPr>
      </w:pPr>
    </w:p>
    <w:p w:rsidR="00515D56" w:rsidRPr="00D71373" w:rsidRDefault="00515D56" w:rsidP="00B323A7">
      <w:pPr>
        <w:keepNext/>
        <w:keepLines/>
        <w:suppressAutoHyphens/>
        <w:ind w:firstLine="851"/>
        <w:jc w:val="both"/>
        <w:rPr>
          <w:rFonts w:ascii="Arial" w:hAnsi="Arial" w:cs="Arial"/>
        </w:rPr>
      </w:pPr>
    </w:p>
    <w:p w:rsidR="00515D56" w:rsidRPr="00D71373" w:rsidRDefault="00515D56" w:rsidP="00B323A7">
      <w:pPr>
        <w:pStyle w:val="a9"/>
        <w:keepNext/>
        <w:numPr>
          <w:ilvl w:val="0"/>
          <w:numId w:val="12"/>
        </w:numPr>
        <w:suppressAutoHyphens/>
        <w:spacing w:after="0" w:line="240" w:lineRule="auto"/>
        <w:contextualSpacing w:val="0"/>
        <w:jc w:val="center"/>
        <w:outlineLvl w:val="2"/>
        <w:rPr>
          <w:rFonts w:ascii="Arial" w:hAnsi="Arial" w:cs="Arial"/>
          <w:b/>
          <w:bCs/>
          <w:vanish/>
          <w:kern w:val="32"/>
          <w:lang w:eastAsia="ru-RU"/>
        </w:rPr>
      </w:pPr>
      <w:bookmarkStart w:id="17" w:name="_Toc315701135"/>
      <w:bookmarkStart w:id="18" w:name="_Toc324789210"/>
      <w:bookmarkStart w:id="19" w:name="_Toc324789353"/>
      <w:bookmarkStart w:id="20" w:name="_Toc324789496"/>
      <w:bookmarkStart w:id="21" w:name="_Toc324789813"/>
      <w:bookmarkStart w:id="22" w:name="_Toc326909383"/>
      <w:bookmarkStart w:id="23" w:name="_Toc326909500"/>
      <w:bookmarkStart w:id="24" w:name="_Toc326911966"/>
      <w:bookmarkStart w:id="25" w:name="_Toc326919101"/>
      <w:bookmarkStart w:id="26" w:name="_Toc327801340"/>
      <w:bookmarkStart w:id="27" w:name="_Toc327871686"/>
      <w:bookmarkStart w:id="28" w:name="_Toc327872181"/>
      <w:bookmarkStart w:id="29" w:name="_Toc327877535"/>
      <w:bookmarkStart w:id="30" w:name="_Toc328146746"/>
      <w:bookmarkStart w:id="31" w:name="_Toc329694980"/>
      <w:bookmarkStart w:id="32" w:name="_Toc247965278"/>
      <w:bookmarkStart w:id="33" w:name="_Toc26826364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515D56" w:rsidRPr="00D71373" w:rsidRDefault="00515D56" w:rsidP="00B323A7">
      <w:pPr>
        <w:pStyle w:val="a9"/>
        <w:keepNext/>
        <w:numPr>
          <w:ilvl w:val="0"/>
          <w:numId w:val="12"/>
        </w:numPr>
        <w:suppressAutoHyphens/>
        <w:spacing w:after="0" w:line="240" w:lineRule="auto"/>
        <w:contextualSpacing w:val="0"/>
        <w:jc w:val="center"/>
        <w:outlineLvl w:val="2"/>
        <w:rPr>
          <w:rFonts w:ascii="Arial" w:hAnsi="Arial" w:cs="Arial"/>
          <w:b/>
          <w:bCs/>
          <w:vanish/>
          <w:kern w:val="32"/>
          <w:lang w:eastAsia="ru-RU"/>
        </w:rPr>
      </w:pPr>
      <w:bookmarkStart w:id="34" w:name="_Toc315701136"/>
      <w:bookmarkStart w:id="35" w:name="_Toc324789211"/>
      <w:bookmarkStart w:id="36" w:name="_Toc324789354"/>
      <w:bookmarkStart w:id="37" w:name="_Toc324789497"/>
      <w:bookmarkStart w:id="38" w:name="_Toc324789814"/>
      <w:bookmarkStart w:id="39" w:name="_Toc326909384"/>
      <w:bookmarkStart w:id="40" w:name="_Toc326909501"/>
      <w:bookmarkStart w:id="41" w:name="_Toc326911967"/>
      <w:bookmarkStart w:id="42" w:name="_Toc326919102"/>
      <w:bookmarkStart w:id="43" w:name="_Toc327801341"/>
      <w:bookmarkStart w:id="44" w:name="_Toc327871687"/>
      <w:bookmarkStart w:id="45" w:name="_Toc327872182"/>
      <w:bookmarkStart w:id="46" w:name="_Toc327877536"/>
      <w:bookmarkStart w:id="47" w:name="_Toc328146747"/>
      <w:bookmarkStart w:id="48" w:name="_Toc329694981"/>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515D56" w:rsidRPr="00D71373" w:rsidRDefault="00515D56" w:rsidP="00B323A7">
      <w:pPr>
        <w:pStyle w:val="a9"/>
        <w:keepNext/>
        <w:numPr>
          <w:ilvl w:val="0"/>
          <w:numId w:val="12"/>
        </w:numPr>
        <w:suppressAutoHyphens/>
        <w:spacing w:after="0" w:line="240" w:lineRule="auto"/>
        <w:contextualSpacing w:val="0"/>
        <w:jc w:val="center"/>
        <w:outlineLvl w:val="2"/>
        <w:rPr>
          <w:rFonts w:ascii="Arial" w:hAnsi="Arial" w:cs="Arial"/>
          <w:b/>
          <w:bCs/>
          <w:vanish/>
          <w:kern w:val="32"/>
          <w:lang w:eastAsia="ru-RU"/>
        </w:rPr>
      </w:pPr>
      <w:bookmarkStart w:id="49" w:name="_Toc315701137"/>
      <w:bookmarkStart w:id="50" w:name="_Toc324789212"/>
      <w:bookmarkStart w:id="51" w:name="_Toc324789355"/>
      <w:bookmarkStart w:id="52" w:name="_Toc324789498"/>
      <w:bookmarkStart w:id="53" w:name="_Toc324789815"/>
      <w:bookmarkStart w:id="54" w:name="_Toc326909385"/>
      <w:bookmarkStart w:id="55" w:name="_Toc326909502"/>
      <w:bookmarkStart w:id="56" w:name="_Toc326911968"/>
      <w:bookmarkStart w:id="57" w:name="_Toc326919103"/>
      <w:bookmarkStart w:id="58" w:name="_Toc327801342"/>
      <w:bookmarkStart w:id="59" w:name="_Toc327871688"/>
      <w:bookmarkStart w:id="60" w:name="_Toc327872183"/>
      <w:bookmarkStart w:id="61" w:name="_Toc327877537"/>
      <w:bookmarkStart w:id="62" w:name="_Toc328146748"/>
      <w:bookmarkStart w:id="63" w:name="_Toc329694982"/>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515D56" w:rsidRPr="00D71373" w:rsidRDefault="00515D56" w:rsidP="00B323A7">
      <w:pPr>
        <w:pStyle w:val="a9"/>
        <w:keepNext/>
        <w:numPr>
          <w:ilvl w:val="0"/>
          <w:numId w:val="12"/>
        </w:numPr>
        <w:suppressAutoHyphens/>
        <w:spacing w:after="0" w:line="240" w:lineRule="auto"/>
        <w:contextualSpacing w:val="0"/>
        <w:jc w:val="center"/>
        <w:outlineLvl w:val="2"/>
        <w:rPr>
          <w:rFonts w:ascii="Arial" w:hAnsi="Arial" w:cs="Arial"/>
          <w:b/>
          <w:bCs/>
          <w:vanish/>
          <w:kern w:val="32"/>
          <w:lang w:eastAsia="ru-RU"/>
        </w:rPr>
      </w:pPr>
      <w:bookmarkStart w:id="64" w:name="_Toc315701138"/>
      <w:bookmarkStart w:id="65" w:name="_Toc324789213"/>
      <w:bookmarkStart w:id="66" w:name="_Toc324789356"/>
      <w:bookmarkStart w:id="67" w:name="_Toc324789499"/>
      <w:bookmarkStart w:id="68" w:name="_Toc324789816"/>
      <w:bookmarkStart w:id="69" w:name="_Toc326909386"/>
      <w:bookmarkStart w:id="70" w:name="_Toc326909503"/>
      <w:bookmarkStart w:id="71" w:name="_Toc326911969"/>
      <w:bookmarkStart w:id="72" w:name="_Toc326919104"/>
      <w:bookmarkStart w:id="73" w:name="_Toc327801343"/>
      <w:bookmarkStart w:id="74" w:name="_Toc327871689"/>
      <w:bookmarkStart w:id="75" w:name="_Toc327872184"/>
      <w:bookmarkStart w:id="76" w:name="_Toc327877538"/>
      <w:bookmarkStart w:id="77" w:name="_Toc328146749"/>
      <w:bookmarkStart w:id="78" w:name="_Toc32969498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515D56" w:rsidRPr="00D71373" w:rsidRDefault="00515D56" w:rsidP="00B323A7">
      <w:pPr>
        <w:pStyle w:val="a9"/>
        <w:keepNext/>
        <w:numPr>
          <w:ilvl w:val="0"/>
          <w:numId w:val="12"/>
        </w:numPr>
        <w:suppressAutoHyphens/>
        <w:spacing w:after="0" w:line="240" w:lineRule="auto"/>
        <w:contextualSpacing w:val="0"/>
        <w:jc w:val="center"/>
        <w:outlineLvl w:val="2"/>
        <w:rPr>
          <w:rFonts w:ascii="Arial" w:hAnsi="Arial" w:cs="Arial"/>
          <w:b/>
          <w:bCs/>
          <w:vanish/>
          <w:kern w:val="32"/>
          <w:lang w:eastAsia="ru-RU"/>
        </w:rPr>
      </w:pPr>
      <w:bookmarkStart w:id="79" w:name="_Toc315701139"/>
      <w:bookmarkStart w:id="80" w:name="_Toc324789214"/>
      <w:bookmarkStart w:id="81" w:name="_Toc324789357"/>
      <w:bookmarkStart w:id="82" w:name="_Toc324789500"/>
      <w:bookmarkStart w:id="83" w:name="_Toc324789817"/>
      <w:bookmarkStart w:id="84" w:name="_Toc326909387"/>
      <w:bookmarkStart w:id="85" w:name="_Toc326909504"/>
      <w:bookmarkStart w:id="86" w:name="_Toc326911970"/>
      <w:bookmarkStart w:id="87" w:name="_Toc326919105"/>
      <w:bookmarkStart w:id="88" w:name="_Toc327801344"/>
      <w:bookmarkStart w:id="89" w:name="_Toc327871690"/>
      <w:bookmarkStart w:id="90" w:name="_Toc327872185"/>
      <w:bookmarkStart w:id="91" w:name="_Toc327877539"/>
      <w:bookmarkStart w:id="92" w:name="_Toc328146750"/>
      <w:bookmarkStart w:id="93" w:name="_Toc329694984"/>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515D56" w:rsidRPr="00D71373" w:rsidRDefault="00515D56" w:rsidP="00B323A7">
      <w:pPr>
        <w:pStyle w:val="a9"/>
        <w:keepNext/>
        <w:numPr>
          <w:ilvl w:val="0"/>
          <w:numId w:val="12"/>
        </w:numPr>
        <w:suppressAutoHyphens/>
        <w:spacing w:after="0" w:line="240" w:lineRule="auto"/>
        <w:contextualSpacing w:val="0"/>
        <w:jc w:val="center"/>
        <w:outlineLvl w:val="2"/>
        <w:rPr>
          <w:rFonts w:ascii="Arial" w:hAnsi="Arial" w:cs="Arial"/>
          <w:b/>
          <w:bCs/>
          <w:vanish/>
          <w:kern w:val="32"/>
          <w:lang w:eastAsia="ru-RU"/>
        </w:rPr>
      </w:pPr>
      <w:bookmarkStart w:id="94" w:name="_Toc315701140"/>
      <w:bookmarkStart w:id="95" w:name="_Toc324789215"/>
      <w:bookmarkStart w:id="96" w:name="_Toc324789358"/>
      <w:bookmarkStart w:id="97" w:name="_Toc324789501"/>
      <w:bookmarkStart w:id="98" w:name="_Toc324789818"/>
      <w:bookmarkStart w:id="99" w:name="_Toc326909388"/>
      <w:bookmarkStart w:id="100" w:name="_Toc326909505"/>
      <w:bookmarkStart w:id="101" w:name="_Toc326911971"/>
      <w:bookmarkStart w:id="102" w:name="_Toc326919106"/>
      <w:bookmarkStart w:id="103" w:name="_Toc327801345"/>
      <w:bookmarkStart w:id="104" w:name="_Toc327871691"/>
      <w:bookmarkStart w:id="105" w:name="_Toc327872186"/>
      <w:bookmarkStart w:id="106" w:name="_Toc327877540"/>
      <w:bookmarkStart w:id="107" w:name="_Toc328146751"/>
      <w:bookmarkStart w:id="108" w:name="_Toc329694985"/>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515D56" w:rsidRPr="00D71373" w:rsidRDefault="00515D56" w:rsidP="00B323A7">
      <w:pPr>
        <w:pStyle w:val="a9"/>
        <w:keepNext/>
        <w:numPr>
          <w:ilvl w:val="0"/>
          <w:numId w:val="12"/>
        </w:numPr>
        <w:suppressAutoHyphens/>
        <w:spacing w:after="0" w:line="240" w:lineRule="auto"/>
        <w:contextualSpacing w:val="0"/>
        <w:jc w:val="center"/>
        <w:outlineLvl w:val="2"/>
        <w:rPr>
          <w:rFonts w:ascii="Arial" w:hAnsi="Arial" w:cs="Arial"/>
          <w:b/>
          <w:bCs/>
          <w:vanish/>
          <w:kern w:val="32"/>
          <w:lang w:eastAsia="ru-RU"/>
        </w:rPr>
      </w:pPr>
      <w:bookmarkStart w:id="109" w:name="_Toc315701141"/>
      <w:bookmarkStart w:id="110" w:name="_Toc324789216"/>
      <w:bookmarkStart w:id="111" w:name="_Toc324789359"/>
      <w:bookmarkStart w:id="112" w:name="_Toc324789502"/>
      <w:bookmarkStart w:id="113" w:name="_Toc324789819"/>
      <w:bookmarkStart w:id="114" w:name="_Toc326909389"/>
      <w:bookmarkStart w:id="115" w:name="_Toc326909506"/>
      <w:bookmarkStart w:id="116" w:name="_Toc326911972"/>
      <w:bookmarkStart w:id="117" w:name="_Toc326919107"/>
      <w:bookmarkStart w:id="118" w:name="_Toc327801346"/>
      <w:bookmarkStart w:id="119" w:name="_Toc327871692"/>
      <w:bookmarkStart w:id="120" w:name="_Toc327872187"/>
      <w:bookmarkStart w:id="121" w:name="_Toc327877541"/>
      <w:bookmarkStart w:id="122" w:name="_Toc328146752"/>
      <w:bookmarkStart w:id="123" w:name="_Toc329694986"/>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BF44C1" w:rsidRPr="00D71373" w:rsidRDefault="00B323A7" w:rsidP="00B323A7">
      <w:pPr>
        <w:pStyle w:val="ConsPlusNormal"/>
        <w:ind w:left="360"/>
        <w:outlineLvl w:val="2"/>
        <w:rPr>
          <w:sz w:val="24"/>
          <w:szCs w:val="24"/>
        </w:rPr>
      </w:pPr>
      <w:bookmarkStart w:id="124" w:name="_Toc268263664"/>
      <w:bookmarkEnd w:id="32"/>
      <w:bookmarkEnd w:id="33"/>
      <w:r>
        <w:rPr>
          <w:b/>
          <w:sz w:val="24"/>
          <w:szCs w:val="24"/>
        </w:rPr>
        <w:t xml:space="preserve">                          3</w:t>
      </w:r>
      <w:r w:rsidR="008C25EC" w:rsidRPr="00D71373">
        <w:rPr>
          <w:b/>
          <w:sz w:val="24"/>
          <w:szCs w:val="24"/>
        </w:rPr>
        <w:t xml:space="preserve">   </w:t>
      </w:r>
      <w:r w:rsidR="00BF44C1" w:rsidRPr="00D71373">
        <w:rPr>
          <w:b/>
          <w:sz w:val="24"/>
          <w:szCs w:val="24"/>
        </w:rPr>
        <w:t>Анализ структуры систем водоснабжения</w:t>
      </w:r>
    </w:p>
    <w:p w:rsidR="00BF44C1" w:rsidRPr="00D71373" w:rsidRDefault="00BF44C1" w:rsidP="00B323A7">
      <w:pPr>
        <w:pStyle w:val="a9"/>
        <w:spacing w:line="240" w:lineRule="auto"/>
        <w:ind w:left="360"/>
        <w:jc w:val="both"/>
        <w:rPr>
          <w:rFonts w:ascii="Arial" w:hAnsi="Arial" w:cs="Arial"/>
          <w:color w:val="000000"/>
        </w:rPr>
      </w:pPr>
      <w:r w:rsidRPr="00D71373">
        <w:rPr>
          <w:rFonts w:ascii="Arial" w:hAnsi="Arial" w:cs="Arial"/>
        </w:rPr>
        <w:t xml:space="preserve">Хозяйственно-питьевое и производственное водоснабжение муниципального образования осуществляется за счёт подземных вод. </w:t>
      </w:r>
      <w:r w:rsidRPr="00D71373">
        <w:rPr>
          <w:rFonts w:ascii="Arial" w:hAnsi="Arial" w:cs="Arial"/>
          <w:color w:val="000000"/>
        </w:rPr>
        <w:t>Подача воды производится электрическими насосами производительностью 6– 10 куб.м/час с накоплением в башнях Рожновского и передачей потребителям по сетям в т.ч. и на водозаборные колонки. Протяженность водопроводных сетей составляет 28,25 км. Износ водопроводных сетей – 50–100%.</w:t>
      </w:r>
    </w:p>
    <w:p w:rsidR="00BF44C1" w:rsidRPr="00D71373" w:rsidRDefault="00B323A7" w:rsidP="00B323A7">
      <w:pPr>
        <w:pStyle w:val="a5"/>
        <w:keepNext/>
        <w:spacing w:after="0" w:line="240" w:lineRule="auto"/>
        <w:ind w:left="360"/>
        <w:rPr>
          <w:rFonts w:ascii="Arial" w:hAnsi="Arial" w:cs="Arial"/>
          <w:sz w:val="24"/>
          <w:szCs w:val="24"/>
        </w:rPr>
      </w:pPr>
      <w:r>
        <w:rPr>
          <w:rFonts w:ascii="Arial" w:hAnsi="Arial" w:cs="Arial"/>
          <w:sz w:val="24"/>
          <w:szCs w:val="24"/>
        </w:rPr>
        <w:t xml:space="preserve">  </w:t>
      </w:r>
      <w:r w:rsidR="00BF44C1" w:rsidRPr="00D71373">
        <w:rPr>
          <w:rFonts w:ascii="Arial" w:hAnsi="Arial" w:cs="Arial"/>
          <w:sz w:val="24"/>
          <w:szCs w:val="24"/>
        </w:rPr>
        <w:t xml:space="preserve"> </w:t>
      </w:r>
      <w:r>
        <w:rPr>
          <w:rFonts w:ascii="Arial" w:hAnsi="Arial" w:cs="Arial"/>
          <w:sz w:val="24"/>
          <w:szCs w:val="24"/>
        </w:rPr>
        <w:t xml:space="preserve">  3.1 </w:t>
      </w:r>
      <w:r w:rsidR="00BF44C1" w:rsidRPr="00D71373">
        <w:rPr>
          <w:rFonts w:ascii="Arial" w:hAnsi="Arial" w:cs="Arial"/>
          <w:sz w:val="24"/>
          <w:szCs w:val="24"/>
        </w:rPr>
        <w:t xml:space="preserve"> </w:t>
      </w:r>
      <w:r>
        <w:rPr>
          <w:rFonts w:ascii="Arial" w:hAnsi="Arial" w:cs="Arial"/>
          <w:sz w:val="24"/>
          <w:szCs w:val="24"/>
        </w:rPr>
        <w:t xml:space="preserve"> </w:t>
      </w:r>
      <w:r w:rsidR="00BF44C1" w:rsidRPr="00D71373">
        <w:rPr>
          <w:rFonts w:ascii="Arial" w:hAnsi="Arial" w:cs="Arial"/>
          <w:sz w:val="24"/>
          <w:szCs w:val="24"/>
        </w:rPr>
        <w:t>Характеристика системы водоснабжения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3"/>
        <w:gridCol w:w="2598"/>
        <w:gridCol w:w="2272"/>
        <w:gridCol w:w="1018"/>
      </w:tblGrid>
      <w:tr w:rsidR="00BF44C1" w:rsidRPr="00D71373" w:rsidTr="00C85B43">
        <w:tc>
          <w:tcPr>
            <w:tcW w:w="1924" w:type="pct"/>
            <w:tcBorders>
              <w:tl2br w:val="single" w:sz="4" w:space="0" w:color="auto"/>
            </w:tcBorders>
            <w:vAlign w:val="center"/>
          </w:tcPr>
          <w:p w:rsidR="00BF44C1" w:rsidRPr="00D71373" w:rsidRDefault="00BF44C1" w:rsidP="00B323A7">
            <w:pPr>
              <w:jc w:val="center"/>
              <w:rPr>
                <w:rFonts w:ascii="Arial" w:hAnsi="Arial" w:cs="Arial"/>
                <w:b/>
              </w:rPr>
            </w:pPr>
          </w:p>
        </w:tc>
        <w:tc>
          <w:tcPr>
            <w:tcW w:w="1357" w:type="pct"/>
            <w:vAlign w:val="center"/>
          </w:tcPr>
          <w:p w:rsidR="00BF44C1" w:rsidRPr="00D71373" w:rsidRDefault="00BF44C1" w:rsidP="00B323A7">
            <w:pPr>
              <w:jc w:val="center"/>
              <w:rPr>
                <w:rFonts w:ascii="Arial" w:hAnsi="Arial" w:cs="Arial"/>
                <w:b/>
              </w:rPr>
            </w:pPr>
            <w:r w:rsidRPr="00D71373">
              <w:rPr>
                <w:rFonts w:ascii="Arial" w:hAnsi="Arial" w:cs="Arial"/>
                <w:b/>
              </w:rPr>
              <w:t>Передано</w:t>
            </w:r>
          </w:p>
          <w:p w:rsidR="00BF44C1" w:rsidRPr="00D71373" w:rsidRDefault="00BF44C1" w:rsidP="00B323A7">
            <w:pPr>
              <w:jc w:val="center"/>
              <w:rPr>
                <w:rFonts w:ascii="Arial" w:hAnsi="Arial" w:cs="Arial"/>
                <w:b/>
              </w:rPr>
            </w:pPr>
            <w:r w:rsidRPr="00D71373">
              <w:rPr>
                <w:rFonts w:ascii="Arial" w:hAnsi="Arial" w:cs="Arial"/>
                <w:b/>
              </w:rPr>
              <w:t>в муниципальную собственность</w:t>
            </w:r>
          </w:p>
        </w:tc>
        <w:tc>
          <w:tcPr>
            <w:tcW w:w="1187" w:type="pct"/>
            <w:vAlign w:val="center"/>
          </w:tcPr>
          <w:p w:rsidR="00BF44C1" w:rsidRPr="00D71373" w:rsidRDefault="00BF44C1" w:rsidP="00B323A7">
            <w:pPr>
              <w:jc w:val="center"/>
              <w:rPr>
                <w:rFonts w:ascii="Arial" w:hAnsi="Arial" w:cs="Arial"/>
                <w:b/>
              </w:rPr>
            </w:pPr>
            <w:r w:rsidRPr="00D71373">
              <w:rPr>
                <w:rFonts w:ascii="Arial" w:hAnsi="Arial" w:cs="Arial"/>
                <w:b/>
              </w:rPr>
              <w:t>Находятся</w:t>
            </w:r>
          </w:p>
          <w:p w:rsidR="00BF44C1" w:rsidRPr="00D71373" w:rsidRDefault="00BF44C1" w:rsidP="00B323A7">
            <w:pPr>
              <w:jc w:val="center"/>
              <w:rPr>
                <w:rFonts w:ascii="Arial" w:hAnsi="Arial" w:cs="Arial"/>
                <w:b/>
              </w:rPr>
            </w:pPr>
            <w:r w:rsidRPr="00D71373">
              <w:rPr>
                <w:rFonts w:ascii="Arial" w:hAnsi="Arial" w:cs="Arial"/>
                <w:b/>
              </w:rPr>
              <w:t>в совместном ведении</w:t>
            </w:r>
          </w:p>
        </w:tc>
        <w:tc>
          <w:tcPr>
            <w:tcW w:w="532" w:type="pct"/>
            <w:vAlign w:val="center"/>
          </w:tcPr>
          <w:p w:rsidR="00BF44C1" w:rsidRPr="00D71373" w:rsidRDefault="00BF44C1" w:rsidP="00B323A7">
            <w:pPr>
              <w:jc w:val="center"/>
              <w:rPr>
                <w:rFonts w:ascii="Arial" w:hAnsi="Arial" w:cs="Arial"/>
                <w:b/>
              </w:rPr>
            </w:pPr>
            <w:r w:rsidRPr="00D71373">
              <w:rPr>
                <w:rFonts w:ascii="Arial" w:hAnsi="Arial" w:cs="Arial"/>
                <w:b/>
              </w:rPr>
              <w:t>Всего</w:t>
            </w:r>
          </w:p>
        </w:tc>
      </w:tr>
      <w:tr w:rsidR="00BF44C1" w:rsidRPr="00D71373" w:rsidTr="00C85B43">
        <w:tc>
          <w:tcPr>
            <w:tcW w:w="1924" w:type="pct"/>
            <w:vAlign w:val="center"/>
          </w:tcPr>
          <w:p w:rsidR="00BF44C1" w:rsidRPr="00D71373" w:rsidRDefault="00BF44C1" w:rsidP="00B323A7">
            <w:pPr>
              <w:jc w:val="center"/>
              <w:rPr>
                <w:rFonts w:ascii="Arial" w:hAnsi="Arial" w:cs="Arial"/>
              </w:rPr>
            </w:pPr>
            <w:r w:rsidRPr="00D71373">
              <w:rPr>
                <w:rFonts w:ascii="Arial" w:hAnsi="Arial" w:cs="Arial"/>
              </w:rPr>
              <w:t>Число оборудованных колодцев</w:t>
            </w:r>
          </w:p>
        </w:tc>
        <w:tc>
          <w:tcPr>
            <w:tcW w:w="1357" w:type="pct"/>
            <w:vAlign w:val="center"/>
          </w:tcPr>
          <w:p w:rsidR="00BF44C1" w:rsidRPr="00D71373" w:rsidRDefault="00BF44C1" w:rsidP="00B323A7">
            <w:pPr>
              <w:jc w:val="center"/>
              <w:rPr>
                <w:rFonts w:ascii="Arial" w:hAnsi="Arial" w:cs="Arial"/>
              </w:rPr>
            </w:pPr>
            <w:r w:rsidRPr="00D71373">
              <w:rPr>
                <w:rFonts w:ascii="Arial" w:hAnsi="Arial" w:cs="Arial"/>
              </w:rPr>
              <w:t>-</w:t>
            </w:r>
          </w:p>
        </w:tc>
        <w:tc>
          <w:tcPr>
            <w:tcW w:w="1187" w:type="pct"/>
            <w:vAlign w:val="center"/>
          </w:tcPr>
          <w:p w:rsidR="00BF44C1" w:rsidRPr="00D71373" w:rsidRDefault="00BF44C1" w:rsidP="00B323A7">
            <w:pPr>
              <w:jc w:val="center"/>
              <w:rPr>
                <w:rFonts w:ascii="Arial" w:hAnsi="Arial" w:cs="Arial"/>
              </w:rPr>
            </w:pPr>
            <w:r w:rsidRPr="00D71373">
              <w:rPr>
                <w:rFonts w:ascii="Arial" w:hAnsi="Arial" w:cs="Arial"/>
              </w:rPr>
              <w:t>22</w:t>
            </w:r>
          </w:p>
        </w:tc>
        <w:tc>
          <w:tcPr>
            <w:tcW w:w="532" w:type="pct"/>
            <w:vAlign w:val="center"/>
          </w:tcPr>
          <w:p w:rsidR="00BF44C1" w:rsidRPr="00D71373" w:rsidRDefault="00BF44C1" w:rsidP="00B323A7">
            <w:pPr>
              <w:jc w:val="center"/>
              <w:rPr>
                <w:rFonts w:ascii="Arial" w:hAnsi="Arial" w:cs="Arial"/>
              </w:rPr>
            </w:pPr>
            <w:r w:rsidRPr="00D71373">
              <w:rPr>
                <w:rFonts w:ascii="Arial" w:hAnsi="Arial" w:cs="Arial"/>
              </w:rPr>
              <w:t>22</w:t>
            </w:r>
          </w:p>
        </w:tc>
      </w:tr>
      <w:tr w:rsidR="00BF44C1" w:rsidRPr="00D71373" w:rsidTr="00C85B43">
        <w:tc>
          <w:tcPr>
            <w:tcW w:w="1924" w:type="pct"/>
            <w:vAlign w:val="center"/>
          </w:tcPr>
          <w:p w:rsidR="00BF44C1" w:rsidRPr="00D71373" w:rsidRDefault="00BF44C1" w:rsidP="00B323A7">
            <w:pPr>
              <w:jc w:val="center"/>
              <w:rPr>
                <w:rFonts w:ascii="Arial" w:hAnsi="Arial" w:cs="Arial"/>
              </w:rPr>
            </w:pPr>
            <w:r w:rsidRPr="00D71373">
              <w:rPr>
                <w:rFonts w:ascii="Arial" w:hAnsi="Arial" w:cs="Arial"/>
              </w:rPr>
              <w:t>Число водонапорных скважин</w:t>
            </w:r>
          </w:p>
        </w:tc>
        <w:tc>
          <w:tcPr>
            <w:tcW w:w="1357" w:type="pct"/>
            <w:vAlign w:val="center"/>
          </w:tcPr>
          <w:p w:rsidR="00BF44C1" w:rsidRPr="00D71373" w:rsidRDefault="00BF44C1" w:rsidP="00B323A7">
            <w:pPr>
              <w:jc w:val="center"/>
              <w:rPr>
                <w:rFonts w:ascii="Arial" w:hAnsi="Arial" w:cs="Arial"/>
              </w:rPr>
            </w:pPr>
            <w:r w:rsidRPr="00D71373">
              <w:rPr>
                <w:rFonts w:ascii="Arial" w:hAnsi="Arial" w:cs="Arial"/>
              </w:rPr>
              <w:t>-</w:t>
            </w:r>
          </w:p>
        </w:tc>
        <w:tc>
          <w:tcPr>
            <w:tcW w:w="1187" w:type="pct"/>
            <w:vAlign w:val="center"/>
          </w:tcPr>
          <w:p w:rsidR="00BF44C1" w:rsidRPr="00D71373" w:rsidRDefault="00BF44C1" w:rsidP="00B323A7">
            <w:pPr>
              <w:jc w:val="center"/>
              <w:rPr>
                <w:rFonts w:ascii="Arial" w:hAnsi="Arial" w:cs="Arial"/>
              </w:rPr>
            </w:pPr>
            <w:r w:rsidRPr="00D71373">
              <w:rPr>
                <w:rFonts w:ascii="Arial" w:hAnsi="Arial" w:cs="Arial"/>
              </w:rPr>
              <w:t>19</w:t>
            </w:r>
          </w:p>
        </w:tc>
        <w:tc>
          <w:tcPr>
            <w:tcW w:w="532" w:type="pct"/>
            <w:vAlign w:val="center"/>
          </w:tcPr>
          <w:p w:rsidR="00BF44C1" w:rsidRPr="00D71373" w:rsidRDefault="00BF44C1" w:rsidP="00B323A7">
            <w:pPr>
              <w:jc w:val="center"/>
              <w:rPr>
                <w:rFonts w:ascii="Arial" w:hAnsi="Arial" w:cs="Arial"/>
              </w:rPr>
            </w:pPr>
            <w:r w:rsidRPr="00D71373">
              <w:rPr>
                <w:rFonts w:ascii="Arial" w:hAnsi="Arial" w:cs="Arial"/>
              </w:rPr>
              <w:t>19</w:t>
            </w:r>
          </w:p>
        </w:tc>
      </w:tr>
      <w:tr w:rsidR="00BF44C1" w:rsidRPr="00D71373" w:rsidTr="00C85B43">
        <w:tc>
          <w:tcPr>
            <w:tcW w:w="1924" w:type="pct"/>
            <w:vAlign w:val="center"/>
          </w:tcPr>
          <w:p w:rsidR="00BF44C1" w:rsidRPr="00D71373" w:rsidRDefault="00BF44C1" w:rsidP="00B323A7">
            <w:pPr>
              <w:jc w:val="center"/>
              <w:rPr>
                <w:rFonts w:ascii="Arial" w:hAnsi="Arial" w:cs="Arial"/>
              </w:rPr>
            </w:pPr>
            <w:r w:rsidRPr="00D71373">
              <w:rPr>
                <w:rFonts w:ascii="Arial" w:hAnsi="Arial" w:cs="Arial"/>
              </w:rPr>
              <w:t>Число водозаборных колонок</w:t>
            </w:r>
          </w:p>
        </w:tc>
        <w:tc>
          <w:tcPr>
            <w:tcW w:w="1357" w:type="pct"/>
            <w:vAlign w:val="center"/>
          </w:tcPr>
          <w:p w:rsidR="00BF44C1" w:rsidRPr="00D71373" w:rsidRDefault="00BF44C1" w:rsidP="00B323A7">
            <w:pPr>
              <w:jc w:val="center"/>
              <w:rPr>
                <w:rFonts w:ascii="Arial" w:hAnsi="Arial" w:cs="Arial"/>
              </w:rPr>
            </w:pPr>
            <w:r w:rsidRPr="00D71373">
              <w:rPr>
                <w:rFonts w:ascii="Arial" w:hAnsi="Arial" w:cs="Arial"/>
              </w:rPr>
              <w:t>-</w:t>
            </w:r>
          </w:p>
        </w:tc>
        <w:tc>
          <w:tcPr>
            <w:tcW w:w="1187" w:type="pct"/>
            <w:vAlign w:val="center"/>
          </w:tcPr>
          <w:p w:rsidR="00BF44C1" w:rsidRPr="00D71373" w:rsidRDefault="00BF44C1" w:rsidP="00B323A7">
            <w:pPr>
              <w:jc w:val="center"/>
              <w:rPr>
                <w:rFonts w:ascii="Arial" w:hAnsi="Arial" w:cs="Arial"/>
              </w:rPr>
            </w:pPr>
            <w:r w:rsidRPr="00D71373">
              <w:rPr>
                <w:rFonts w:ascii="Arial" w:hAnsi="Arial" w:cs="Arial"/>
              </w:rPr>
              <w:t>113</w:t>
            </w:r>
          </w:p>
        </w:tc>
        <w:tc>
          <w:tcPr>
            <w:tcW w:w="532" w:type="pct"/>
            <w:vAlign w:val="center"/>
          </w:tcPr>
          <w:p w:rsidR="00BF44C1" w:rsidRPr="00D71373" w:rsidRDefault="00BF44C1" w:rsidP="00B323A7">
            <w:pPr>
              <w:jc w:val="center"/>
              <w:rPr>
                <w:rFonts w:ascii="Arial" w:hAnsi="Arial" w:cs="Arial"/>
              </w:rPr>
            </w:pPr>
            <w:r w:rsidRPr="00D71373">
              <w:rPr>
                <w:rFonts w:ascii="Arial" w:hAnsi="Arial" w:cs="Arial"/>
              </w:rPr>
              <w:t>113</w:t>
            </w:r>
          </w:p>
        </w:tc>
      </w:tr>
      <w:tr w:rsidR="00BF44C1" w:rsidRPr="00D71373" w:rsidTr="00C85B43">
        <w:tc>
          <w:tcPr>
            <w:tcW w:w="1924" w:type="pct"/>
            <w:vAlign w:val="center"/>
          </w:tcPr>
          <w:p w:rsidR="00BF44C1" w:rsidRPr="00D71373" w:rsidRDefault="00BF44C1" w:rsidP="00B323A7">
            <w:pPr>
              <w:jc w:val="center"/>
              <w:rPr>
                <w:rFonts w:ascii="Arial" w:hAnsi="Arial" w:cs="Arial"/>
              </w:rPr>
            </w:pPr>
            <w:r w:rsidRPr="00D71373">
              <w:rPr>
                <w:rFonts w:ascii="Arial" w:hAnsi="Arial" w:cs="Arial"/>
              </w:rPr>
              <w:t>Число водонапорных башен</w:t>
            </w:r>
          </w:p>
        </w:tc>
        <w:tc>
          <w:tcPr>
            <w:tcW w:w="1357" w:type="pct"/>
            <w:vAlign w:val="center"/>
          </w:tcPr>
          <w:p w:rsidR="00BF44C1" w:rsidRPr="00D71373" w:rsidRDefault="00BF44C1" w:rsidP="00B323A7">
            <w:pPr>
              <w:jc w:val="center"/>
              <w:rPr>
                <w:rFonts w:ascii="Arial" w:hAnsi="Arial" w:cs="Arial"/>
              </w:rPr>
            </w:pPr>
            <w:r w:rsidRPr="00D71373">
              <w:rPr>
                <w:rFonts w:ascii="Arial" w:hAnsi="Arial" w:cs="Arial"/>
              </w:rPr>
              <w:t>-</w:t>
            </w:r>
          </w:p>
        </w:tc>
        <w:tc>
          <w:tcPr>
            <w:tcW w:w="1187" w:type="pct"/>
            <w:vAlign w:val="center"/>
          </w:tcPr>
          <w:p w:rsidR="00BF44C1" w:rsidRPr="00D71373" w:rsidRDefault="00BF44C1" w:rsidP="00B323A7">
            <w:pPr>
              <w:jc w:val="center"/>
              <w:rPr>
                <w:rFonts w:ascii="Arial" w:hAnsi="Arial" w:cs="Arial"/>
              </w:rPr>
            </w:pPr>
            <w:r w:rsidRPr="00D71373">
              <w:rPr>
                <w:rFonts w:ascii="Arial" w:hAnsi="Arial" w:cs="Arial"/>
              </w:rPr>
              <w:t>16</w:t>
            </w:r>
          </w:p>
        </w:tc>
        <w:tc>
          <w:tcPr>
            <w:tcW w:w="532" w:type="pct"/>
            <w:vAlign w:val="center"/>
          </w:tcPr>
          <w:p w:rsidR="00BF44C1" w:rsidRPr="00D71373" w:rsidRDefault="00BF44C1" w:rsidP="00B323A7">
            <w:pPr>
              <w:jc w:val="center"/>
              <w:rPr>
                <w:rFonts w:ascii="Arial" w:hAnsi="Arial" w:cs="Arial"/>
              </w:rPr>
            </w:pPr>
            <w:r w:rsidRPr="00D71373">
              <w:rPr>
                <w:rFonts w:ascii="Arial" w:hAnsi="Arial" w:cs="Arial"/>
              </w:rPr>
              <w:t>16</w:t>
            </w:r>
          </w:p>
        </w:tc>
      </w:tr>
      <w:tr w:rsidR="00BF44C1" w:rsidRPr="00D71373" w:rsidTr="00C85B43">
        <w:tc>
          <w:tcPr>
            <w:tcW w:w="1924" w:type="pct"/>
            <w:vAlign w:val="center"/>
          </w:tcPr>
          <w:p w:rsidR="00BF44C1" w:rsidRPr="00D71373" w:rsidRDefault="00BF44C1" w:rsidP="00B323A7">
            <w:pPr>
              <w:jc w:val="center"/>
              <w:rPr>
                <w:rFonts w:ascii="Arial" w:hAnsi="Arial" w:cs="Arial"/>
              </w:rPr>
            </w:pPr>
            <w:r w:rsidRPr="00D71373">
              <w:rPr>
                <w:rFonts w:ascii="Arial" w:hAnsi="Arial" w:cs="Arial"/>
              </w:rPr>
              <w:t>Другие электрические и механические источники</w:t>
            </w:r>
          </w:p>
        </w:tc>
        <w:tc>
          <w:tcPr>
            <w:tcW w:w="1357" w:type="pct"/>
            <w:vAlign w:val="center"/>
          </w:tcPr>
          <w:p w:rsidR="00BF44C1" w:rsidRPr="00D71373" w:rsidRDefault="00BF44C1" w:rsidP="00B323A7">
            <w:pPr>
              <w:jc w:val="center"/>
              <w:rPr>
                <w:rFonts w:ascii="Arial" w:hAnsi="Arial" w:cs="Arial"/>
              </w:rPr>
            </w:pPr>
            <w:r w:rsidRPr="00D71373">
              <w:rPr>
                <w:rFonts w:ascii="Arial" w:hAnsi="Arial" w:cs="Arial"/>
              </w:rPr>
              <w:t>-</w:t>
            </w:r>
          </w:p>
        </w:tc>
        <w:tc>
          <w:tcPr>
            <w:tcW w:w="1187" w:type="pct"/>
            <w:vAlign w:val="center"/>
          </w:tcPr>
          <w:p w:rsidR="00BF44C1" w:rsidRPr="00D71373" w:rsidRDefault="00BF44C1" w:rsidP="00B323A7">
            <w:pPr>
              <w:jc w:val="center"/>
              <w:rPr>
                <w:rFonts w:ascii="Arial" w:hAnsi="Arial" w:cs="Arial"/>
              </w:rPr>
            </w:pPr>
            <w:r w:rsidRPr="00D71373">
              <w:rPr>
                <w:rFonts w:ascii="Arial" w:hAnsi="Arial" w:cs="Arial"/>
              </w:rPr>
              <w:t>-</w:t>
            </w:r>
          </w:p>
        </w:tc>
        <w:tc>
          <w:tcPr>
            <w:tcW w:w="532" w:type="pct"/>
            <w:vAlign w:val="center"/>
          </w:tcPr>
          <w:p w:rsidR="00BF44C1" w:rsidRPr="00D71373" w:rsidRDefault="00BF44C1" w:rsidP="00B323A7">
            <w:pPr>
              <w:jc w:val="center"/>
              <w:rPr>
                <w:rFonts w:ascii="Arial" w:hAnsi="Arial" w:cs="Arial"/>
              </w:rPr>
            </w:pPr>
            <w:r w:rsidRPr="00D71373">
              <w:rPr>
                <w:rFonts w:ascii="Arial" w:hAnsi="Arial" w:cs="Arial"/>
              </w:rPr>
              <w:t>-</w:t>
            </w:r>
          </w:p>
        </w:tc>
      </w:tr>
      <w:tr w:rsidR="00BF44C1" w:rsidRPr="00D71373" w:rsidTr="00C85B43">
        <w:tc>
          <w:tcPr>
            <w:tcW w:w="1924" w:type="pct"/>
            <w:vAlign w:val="center"/>
          </w:tcPr>
          <w:p w:rsidR="00BF44C1" w:rsidRPr="00D71373" w:rsidRDefault="00BF44C1" w:rsidP="00B323A7">
            <w:pPr>
              <w:jc w:val="center"/>
              <w:rPr>
                <w:rFonts w:ascii="Arial" w:hAnsi="Arial" w:cs="Arial"/>
              </w:rPr>
            </w:pPr>
            <w:r w:rsidRPr="00D71373">
              <w:rPr>
                <w:rFonts w:ascii="Arial" w:hAnsi="Arial" w:cs="Arial"/>
              </w:rPr>
              <w:t>Протяженность водопроводных сетей (км)</w:t>
            </w:r>
          </w:p>
        </w:tc>
        <w:tc>
          <w:tcPr>
            <w:tcW w:w="1357" w:type="pct"/>
            <w:vAlign w:val="center"/>
          </w:tcPr>
          <w:p w:rsidR="00BF44C1" w:rsidRPr="00D71373" w:rsidRDefault="00BF44C1" w:rsidP="00B323A7">
            <w:pPr>
              <w:jc w:val="center"/>
              <w:rPr>
                <w:rFonts w:ascii="Arial" w:hAnsi="Arial" w:cs="Arial"/>
              </w:rPr>
            </w:pPr>
            <w:r w:rsidRPr="00D71373">
              <w:rPr>
                <w:rFonts w:ascii="Arial" w:hAnsi="Arial" w:cs="Arial"/>
              </w:rPr>
              <w:t>-</w:t>
            </w:r>
          </w:p>
        </w:tc>
        <w:tc>
          <w:tcPr>
            <w:tcW w:w="1187" w:type="pct"/>
            <w:vAlign w:val="center"/>
          </w:tcPr>
          <w:p w:rsidR="00BF44C1" w:rsidRPr="00D71373" w:rsidRDefault="00BF44C1" w:rsidP="00B323A7">
            <w:pPr>
              <w:jc w:val="center"/>
              <w:rPr>
                <w:rFonts w:ascii="Arial" w:hAnsi="Arial" w:cs="Arial"/>
              </w:rPr>
            </w:pPr>
            <w:r w:rsidRPr="00D71373">
              <w:rPr>
                <w:rFonts w:ascii="Arial" w:hAnsi="Arial" w:cs="Arial"/>
              </w:rPr>
              <w:t>28,25</w:t>
            </w:r>
          </w:p>
        </w:tc>
        <w:tc>
          <w:tcPr>
            <w:tcW w:w="532" w:type="pct"/>
            <w:vAlign w:val="center"/>
          </w:tcPr>
          <w:p w:rsidR="00BF44C1" w:rsidRPr="00D71373" w:rsidRDefault="00BF44C1" w:rsidP="00B323A7">
            <w:pPr>
              <w:jc w:val="center"/>
              <w:rPr>
                <w:rFonts w:ascii="Arial" w:hAnsi="Arial" w:cs="Arial"/>
              </w:rPr>
            </w:pPr>
            <w:r w:rsidRPr="00D71373">
              <w:rPr>
                <w:rFonts w:ascii="Arial" w:hAnsi="Arial" w:cs="Arial"/>
              </w:rPr>
              <w:t>28,25</w:t>
            </w:r>
          </w:p>
        </w:tc>
      </w:tr>
    </w:tbl>
    <w:p w:rsidR="00BF44C1" w:rsidRPr="00D71373" w:rsidRDefault="00BF44C1" w:rsidP="00B323A7">
      <w:pPr>
        <w:pStyle w:val="a9"/>
        <w:spacing w:line="240" w:lineRule="auto"/>
        <w:ind w:left="360"/>
        <w:jc w:val="both"/>
        <w:rPr>
          <w:rFonts w:ascii="Arial" w:hAnsi="Arial" w:cs="Arial"/>
        </w:rPr>
      </w:pPr>
    </w:p>
    <w:p w:rsidR="00BF44C1" w:rsidRPr="00D71373" w:rsidRDefault="00BF44C1" w:rsidP="00B323A7">
      <w:pPr>
        <w:pStyle w:val="a9"/>
        <w:spacing w:line="240" w:lineRule="auto"/>
        <w:ind w:left="360"/>
        <w:jc w:val="both"/>
        <w:rPr>
          <w:rFonts w:ascii="Arial" w:hAnsi="Arial" w:cs="Arial"/>
        </w:rPr>
      </w:pPr>
      <w:r w:rsidRPr="00D71373">
        <w:rPr>
          <w:rFonts w:ascii="Arial" w:hAnsi="Arial" w:cs="Arial"/>
        </w:rPr>
        <w:t xml:space="preserve"> В целом, потребности населения в воде для питьевых и хозяйственных нужд соответствуют мощности водозаборных сооружений (за исключением периодов засушливой погоды, увеличения водоразбора на полив приусадебных участков).</w:t>
      </w:r>
    </w:p>
    <w:p w:rsidR="00BF44C1" w:rsidRPr="00D71373" w:rsidRDefault="00D71373" w:rsidP="00B323A7">
      <w:pPr>
        <w:jc w:val="both"/>
        <w:rPr>
          <w:rFonts w:ascii="Arial" w:hAnsi="Arial" w:cs="Arial"/>
        </w:rPr>
      </w:pPr>
      <w:r w:rsidRPr="00D71373">
        <w:rPr>
          <w:rFonts w:ascii="Arial" w:hAnsi="Arial" w:cs="Arial"/>
        </w:rPr>
        <w:t xml:space="preserve">          </w:t>
      </w:r>
      <w:r w:rsidR="00BF44C1" w:rsidRPr="00D71373">
        <w:rPr>
          <w:rFonts w:ascii="Arial" w:hAnsi="Arial" w:cs="Arial"/>
        </w:rPr>
        <w:t xml:space="preserve">В то же время износ элементов существующей сети водоснабжения составляет 50-100%, основная проблема – потеря гидравлического напора. Длительная эксплуатация  скважин увеличивает вероятность исчерпывания дебита. </w:t>
      </w:r>
    </w:p>
    <w:p w:rsidR="00BF44C1" w:rsidRPr="00D71373" w:rsidRDefault="00B323A7" w:rsidP="00B323A7">
      <w:pPr>
        <w:pStyle w:val="aa"/>
        <w:ind w:left="360" w:firstLine="0"/>
        <w:rPr>
          <w:rFonts w:cs="Arial"/>
          <w:b/>
          <w:i/>
          <w:sz w:val="24"/>
          <w:szCs w:val="24"/>
        </w:rPr>
      </w:pPr>
      <w:r>
        <w:rPr>
          <w:rFonts w:cs="Arial"/>
          <w:b/>
          <w:i/>
          <w:sz w:val="24"/>
          <w:szCs w:val="24"/>
        </w:rPr>
        <w:t xml:space="preserve">                         3.2   </w:t>
      </w:r>
      <w:r w:rsidR="00BF44C1" w:rsidRPr="00D71373">
        <w:rPr>
          <w:rFonts w:cs="Arial"/>
          <w:b/>
          <w:i/>
          <w:sz w:val="24"/>
          <w:szCs w:val="24"/>
        </w:rPr>
        <w:t>Противопожарное водоснабжение поселения</w:t>
      </w:r>
    </w:p>
    <w:p w:rsidR="00BF44C1" w:rsidRPr="00B323A7" w:rsidRDefault="00B323A7" w:rsidP="00B323A7">
      <w:pPr>
        <w:jc w:val="both"/>
        <w:rPr>
          <w:rFonts w:ascii="Arial" w:hAnsi="Arial" w:cs="Arial"/>
        </w:rPr>
      </w:pPr>
      <w:r>
        <w:rPr>
          <w:rFonts w:ascii="Arial" w:hAnsi="Arial" w:cs="Arial"/>
        </w:rPr>
        <w:t xml:space="preserve">          </w:t>
      </w:r>
      <w:r w:rsidR="00BF44C1" w:rsidRPr="00B323A7">
        <w:rPr>
          <w:rFonts w:ascii="Arial" w:hAnsi="Arial" w:cs="Arial"/>
        </w:rPr>
        <w:t>На территории населенных пунктов Краснодолинского сельсовета система наружного противопожарного водоснабжения объединена с системой хозяйственно-питьевого водоснабжения. Количество противопожарных гидрантов – 12 шт.</w:t>
      </w:r>
    </w:p>
    <w:p w:rsidR="00B323A7" w:rsidRDefault="00B323A7" w:rsidP="00B323A7">
      <w:pPr>
        <w:keepNext/>
        <w:keepLines/>
        <w:rPr>
          <w:rFonts w:ascii="Arial" w:hAnsi="Arial" w:cs="Arial"/>
          <w:b/>
        </w:rPr>
      </w:pPr>
      <w:r>
        <w:rPr>
          <w:rFonts w:ascii="Arial" w:hAnsi="Arial" w:cs="Arial"/>
          <w:b/>
        </w:rPr>
        <w:lastRenderedPageBreak/>
        <w:t xml:space="preserve">                  3.3</w:t>
      </w:r>
      <w:r w:rsidRPr="00B323A7">
        <w:rPr>
          <w:rFonts w:ascii="Arial" w:hAnsi="Arial" w:cs="Arial"/>
          <w:b/>
        </w:rPr>
        <w:t xml:space="preserve">  </w:t>
      </w:r>
      <w:r w:rsidR="00BF44C1" w:rsidRPr="00B323A7">
        <w:rPr>
          <w:rFonts w:ascii="Arial" w:hAnsi="Arial" w:cs="Arial"/>
          <w:b/>
        </w:rPr>
        <w:t>Нормы водопотребления и расчетные расходы воды питьевого качества</w:t>
      </w:r>
    </w:p>
    <w:p w:rsidR="00BF44C1" w:rsidRPr="00B323A7" w:rsidRDefault="00B323A7" w:rsidP="00B323A7">
      <w:pPr>
        <w:keepNext/>
        <w:keepLines/>
        <w:rPr>
          <w:rFonts w:ascii="Arial" w:hAnsi="Arial" w:cs="Arial"/>
          <w:b/>
        </w:rPr>
      </w:pPr>
      <w:r>
        <w:rPr>
          <w:rFonts w:ascii="Arial" w:hAnsi="Arial" w:cs="Arial"/>
          <w:b/>
        </w:rPr>
        <w:t xml:space="preserve">        </w:t>
      </w:r>
      <w:r w:rsidR="00BF44C1" w:rsidRPr="00B323A7">
        <w:rPr>
          <w:rFonts w:ascii="Arial" w:hAnsi="Arial" w:cs="Arial"/>
        </w:rPr>
        <w:t xml:space="preserve">Удельное среднесуточное водопотребление на одного жителя принято в соответствии с региональными нормативами градостроительного проектирования Курской области (Постановление администрации Курской области №577-па от 15.11.2011 г.) на </w:t>
      </w:r>
      <w:r w:rsidR="00BF44C1" w:rsidRPr="00B323A7">
        <w:rPr>
          <w:rFonts w:ascii="Arial" w:hAnsi="Arial" w:cs="Arial"/>
          <w:lang w:val="en-US"/>
        </w:rPr>
        <w:t>I</w:t>
      </w:r>
      <w:r w:rsidR="00BF44C1" w:rsidRPr="00B323A7">
        <w:rPr>
          <w:rFonts w:ascii="Arial" w:hAnsi="Arial" w:cs="Arial"/>
        </w:rPr>
        <w:t xml:space="preserve"> очередь в объеме 78 л./сутки, на расчетный срок - 85 л./сутки. </w:t>
      </w:r>
    </w:p>
    <w:p w:rsidR="00BF44C1" w:rsidRPr="00B323A7" w:rsidRDefault="00B323A7" w:rsidP="00B323A7">
      <w:pPr>
        <w:jc w:val="both"/>
        <w:rPr>
          <w:rFonts w:ascii="Arial" w:hAnsi="Arial" w:cs="Arial"/>
        </w:rPr>
      </w:pPr>
      <w:r>
        <w:rPr>
          <w:rFonts w:ascii="Arial" w:hAnsi="Arial" w:cs="Arial"/>
        </w:rPr>
        <w:t xml:space="preserve">           </w:t>
      </w:r>
      <w:r w:rsidR="00BF44C1" w:rsidRPr="00B323A7">
        <w:rPr>
          <w:rFonts w:ascii="Arial" w:hAnsi="Arial" w:cs="Arial"/>
        </w:rPr>
        <w:t xml:space="preserve">Удельное водопотребление включает расходы воды на хозяйственно-питьевые нужды в жилых и общественных зданиях. </w:t>
      </w:r>
    </w:p>
    <w:p w:rsidR="00BF44C1" w:rsidRPr="00B323A7" w:rsidRDefault="00B323A7" w:rsidP="00B323A7">
      <w:pPr>
        <w:jc w:val="both"/>
        <w:rPr>
          <w:rFonts w:ascii="Arial" w:hAnsi="Arial" w:cs="Arial"/>
        </w:rPr>
      </w:pPr>
      <w:r>
        <w:rPr>
          <w:rFonts w:ascii="Arial" w:hAnsi="Arial" w:cs="Arial"/>
        </w:rPr>
        <w:t xml:space="preserve">           </w:t>
      </w:r>
      <w:r w:rsidR="00BF44C1" w:rsidRPr="00B323A7">
        <w:rPr>
          <w:rFonts w:ascii="Arial" w:hAnsi="Arial" w:cs="Arial"/>
        </w:rPr>
        <w:t xml:space="preserve">Количество воды на нужды промышленности и неучтенные расходы определены в размере 10% суммарного расхода воды на хозяйственно-питьевые нужды. </w:t>
      </w:r>
    </w:p>
    <w:p w:rsidR="00BF44C1" w:rsidRDefault="00B323A7" w:rsidP="00B323A7">
      <w:pPr>
        <w:jc w:val="both"/>
        <w:rPr>
          <w:rFonts w:ascii="Arial" w:hAnsi="Arial" w:cs="Arial"/>
        </w:rPr>
      </w:pPr>
      <w:r>
        <w:rPr>
          <w:rFonts w:ascii="Arial" w:hAnsi="Arial" w:cs="Arial"/>
        </w:rPr>
        <w:t xml:space="preserve">            </w:t>
      </w:r>
      <w:r w:rsidR="00BF44C1" w:rsidRPr="00B323A7">
        <w:rPr>
          <w:rFonts w:ascii="Arial" w:hAnsi="Arial" w:cs="Arial"/>
        </w:rPr>
        <w:t xml:space="preserve">Среднесуточное потребление воды (за поливочный сезон) на поливку в расчете на одного жителя учтено в количестве </w:t>
      </w:r>
      <w:smartTag w:uri="urn:schemas-microsoft-com:office:smarttags" w:element="metricconverter">
        <w:smartTagPr>
          <w:attr w:name="ProductID" w:val="50 л"/>
        </w:smartTagPr>
        <w:r w:rsidR="00BF44C1" w:rsidRPr="00B323A7">
          <w:rPr>
            <w:rFonts w:ascii="Arial" w:hAnsi="Arial" w:cs="Arial"/>
          </w:rPr>
          <w:t>50 л</w:t>
        </w:r>
      </w:smartTag>
      <w:r w:rsidR="00BF44C1" w:rsidRPr="00B323A7">
        <w:rPr>
          <w:rFonts w:ascii="Arial" w:hAnsi="Arial" w:cs="Arial"/>
        </w:rPr>
        <w:t xml:space="preserve"> в сутки на человека. Численность населения на </w:t>
      </w:r>
      <w:r w:rsidR="00BF44C1" w:rsidRPr="00B323A7">
        <w:rPr>
          <w:rFonts w:ascii="Arial" w:hAnsi="Arial" w:cs="Arial"/>
          <w:lang w:val="en-US"/>
        </w:rPr>
        <w:t>I</w:t>
      </w:r>
      <w:r w:rsidR="00BF44C1" w:rsidRPr="00B323A7">
        <w:rPr>
          <w:rFonts w:ascii="Arial" w:hAnsi="Arial" w:cs="Arial"/>
        </w:rPr>
        <w:t xml:space="preserve"> очередь и расчетный срок прогнозируется на уровне 1470 и 1285 человек, соответственно.</w:t>
      </w:r>
    </w:p>
    <w:p w:rsidR="00C85B43" w:rsidRDefault="00C85B43" w:rsidP="00B323A7">
      <w:pPr>
        <w:jc w:val="both"/>
        <w:rPr>
          <w:rFonts w:ascii="Arial" w:hAnsi="Arial" w:cs="Arial"/>
        </w:rPr>
      </w:pPr>
    </w:p>
    <w:p w:rsidR="00C85B43" w:rsidRPr="00B323A7" w:rsidRDefault="00C85B43" w:rsidP="00B323A7">
      <w:pPr>
        <w:jc w:val="both"/>
        <w:rPr>
          <w:rFonts w:ascii="Arial" w:hAnsi="Arial" w:cs="Arial"/>
        </w:rPr>
      </w:pPr>
    </w:p>
    <w:p w:rsidR="00BF44C1" w:rsidRPr="00D71373" w:rsidRDefault="00C85B43" w:rsidP="00B323A7">
      <w:pPr>
        <w:pStyle w:val="a5"/>
        <w:keepNext/>
        <w:spacing w:after="0" w:line="240" w:lineRule="auto"/>
        <w:rPr>
          <w:rFonts w:ascii="Arial" w:hAnsi="Arial" w:cs="Arial"/>
          <w:sz w:val="24"/>
          <w:szCs w:val="24"/>
        </w:rPr>
      </w:pPr>
      <w:r>
        <w:rPr>
          <w:rFonts w:ascii="Arial" w:hAnsi="Arial" w:cs="Arial"/>
          <w:sz w:val="24"/>
          <w:szCs w:val="24"/>
        </w:rPr>
        <w:t xml:space="preserve">             4</w:t>
      </w:r>
      <w:r w:rsidR="00B323A7">
        <w:rPr>
          <w:rFonts w:ascii="Arial" w:hAnsi="Arial" w:cs="Arial"/>
          <w:sz w:val="24"/>
          <w:szCs w:val="24"/>
        </w:rPr>
        <w:t xml:space="preserve">    </w:t>
      </w:r>
      <w:r w:rsidR="00BF44C1" w:rsidRPr="00D71373">
        <w:rPr>
          <w:rFonts w:ascii="Arial" w:hAnsi="Arial" w:cs="Arial"/>
          <w:sz w:val="24"/>
          <w:szCs w:val="24"/>
        </w:rPr>
        <w:t xml:space="preserve"> Расчет среднесуточного водопотребления на I очередь и расчетный срок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9"/>
        <w:gridCol w:w="1114"/>
        <w:gridCol w:w="1386"/>
        <w:gridCol w:w="1115"/>
        <w:gridCol w:w="1386"/>
        <w:gridCol w:w="1115"/>
        <w:gridCol w:w="1386"/>
      </w:tblGrid>
      <w:tr w:rsidR="00BF44C1" w:rsidRPr="00D71373" w:rsidTr="00C85B43">
        <w:trPr>
          <w:trHeight w:val="202"/>
          <w:tblHeader/>
        </w:trPr>
        <w:tc>
          <w:tcPr>
            <w:tcW w:w="1542" w:type="pct"/>
            <w:vMerge w:val="restart"/>
            <w:shd w:val="clear" w:color="auto" w:fill="auto"/>
            <w:vAlign w:val="center"/>
            <w:hideMark/>
          </w:tcPr>
          <w:p w:rsidR="00BF44C1" w:rsidRPr="00D71373" w:rsidRDefault="00BF44C1" w:rsidP="00B323A7">
            <w:pPr>
              <w:keepNext/>
              <w:jc w:val="center"/>
              <w:rPr>
                <w:rFonts w:ascii="Arial" w:hAnsi="Arial" w:cs="Arial"/>
                <w:b/>
              </w:rPr>
            </w:pPr>
            <w:r w:rsidRPr="00D71373">
              <w:rPr>
                <w:rFonts w:ascii="Arial" w:hAnsi="Arial" w:cs="Arial"/>
                <w:b/>
              </w:rPr>
              <w:t>Наименование потребителей</w:t>
            </w:r>
          </w:p>
        </w:tc>
        <w:tc>
          <w:tcPr>
            <w:tcW w:w="1126" w:type="pct"/>
            <w:gridSpan w:val="2"/>
            <w:shd w:val="clear" w:color="auto" w:fill="auto"/>
            <w:vAlign w:val="center"/>
            <w:hideMark/>
          </w:tcPr>
          <w:p w:rsidR="00BF44C1" w:rsidRPr="00D71373" w:rsidRDefault="00BF44C1" w:rsidP="00B323A7">
            <w:pPr>
              <w:keepNext/>
              <w:jc w:val="center"/>
              <w:rPr>
                <w:rFonts w:ascii="Arial" w:hAnsi="Arial" w:cs="Arial"/>
                <w:b/>
              </w:rPr>
            </w:pPr>
            <w:r w:rsidRPr="00D71373">
              <w:rPr>
                <w:rFonts w:ascii="Arial" w:hAnsi="Arial" w:cs="Arial"/>
                <w:b/>
              </w:rPr>
              <w:t>Число жителей, чел.</w:t>
            </w:r>
          </w:p>
        </w:tc>
        <w:tc>
          <w:tcPr>
            <w:tcW w:w="1218" w:type="pct"/>
            <w:gridSpan w:val="2"/>
            <w:shd w:val="clear" w:color="auto" w:fill="auto"/>
            <w:vAlign w:val="center"/>
            <w:hideMark/>
          </w:tcPr>
          <w:p w:rsidR="00BF44C1" w:rsidRPr="00D71373" w:rsidRDefault="00BF44C1" w:rsidP="00B323A7">
            <w:pPr>
              <w:keepNext/>
              <w:jc w:val="center"/>
              <w:rPr>
                <w:rFonts w:ascii="Arial" w:hAnsi="Arial" w:cs="Arial"/>
                <w:b/>
              </w:rPr>
            </w:pPr>
            <w:r w:rsidRPr="00D71373">
              <w:rPr>
                <w:rFonts w:ascii="Arial" w:hAnsi="Arial" w:cs="Arial"/>
                <w:b/>
              </w:rPr>
              <w:t>Норма водопотребления, л/сут. чел.</w:t>
            </w:r>
          </w:p>
        </w:tc>
        <w:tc>
          <w:tcPr>
            <w:tcW w:w="1114" w:type="pct"/>
            <w:gridSpan w:val="2"/>
            <w:shd w:val="clear" w:color="auto" w:fill="auto"/>
            <w:vAlign w:val="center"/>
            <w:hideMark/>
          </w:tcPr>
          <w:p w:rsidR="00BF44C1" w:rsidRPr="00D71373" w:rsidRDefault="00BF44C1" w:rsidP="00B323A7">
            <w:pPr>
              <w:keepNext/>
              <w:jc w:val="center"/>
              <w:rPr>
                <w:rFonts w:ascii="Arial" w:hAnsi="Arial" w:cs="Arial"/>
                <w:b/>
              </w:rPr>
            </w:pPr>
            <w:r w:rsidRPr="00D71373">
              <w:rPr>
                <w:rFonts w:ascii="Arial" w:hAnsi="Arial" w:cs="Arial"/>
                <w:b/>
              </w:rPr>
              <w:t>Суточный расход воды населением, м</w:t>
            </w:r>
            <w:r w:rsidRPr="00D71373">
              <w:rPr>
                <w:rFonts w:ascii="Arial" w:hAnsi="Arial" w:cs="Arial"/>
                <w:b/>
                <w:vertAlign w:val="superscript"/>
              </w:rPr>
              <w:t>3</w:t>
            </w:r>
            <w:r w:rsidRPr="00D71373">
              <w:rPr>
                <w:rFonts w:ascii="Arial" w:hAnsi="Arial" w:cs="Arial"/>
                <w:b/>
              </w:rPr>
              <w:t>/сут.</w:t>
            </w:r>
          </w:p>
        </w:tc>
      </w:tr>
      <w:tr w:rsidR="00BF44C1" w:rsidRPr="00D71373" w:rsidTr="00C85B43">
        <w:trPr>
          <w:trHeight w:val="307"/>
          <w:tblHeader/>
        </w:trPr>
        <w:tc>
          <w:tcPr>
            <w:tcW w:w="1542" w:type="pct"/>
            <w:vMerge/>
            <w:vAlign w:val="center"/>
            <w:hideMark/>
          </w:tcPr>
          <w:p w:rsidR="00BF44C1" w:rsidRPr="00D71373" w:rsidRDefault="00BF44C1" w:rsidP="00B323A7">
            <w:pPr>
              <w:rPr>
                <w:rFonts w:ascii="Arial" w:hAnsi="Arial" w:cs="Arial"/>
                <w:b/>
              </w:rPr>
            </w:pPr>
          </w:p>
        </w:tc>
        <w:tc>
          <w:tcPr>
            <w:tcW w:w="498" w:type="pct"/>
            <w:shd w:val="clear" w:color="auto" w:fill="auto"/>
            <w:vAlign w:val="center"/>
            <w:hideMark/>
          </w:tcPr>
          <w:p w:rsidR="00BF44C1" w:rsidRPr="00D71373" w:rsidRDefault="00BF44C1" w:rsidP="00B323A7">
            <w:pPr>
              <w:jc w:val="center"/>
              <w:rPr>
                <w:rFonts w:ascii="Arial" w:hAnsi="Arial" w:cs="Arial"/>
                <w:b/>
              </w:rPr>
            </w:pPr>
            <w:r w:rsidRPr="00D71373">
              <w:rPr>
                <w:rFonts w:ascii="Arial" w:hAnsi="Arial" w:cs="Arial"/>
                <w:b/>
              </w:rPr>
              <w:t>I очередь</w:t>
            </w:r>
          </w:p>
        </w:tc>
        <w:tc>
          <w:tcPr>
            <w:tcW w:w="628" w:type="pct"/>
            <w:shd w:val="clear" w:color="auto" w:fill="auto"/>
            <w:vAlign w:val="center"/>
            <w:hideMark/>
          </w:tcPr>
          <w:p w:rsidR="00BF44C1" w:rsidRPr="00D71373" w:rsidRDefault="00BF44C1" w:rsidP="00B323A7">
            <w:pPr>
              <w:jc w:val="center"/>
              <w:rPr>
                <w:rFonts w:ascii="Arial" w:hAnsi="Arial" w:cs="Arial"/>
                <w:b/>
              </w:rPr>
            </w:pPr>
            <w:r w:rsidRPr="00D71373">
              <w:rPr>
                <w:rFonts w:ascii="Arial" w:hAnsi="Arial" w:cs="Arial"/>
                <w:b/>
              </w:rPr>
              <w:t>расчетный срок</w:t>
            </w:r>
          </w:p>
        </w:tc>
        <w:tc>
          <w:tcPr>
            <w:tcW w:w="589" w:type="pct"/>
            <w:shd w:val="clear" w:color="auto" w:fill="auto"/>
            <w:vAlign w:val="center"/>
            <w:hideMark/>
          </w:tcPr>
          <w:p w:rsidR="00BF44C1" w:rsidRPr="00D71373" w:rsidRDefault="00BF44C1" w:rsidP="00B323A7">
            <w:pPr>
              <w:jc w:val="center"/>
              <w:rPr>
                <w:rFonts w:ascii="Arial" w:hAnsi="Arial" w:cs="Arial"/>
                <w:b/>
              </w:rPr>
            </w:pPr>
            <w:r w:rsidRPr="00D71373">
              <w:rPr>
                <w:rFonts w:ascii="Arial" w:hAnsi="Arial" w:cs="Arial"/>
                <w:b/>
              </w:rPr>
              <w:t>I очередь</w:t>
            </w:r>
          </w:p>
        </w:tc>
        <w:tc>
          <w:tcPr>
            <w:tcW w:w="628" w:type="pct"/>
            <w:shd w:val="clear" w:color="auto" w:fill="auto"/>
            <w:vAlign w:val="center"/>
            <w:hideMark/>
          </w:tcPr>
          <w:p w:rsidR="00BF44C1" w:rsidRPr="00D71373" w:rsidRDefault="00BF44C1" w:rsidP="00B323A7">
            <w:pPr>
              <w:jc w:val="center"/>
              <w:rPr>
                <w:rFonts w:ascii="Arial" w:hAnsi="Arial" w:cs="Arial"/>
                <w:b/>
              </w:rPr>
            </w:pPr>
            <w:r w:rsidRPr="00D71373">
              <w:rPr>
                <w:rFonts w:ascii="Arial" w:hAnsi="Arial" w:cs="Arial"/>
                <w:b/>
              </w:rPr>
              <w:t>расчетный срок</w:t>
            </w:r>
          </w:p>
        </w:tc>
        <w:tc>
          <w:tcPr>
            <w:tcW w:w="483" w:type="pct"/>
            <w:shd w:val="clear" w:color="auto" w:fill="auto"/>
            <w:vAlign w:val="center"/>
            <w:hideMark/>
          </w:tcPr>
          <w:p w:rsidR="00BF44C1" w:rsidRPr="00D71373" w:rsidRDefault="00BF44C1" w:rsidP="00B323A7">
            <w:pPr>
              <w:jc w:val="center"/>
              <w:rPr>
                <w:rFonts w:ascii="Arial" w:hAnsi="Arial" w:cs="Arial"/>
                <w:b/>
              </w:rPr>
            </w:pPr>
            <w:r w:rsidRPr="00D71373">
              <w:rPr>
                <w:rFonts w:ascii="Arial" w:hAnsi="Arial" w:cs="Arial"/>
                <w:b/>
              </w:rPr>
              <w:t>I очередь</w:t>
            </w:r>
          </w:p>
        </w:tc>
        <w:tc>
          <w:tcPr>
            <w:tcW w:w="631" w:type="pct"/>
            <w:shd w:val="clear" w:color="auto" w:fill="auto"/>
            <w:vAlign w:val="center"/>
            <w:hideMark/>
          </w:tcPr>
          <w:p w:rsidR="00BF44C1" w:rsidRPr="00D71373" w:rsidRDefault="00BF44C1" w:rsidP="00B323A7">
            <w:pPr>
              <w:jc w:val="center"/>
              <w:rPr>
                <w:rFonts w:ascii="Arial" w:hAnsi="Arial" w:cs="Arial"/>
                <w:b/>
              </w:rPr>
            </w:pPr>
            <w:r w:rsidRPr="00D71373">
              <w:rPr>
                <w:rFonts w:ascii="Arial" w:hAnsi="Arial" w:cs="Arial"/>
                <w:b/>
              </w:rPr>
              <w:t>расчетный срок</w:t>
            </w:r>
          </w:p>
        </w:tc>
      </w:tr>
      <w:tr w:rsidR="00BF44C1" w:rsidRPr="00D71373" w:rsidTr="00C85B43">
        <w:trPr>
          <w:trHeight w:val="101"/>
        </w:trPr>
        <w:tc>
          <w:tcPr>
            <w:tcW w:w="1542" w:type="pct"/>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Население</w:t>
            </w:r>
          </w:p>
        </w:tc>
        <w:tc>
          <w:tcPr>
            <w:tcW w:w="498" w:type="pct"/>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1 470</w:t>
            </w:r>
          </w:p>
        </w:tc>
        <w:tc>
          <w:tcPr>
            <w:tcW w:w="628" w:type="pct"/>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1 285</w:t>
            </w:r>
          </w:p>
        </w:tc>
        <w:tc>
          <w:tcPr>
            <w:tcW w:w="589" w:type="pct"/>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78</w:t>
            </w:r>
          </w:p>
        </w:tc>
        <w:tc>
          <w:tcPr>
            <w:tcW w:w="628" w:type="pct"/>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85</w:t>
            </w:r>
          </w:p>
        </w:tc>
        <w:tc>
          <w:tcPr>
            <w:tcW w:w="483" w:type="pct"/>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114</w:t>
            </w:r>
          </w:p>
        </w:tc>
        <w:tc>
          <w:tcPr>
            <w:tcW w:w="631" w:type="pct"/>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109</w:t>
            </w:r>
          </w:p>
        </w:tc>
      </w:tr>
      <w:tr w:rsidR="00BF44C1" w:rsidRPr="00D71373" w:rsidTr="00C85B43">
        <w:trPr>
          <w:trHeight w:val="148"/>
        </w:trPr>
        <w:tc>
          <w:tcPr>
            <w:tcW w:w="1542" w:type="pct"/>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Неучтенные расходы включая нужды промышленности (10% общего водопотребления)</w:t>
            </w:r>
          </w:p>
        </w:tc>
        <w:tc>
          <w:tcPr>
            <w:tcW w:w="498" w:type="pct"/>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х</w:t>
            </w:r>
          </w:p>
        </w:tc>
        <w:tc>
          <w:tcPr>
            <w:tcW w:w="628" w:type="pct"/>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х</w:t>
            </w:r>
          </w:p>
        </w:tc>
        <w:tc>
          <w:tcPr>
            <w:tcW w:w="589" w:type="pct"/>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х</w:t>
            </w:r>
          </w:p>
        </w:tc>
        <w:tc>
          <w:tcPr>
            <w:tcW w:w="628" w:type="pct"/>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х</w:t>
            </w:r>
          </w:p>
        </w:tc>
        <w:tc>
          <w:tcPr>
            <w:tcW w:w="483" w:type="pct"/>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11</w:t>
            </w:r>
          </w:p>
        </w:tc>
        <w:tc>
          <w:tcPr>
            <w:tcW w:w="631" w:type="pct"/>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11</w:t>
            </w:r>
          </w:p>
        </w:tc>
      </w:tr>
      <w:tr w:rsidR="00BF44C1" w:rsidRPr="00D71373" w:rsidTr="00C85B43">
        <w:trPr>
          <w:trHeight w:val="77"/>
        </w:trPr>
        <w:tc>
          <w:tcPr>
            <w:tcW w:w="1542" w:type="pct"/>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Поливка зеленых насаждений</w:t>
            </w:r>
          </w:p>
        </w:tc>
        <w:tc>
          <w:tcPr>
            <w:tcW w:w="498" w:type="pct"/>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1 470</w:t>
            </w:r>
          </w:p>
        </w:tc>
        <w:tc>
          <w:tcPr>
            <w:tcW w:w="628" w:type="pct"/>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1 285</w:t>
            </w:r>
          </w:p>
        </w:tc>
        <w:tc>
          <w:tcPr>
            <w:tcW w:w="589" w:type="pct"/>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50</w:t>
            </w:r>
          </w:p>
        </w:tc>
        <w:tc>
          <w:tcPr>
            <w:tcW w:w="628" w:type="pct"/>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50</w:t>
            </w:r>
          </w:p>
        </w:tc>
        <w:tc>
          <w:tcPr>
            <w:tcW w:w="483" w:type="pct"/>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74</w:t>
            </w:r>
          </w:p>
        </w:tc>
        <w:tc>
          <w:tcPr>
            <w:tcW w:w="631" w:type="pct"/>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64</w:t>
            </w:r>
          </w:p>
        </w:tc>
      </w:tr>
      <w:tr w:rsidR="00BF44C1" w:rsidRPr="00D71373" w:rsidTr="00C85B43">
        <w:trPr>
          <w:trHeight w:val="77"/>
        </w:trPr>
        <w:tc>
          <w:tcPr>
            <w:tcW w:w="1542" w:type="pct"/>
            <w:shd w:val="clear" w:color="auto" w:fill="auto"/>
            <w:vAlign w:val="center"/>
            <w:hideMark/>
          </w:tcPr>
          <w:p w:rsidR="00BF44C1" w:rsidRPr="00D71373" w:rsidRDefault="00BF44C1" w:rsidP="00B323A7">
            <w:pPr>
              <w:jc w:val="center"/>
              <w:rPr>
                <w:rFonts w:ascii="Arial" w:hAnsi="Arial" w:cs="Arial"/>
                <w:b/>
              </w:rPr>
            </w:pPr>
            <w:r w:rsidRPr="00D71373">
              <w:rPr>
                <w:rFonts w:ascii="Arial" w:hAnsi="Arial" w:cs="Arial"/>
                <w:b/>
              </w:rPr>
              <w:t>Итого</w:t>
            </w:r>
          </w:p>
        </w:tc>
        <w:tc>
          <w:tcPr>
            <w:tcW w:w="498" w:type="pct"/>
            <w:shd w:val="clear" w:color="auto" w:fill="auto"/>
            <w:vAlign w:val="center"/>
            <w:hideMark/>
          </w:tcPr>
          <w:p w:rsidR="00BF44C1" w:rsidRPr="00D71373" w:rsidRDefault="00BF44C1" w:rsidP="00B323A7">
            <w:pPr>
              <w:jc w:val="center"/>
              <w:rPr>
                <w:rFonts w:ascii="Arial" w:hAnsi="Arial" w:cs="Arial"/>
                <w:b/>
              </w:rPr>
            </w:pPr>
            <w:r w:rsidRPr="00D71373">
              <w:rPr>
                <w:rFonts w:ascii="Arial" w:hAnsi="Arial" w:cs="Arial"/>
                <w:b/>
              </w:rPr>
              <w:t>х</w:t>
            </w:r>
          </w:p>
        </w:tc>
        <w:tc>
          <w:tcPr>
            <w:tcW w:w="628" w:type="pct"/>
            <w:shd w:val="clear" w:color="auto" w:fill="auto"/>
            <w:vAlign w:val="center"/>
            <w:hideMark/>
          </w:tcPr>
          <w:p w:rsidR="00BF44C1" w:rsidRPr="00D71373" w:rsidRDefault="00BF44C1" w:rsidP="00B323A7">
            <w:pPr>
              <w:jc w:val="center"/>
              <w:rPr>
                <w:rFonts w:ascii="Arial" w:hAnsi="Arial" w:cs="Arial"/>
                <w:b/>
              </w:rPr>
            </w:pPr>
            <w:r w:rsidRPr="00D71373">
              <w:rPr>
                <w:rFonts w:ascii="Arial" w:hAnsi="Arial" w:cs="Arial"/>
                <w:b/>
              </w:rPr>
              <w:t>х</w:t>
            </w:r>
          </w:p>
        </w:tc>
        <w:tc>
          <w:tcPr>
            <w:tcW w:w="589" w:type="pct"/>
            <w:shd w:val="clear" w:color="auto" w:fill="auto"/>
            <w:vAlign w:val="center"/>
            <w:hideMark/>
          </w:tcPr>
          <w:p w:rsidR="00BF44C1" w:rsidRPr="00D71373" w:rsidRDefault="00BF44C1" w:rsidP="00B323A7">
            <w:pPr>
              <w:jc w:val="center"/>
              <w:rPr>
                <w:rFonts w:ascii="Arial" w:hAnsi="Arial" w:cs="Arial"/>
                <w:b/>
              </w:rPr>
            </w:pPr>
            <w:r w:rsidRPr="00D71373">
              <w:rPr>
                <w:rFonts w:ascii="Arial" w:hAnsi="Arial" w:cs="Arial"/>
                <w:b/>
              </w:rPr>
              <w:t>х</w:t>
            </w:r>
          </w:p>
        </w:tc>
        <w:tc>
          <w:tcPr>
            <w:tcW w:w="628" w:type="pct"/>
            <w:shd w:val="clear" w:color="auto" w:fill="auto"/>
            <w:vAlign w:val="center"/>
            <w:hideMark/>
          </w:tcPr>
          <w:p w:rsidR="00BF44C1" w:rsidRPr="00D71373" w:rsidRDefault="00BF44C1" w:rsidP="00B323A7">
            <w:pPr>
              <w:jc w:val="center"/>
              <w:rPr>
                <w:rFonts w:ascii="Arial" w:hAnsi="Arial" w:cs="Arial"/>
                <w:b/>
              </w:rPr>
            </w:pPr>
            <w:r w:rsidRPr="00D71373">
              <w:rPr>
                <w:rFonts w:ascii="Arial" w:hAnsi="Arial" w:cs="Arial"/>
                <w:b/>
              </w:rPr>
              <w:t>х</w:t>
            </w:r>
          </w:p>
        </w:tc>
        <w:tc>
          <w:tcPr>
            <w:tcW w:w="483" w:type="pct"/>
            <w:shd w:val="clear" w:color="auto" w:fill="auto"/>
            <w:vAlign w:val="center"/>
            <w:hideMark/>
          </w:tcPr>
          <w:p w:rsidR="00BF44C1" w:rsidRPr="00D71373" w:rsidRDefault="00BF44C1" w:rsidP="00B323A7">
            <w:pPr>
              <w:jc w:val="center"/>
              <w:rPr>
                <w:rFonts w:ascii="Arial" w:hAnsi="Arial" w:cs="Arial"/>
                <w:b/>
              </w:rPr>
            </w:pPr>
            <w:r w:rsidRPr="00D71373">
              <w:rPr>
                <w:rFonts w:ascii="Arial" w:hAnsi="Arial" w:cs="Arial"/>
                <w:b/>
              </w:rPr>
              <w:t>199</w:t>
            </w:r>
          </w:p>
        </w:tc>
        <w:tc>
          <w:tcPr>
            <w:tcW w:w="631" w:type="pct"/>
            <w:shd w:val="clear" w:color="auto" w:fill="auto"/>
            <w:vAlign w:val="center"/>
            <w:hideMark/>
          </w:tcPr>
          <w:p w:rsidR="00BF44C1" w:rsidRPr="00D71373" w:rsidRDefault="00BF44C1" w:rsidP="00B323A7">
            <w:pPr>
              <w:jc w:val="center"/>
              <w:rPr>
                <w:rFonts w:ascii="Arial" w:hAnsi="Arial" w:cs="Arial"/>
                <w:b/>
              </w:rPr>
            </w:pPr>
            <w:r w:rsidRPr="00D71373">
              <w:rPr>
                <w:rFonts w:ascii="Arial" w:hAnsi="Arial" w:cs="Arial"/>
                <w:b/>
              </w:rPr>
              <w:t>184</w:t>
            </w:r>
          </w:p>
        </w:tc>
      </w:tr>
    </w:tbl>
    <w:p w:rsidR="00BF44C1" w:rsidRPr="00D71373" w:rsidRDefault="00BF44C1" w:rsidP="00B323A7">
      <w:pPr>
        <w:pStyle w:val="a5"/>
        <w:keepNext/>
        <w:spacing w:after="0" w:line="240" w:lineRule="auto"/>
        <w:rPr>
          <w:rFonts w:ascii="Arial" w:hAnsi="Arial" w:cs="Arial"/>
          <w:sz w:val="24"/>
          <w:szCs w:val="24"/>
        </w:rPr>
      </w:pPr>
    </w:p>
    <w:p w:rsidR="00BF44C1" w:rsidRPr="00D71373" w:rsidRDefault="00B323A7" w:rsidP="00B323A7">
      <w:pPr>
        <w:pStyle w:val="a5"/>
        <w:keepNext/>
        <w:spacing w:after="0" w:line="240" w:lineRule="auto"/>
        <w:rPr>
          <w:rFonts w:ascii="Arial" w:hAnsi="Arial" w:cs="Arial"/>
          <w:sz w:val="24"/>
          <w:szCs w:val="24"/>
        </w:rPr>
      </w:pPr>
      <w:r>
        <w:rPr>
          <w:rFonts w:ascii="Arial" w:hAnsi="Arial" w:cs="Arial"/>
          <w:sz w:val="24"/>
          <w:szCs w:val="24"/>
        </w:rPr>
        <w:t xml:space="preserve">     5.  </w:t>
      </w:r>
      <w:r w:rsidR="00BF44C1" w:rsidRPr="00D71373">
        <w:rPr>
          <w:rFonts w:ascii="Arial" w:hAnsi="Arial" w:cs="Arial"/>
          <w:sz w:val="24"/>
          <w:szCs w:val="24"/>
        </w:rPr>
        <w:t>Расчет максимального расхода воды на I очередь и расчетный срок</w:t>
      </w:r>
    </w:p>
    <w:tbl>
      <w:tblPr>
        <w:tblW w:w="5591" w:type="pct"/>
        <w:tblLook w:val="04A0"/>
      </w:tblPr>
      <w:tblGrid>
        <w:gridCol w:w="765"/>
        <w:gridCol w:w="4035"/>
        <w:gridCol w:w="1590"/>
        <w:gridCol w:w="19"/>
        <w:gridCol w:w="1528"/>
        <w:gridCol w:w="1635"/>
        <w:gridCol w:w="1130"/>
      </w:tblGrid>
      <w:tr w:rsidR="00BF44C1" w:rsidRPr="00D71373" w:rsidTr="00C85B43">
        <w:trPr>
          <w:gridAfter w:val="1"/>
          <w:wAfter w:w="528" w:type="pct"/>
          <w:trHeight w:val="331"/>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44C1" w:rsidRPr="00D71373" w:rsidRDefault="00BF44C1" w:rsidP="00B323A7">
            <w:pPr>
              <w:jc w:val="center"/>
              <w:rPr>
                <w:rFonts w:ascii="Arial" w:hAnsi="Arial" w:cs="Arial"/>
                <w:b/>
              </w:rPr>
            </w:pPr>
            <w:r w:rsidRPr="00D71373">
              <w:rPr>
                <w:rFonts w:ascii="Arial" w:hAnsi="Arial" w:cs="Arial"/>
                <w:b/>
              </w:rPr>
              <w:t>№ п/п</w:t>
            </w:r>
          </w:p>
        </w:tc>
        <w:tc>
          <w:tcPr>
            <w:tcW w:w="1885" w:type="pct"/>
            <w:tcBorders>
              <w:top w:val="single" w:sz="4" w:space="0" w:color="auto"/>
              <w:left w:val="nil"/>
              <w:bottom w:val="single" w:sz="4" w:space="0" w:color="auto"/>
              <w:right w:val="single" w:sz="4" w:space="0" w:color="auto"/>
            </w:tcBorders>
            <w:shd w:val="clear" w:color="auto" w:fill="auto"/>
            <w:vAlign w:val="center"/>
            <w:hideMark/>
          </w:tcPr>
          <w:p w:rsidR="00BF44C1" w:rsidRPr="00D71373" w:rsidRDefault="00BF44C1" w:rsidP="00B323A7">
            <w:pPr>
              <w:jc w:val="center"/>
              <w:rPr>
                <w:rFonts w:ascii="Arial" w:hAnsi="Arial" w:cs="Arial"/>
                <w:b/>
              </w:rPr>
            </w:pPr>
            <w:r w:rsidRPr="00D71373">
              <w:rPr>
                <w:rFonts w:ascii="Arial" w:hAnsi="Arial" w:cs="Arial"/>
                <w:b/>
              </w:rPr>
              <w:t>Наименование показателя</w:t>
            </w:r>
          </w:p>
        </w:tc>
        <w:tc>
          <w:tcPr>
            <w:tcW w:w="7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F44C1" w:rsidRPr="00D71373" w:rsidRDefault="00BF44C1" w:rsidP="00B323A7">
            <w:pPr>
              <w:jc w:val="center"/>
              <w:rPr>
                <w:rFonts w:ascii="Arial" w:hAnsi="Arial" w:cs="Arial"/>
                <w:b/>
              </w:rPr>
            </w:pPr>
            <w:r w:rsidRPr="00D71373">
              <w:rPr>
                <w:rFonts w:ascii="Arial" w:hAnsi="Arial" w:cs="Arial"/>
                <w:b/>
              </w:rPr>
              <w:t>Единица измерения</w:t>
            </w:r>
          </w:p>
        </w:tc>
        <w:tc>
          <w:tcPr>
            <w:tcW w:w="714" w:type="pct"/>
            <w:tcBorders>
              <w:top w:val="single" w:sz="4" w:space="0" w:color="auto"/>
              <w:left w:val="nil"/>
              <w:bottom w:val="single" w:sz="4" w:space="0" w:color="auto"/>
              <w:right w:val="single" w:sz="4" w:space="0" w:color="auto"/>
            </w:tcBorders>
            <w:shd w:val="clear" w:color="auto" w:fill="auto"/>
            <w:vAlign w:val="center"/>
            <w:hideMark/>
          </w:tcPr>
          <w:p w:rsidR="00BF44C1" w:rsidRPr="00D71373" w:rsidRDefault="00BF44C1" w:rsidP="00B323A7">
            <w:pPr>
              <w:jc w:val="center"/>
              <w:rPr>
                <w:rFonts w:ascii="Arial" w:hAnsi="Arial" w:cs="Arial"/>
                <w:b/>
              </w:rPr>
            </w:pPr>
            <w:r w:rsidRPr="00D71373">
              <w:rPr>
                <w:rFonts w:ascii="Arial" w:hAnsi="Arial" w:cs="Arial"/>
                <w:b/>
              </w:rPr>
              <w:t>I очередь</w:t>
            </w:r>
          </w:p>
        </w:tc>
        <w:tc>
          <w:tcPr>
            <w:tcW w:w="764" w:type="pct"/>
            <w:tcBorders>
              <w:top w:val="single" w:sz="4" w:space="0" w:color="auto"/>
              <w:left w:val="nil"/>
              <w:bottom w:val="single" w:sz="4" w:space="0" w:color="auto"/>
              <w:right w:val="single" w:sz="4" w:space="0" w:color="auto"/>
            </w:tcBorders>
            <w:shd w:val="clear" w:color="auto" w:fill="auto"/>
            <w:vAlign w:val="center"/>
            <w:hideMark/>
          </w:tcPr>
          <w:p w:rsidR="00BF44C1" w:rsidRPr="00D71373" w:rsidRDefault="00BF44C1" w:rsidP="00B323A7">
            <w:pPr>
              <w:jc w:val="center"/>
              <w:rPr>
                <w:rFonts w:ascii="Arial" w:hAnsi="Arial" w:cs="Arial"/>
                <w:b/>
              </w:rPr>
            </w:pPr>
            <w:r w:rsidRPr="00D71373">
              <w:rPr>
                <w:rFonts w:ascii="Arial" w:hAnsi="Arial" w:cs="Arial"/>
                <w:b/>
              </w:rPr>
              <w:t>Расчётный срок</w:t>
            </w:r>
          </w:p>
        </w:tc>
      </w:tr>
      <w:tr w:rsidR="00BF44C1" w:rsidRPr="00D71373" w:rsidTr="00C85B43">
        <w:trPr>
          <w:gridAfter w:val="1"/>
          <w:wAfter w:w="528" w:type="pct"/>
          <w:trHeight w:val="77"/>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1</w:t>
            </w:r>
          </w:p>
        </w:tc>
        <w:tc>
          <w:tcPr>
            <w:tcW w:w="1885" w:type="pct"/>
            <w:tcBorders>
              <w:top w:val="nil"/>
              <w:left w:val="nil"/>
              <w:bottom w:val="single" w:sz="4" w:space="0" w:color="auto"/>
              <w:right w:val="single" w:sz="4" w:space="0" w:color="auto"/>
            </w:tcBorders>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Среднесуточный расход</w:t>
            </w:r>
          </w:p>
        </w:tc>
        <w:tc>
          <w:tcPr>
            <w:tcW w:w="752" w:type="pct"/>
            <w:gridSpan w:val="2"/>
            <w:tcBorders>
              <w:top w:val="nil"/>
              <w:left w:val="single" w:sz="4" w:space="0" w:color="auto"/>
              <w:bottom w:val="single" w:sz="4" w:space="0" w:color="auto"/>
              <w:right w:val="single" w:sz="4" w:space="0" w:color="auto"/>
            </w:tcBorders>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м</w:t>
            </w:r>
            <w:r w:rsidRPr="00D71373">
              <w:rPr>
                <w:rFonts w:ascii="Arial" w:hAnsi="Arial" w:cs="Arial"/>
                <w:vertAlign w:val="superscript"/>
              </w:rPr>
              <w:t>3</w:t>
            </w:r>
            <w:r w:rsidRPr="00D71373">
              <w:rPr>
                <w:rFonts w:ascii="Arial" w:hAnsi="Arial" w:cs="Arial"/>
              </w:rPr>
              <w:t>/сут</w:t>
            </w:r>
          </w:p>
        </w:tc>
        <w:tc>
          <w:tcPr>
            <w:tcW w:w="714" w:type="pct"/>
            <w:tcBorders>
              <w:top w:val="nil"/>
              <w:left w:val="nil"/>
              <w:bottom w:val="single" w:sz="4" w:space="0" w:color="auto"/>
              <w:right w:val="single" w:sz="4" w:space="0" w:color="auto"/>
            </w:tcBorders>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 xml:space="preserve">109 </w:t>
            </w:r>
          </w:p>
        </w:tc>
        <w:tc>
          <w:tcPr>
            <w:tcW w:w="764" w:type="pct"/>
            <w:tcBorders>
              <w:top w:val="nil"/>
              <w:left w:val="nil"/>
              <w:bottom w:val="single" w:sz="4" w:space="0" w:color="auto"/>
              <w:right w:val="single" w:sz="4" w:space="0" w:color="auto"/>
            </w:tcBorders>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 xml:space="preserve">114 </w:t>
            </w:r>
          </w:p>
        </w:tc>
      </w:tr>
      <w:tr w:rsidR="00BF44C1" w:rsidRPr="00D71373" w:rsidTr="00C85B43">
        <w:trPr>
          <w:gridAfter w:val="1"/>
          <w:wAfter w:w="528" w:type="pct"/>
          <w:trHeight w:val="185"/>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2</w:t>
            </w:r>
          </w:p>
        </w:tc>
        <w:tc>
          <w:tcPr>
            <w:tcW w:w="1885" w:type="pct"/>
            <w:tcBorders>
              <w:top w:val="nil"/>
              <w:left w:val="nil"/>
              <w:bottom w:val="single" w:sz="4" w:space="0" w:color="auto"/>
              <w:right w:val="single" w:sz="4" w:space="0" w:color="auto"/>
            </w:tcBorders>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Коэффициент суточной неравномерности</w:t>
            </w:r>
          </w:p>
        </w:tc>
        <w:tc>
          <w:tcPr>
            <w:tcW w:w="752" w:type="pct"/>
            <w:gridSpan w:val="2"/>
            <w:tcBorders>
              <w:top w:val="nil"/>
              <w:left w:val="single" w:sz="4" w:space="0" w:color="auto"/>
              <w:bottom w:val="single" w:sz="4" w:space="0" w:color="auto"/>
              <w:right w:val="single" w:sz="4" w:space="0" w:color="auto"/>
            </w:tcBorders>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х</w:t>
            </w:r>
          </w:p>
        </w:tc>
        <w:tc>
          <w:tcPr>
            <w:tcW w:w="714" w:type="pct"/>
            <w:tcBorders>
              <w:top w:val="nil"/>
              <w:left w:val="nil"/>
              <w:bottom w:val="single" w:sz="4" w:space="0" w:color="auto"/>
              <w:right w:val="single" w:sz="4" w:space="0" w:color="auto"/>
            </w:tcBorders>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 xml:space="preserve">1,2 </w:t>
            </w:r>
          </w:p>
        </w:tc>
        <w:tc>
          <w:tcPr>
            <w:tcW w:w="764" w:type="pct"/>
            <w:tcBorders>
              <w:top w:val="nil"/>
              <w:left w:val="nil"/>
              <w:bottom w:val="single" w:sz="4" w:space="0" w:color="auto"/>
              <w:right w:val="single" w:sz="4" w:space="0" w:color="auto"/>
            </w:tcBorders>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 xml:space="preserve">1,2 </w:t>
            </w:r>
          </w:p>
        </w:tc>
      </w:tr>
      <w:tr w:rsidR="00BF44C1" w:rsidRPr="00D71373" w:rsidTr="00C85B43">
        <w:trPr>
          <w:gridAfter w:val="1"/>
          <w:wAfter w:w="528" w:type="pct"/>
          <w:trHeight w:val="9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3</w:t>
            </w:r>
          </w:p>
        </w:tc>
        <w:tc>
          <w:tcPr>
            <w:tcW w:w="1885" w:type="pct"/>
            <w:tcBorders>
              <w:top w:val="nil"/>
              <w:left w:val="nil"/>
              <w:bottom w:val="single" w:sz="4" w:space="0" w:color="auto"/>
              <w:right w:val="single" w:sz="4" w:space="0" w:color="auto"/>
            </w:tcBorders>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Максимальный суточный расход</w:t>
            </w:r>
          </w:p>
        </w:tc>
        <w:tc>
          <w:tcPr>
            <w:tcW w:w="752" w:type="pct"/>
            <w:gridSpan w:val="2"/>
            <w:tcBorders>
              <w:top w:val="nil"/>
              <w:left w:val="single" w:sz="4" w:space="0" w:color="auto"/>
              <w:bottom w:val="single" w:sz="4" w:space="0" w:color="auto"/>
              <w:right w:val="single" w:sz="4" w:space="0" w:color="auto"/>
            </w:tcBorders>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м</w:t>
            </w:r>
            <w:r w:rsidRPr="00D71373">
              <w:rPr>
                <w:rFonts w:ascii="Arial" w:hAnsi="Arial" w:cs="Arial"/>
                <w:vertAlign w:val="superscript"/>
              </w:rPr>
              <w:t>3</w:t>
            </w:r>
            <w:r w:rsidRPr="00D71373">
              <w:rPr>
                <w:rFonts w:ascii="Arial" w:hAnsi="Arial" w:cs="Arial"/>
              </w:rPr>
              <w:t>/сут</w:t>
            </w:r>
          </w:p>
        </w:tc>
        <w:tc>
          <w:tcPr>
            <w:tcW w:w="714" w:type="pct"/>
            <w:tcBorders>
              <w:top w:val="nil"/>
              <w:left w:val="nil"/>
              <w:bottom w:val="single" w:sz="4" w:space="0" w:color="auto"/>
              <w:right w:val="single" w:sz="4" w:space="0" w:color="auto"/>
            </w:tcBorders>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 xml:space="preserve">131,1 </w:t>
            </w:r>
          </w:p>
        </w:tc>
        <w:tc>
          <w:tcPr>
            <w:tcW w:w="764" w:type="pct"/>
            <w:tcBorders>
              <w:top w:val="nil"/>
              <w:left w:val="nil"/>
              <w:bottom w:val="single" w:sz="4" w:space="0" w:color="auto"/>
              <w:right w:val="single" w:sz="4" w:space="0" w:color="auto"/>
            </w:tcBorders>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 xml:space="preserve">137,3 </w:t>
            </w:r>
          </w:p>
        </w:tc>
      </w:tr>
      <w:tr w:rsidR="00BF44C1" w:rsidRPr="00D71373" w:rsidTr="00C85B43">
        <w:trPr>
          <w:gridAfter w:val="1"/>
          <w:wAfter w:w="528" w:type="pct"/>
          <w:trHeight w:val="77"/>
        </w:trPr>
        <w:tc>
          <w:tcPr>
            <w:tcW w:w="357" w:type="pct"/>
            <w:tcBorders>
              <w:top w:val="nil"/>
              <w:left w:val="single" w:sz="4" w:space="0" w:color="auto"/>
              <w:bottom w:val="nil"/>
              <w:right w:val="single" w:sz="4" w:space="0" w:color="auto"/>
            </w:tcBorders>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4</w:t>
            </w:r>
          </w:p>
        </w:tc>
        <w:tc>
          <w:tcPr>
            <w:tcW w:w="1885" w:type="pct"/>
            <w:tcBorders>
              <w:top w:val="nil"/>
              <w:left w:val="nil"/>
              <w:bottom w:val="nil"/>
              <w:right w:val="single" w:sz="4" w:space="0" w:color="auto"/>
            </w:tcBorders>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Средний часовой расход</w:t>
            </w:r>
          </w:p>
        </w:tc>
        <w:tc>
          <w:tcPr>
            <w:tcW w:w="752" w:type="pct"/>
            <w:gridSpan w:val="2"/>
            <w:tcBorders>
              <w:top w:val="nil"/>
              <w:left w:val="single" w:sz="4" w:space="0" w:color="auto"/>
              <w:bottom w:val="nil"/>
              <w:right w:val="single" w:sz="4" w:space="0" w:color="auto"/>
            </w:tcBorders>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м3/час</w:t>
            </w:r>
          </w:p>
        </w:tc>
        <w:tc>
          <w:tcPr>
            <w:tcW w:w="714" w:type="pct"/>
            <w:tcBorders>
              <w:top w:val="nil"/>
              <w:left w:val="nil"/>
              <w:bottom w:val="nil"/>
              <w:right w:val="single" w:sz="4" w:space="0" w:color="auto"/>
            </w:tcBorders>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 xml:space="preserve">5,5 </w:t>
            </w:r>
          </w:p>
        </w:tc>
        <w:tc>
          <w:tcPr>
            <w:tcW w:w="764" w:type="pct"/>
            <w:tcBorders>
              <w:top w:val="nil"/>
              <w:left w:val="nil"/>
              <w:bottom w:val="nil"/>
              <w:right w:val="single" w:sz="4" w:space="0" w:color="auto"/>
            </w:tcBorders>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 xml:space="preserve">5,7 </w:t>
            </w:r>
          </w:p>
        </w:tc>
      </w:tr>
      <w:tr w:rsidR="00BF44C1" w:rsidRPr="00D71373" w:rsidTr="00C85B43">
        <w:trPr>
          <w:gridAfter w:val="1"/>
          <w:wAfter w:w="528" w:type="pct"/>
          <w:trHeight w:val="77"/>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BF44C1" w:rsidRPr="00D71373" w:rsidRDefault="00BF44C1" w:rsidP="00B323A7">
            <w:pPr>
              <w:jc w:val="center"/>
              <w:rPr>
                <w:rFonts w:ascii="Arial" w:hAnsi="Arial" w:cs="Arial"/>
              </w:rPr>
            </w:pPr>
          </w:p>
        </w:tc>
        <w:tc>
          <w:tcPr>
            <w:tcW w:w="1885" w:type="pct"/>
            <w:tcBorders>
              <w:top w:val="nil"/>
              <w:left w:val="nil"/>
              <w:bottom w:val="single" w:sz="4" w:space="0" w:color="auto"/>
              <w:right w:val="single" w:sz="4" w:space="0" w:color="auto"/>
            </w:tcBorders>
            <w:shd w:val="clear" w:color="auto" w:fill="auto"/>
            <w:vAlign w:val="center"/>
            <w:hideMark/>
          </w:tcPr>
          <w:p w:rsidR="00BF44C1" w:rsidRPr="00D71373" w:rsidRDefault="00BF44C1" w:rsidP="00B323A7">
            <w:pPr>
              <w:jc w:val="center"/>
              <w:rPr>
                <w:rFonts w:ascii="Arial" w:hAnsi="Arial" w:cs="Arial"/>
              </w:rPr>
            </w:pPr>
          </w:p>
        </w:tc>
        <w:tc>
          <w:tcPr>
            <w:tcW w:w="752" w:type="pct"/>
            <w:gridSpan w:val="2"/>
            <w:tcBorders>
              <w:top w:val="nil"/>
              <w:left w:val="single" w:sz="4" w:space="0" w:color="auto"/>
              <w:bottom w:val="single" w:sz="4" w:space="0" w:color="auto"/>
              <w:right w:val="single" w:sz="4" w:space="0" w:color="auto"/>
            </w:tcBorders>
            <w:shd w:val="clear" w:color="auto" w:fill="auto"/>
            <w:vAlign w:val="center"/>
            <w:hideMark/>
          </w:tcPr>
          <w:p w:rsidR="00BF44C1" w:rsidRPr="00D71373" w:rsidRDefault="00BF44C1" w:rsidP="00B323A7">
            <w:pPr>
              <w:jc w:val="center"/>
              <w:rPr>
                <w:rFonts w:ascii="Arial" w:hAnsi="Arial" w:cs="Arial"/>
              </w:rPr>
            </w:pPr>
          </w:p>
        </w:tc>
        <w:tc>
          <w:tcPr>
            <w:tcW w:w="714" w:type="pct"/>
            <w:tcBorders>
              <w:top w:val="nil"/>
              <w:left w:val="nil"/>
              <w:bottom w:val="single" w:sz="4" w:space="0" w:color="auto"/>
              <w:right w:val="single" w:sz="4" w:space="0" w:color="auto"/>
            </w:tcBorders>
            <w:shd w:val="clear" w:color="auto" w:fill="auto"/>
            <w:vAlign w:val="center"/>
            <w:hideMark/>
          </w:tcPr>
          <w:p w:rsidR="00BF44C1" w:rsidRPr="00D71373" w:rsidRDefault="00BF44C1" w:rsidP="00B323A7">
            <w:pPr>
              <w:jc w:val="center"/>
              <w:rPr>
                <w:rFonts w:ascii="Arial" w:hAnsi="Arial" w:cs="Arial"/>
              </w:rPr>
            </w:pPr>
          </w:p>
        </w:tc>
        <w:tc>
          <w:tcPr>
            <w:tcW w:w="764" w:type="pct"/>
            <w:tcBorders>
              <w:top w:val="nil"/>
              <w:left w:val="nil"/>
              <w:bottom w:val="single" w:sz="4" w:space="0" w:color="auto"/>
              <w:right w:val="single" w:sz="4" w:space="0" w:color="auto"/>
            </w:tcBorders>
            <w:shd w:val="clear" w:color="auto" w:fill="auto"/>
            <w:vAlign w:val="center"/>
            <w:hideMark/>
          </w:tcPr>
          <w:p w:rsidR="00BF44C1" w:rsidRPr="00D71373" w:rsidRDefault="00BF44C1" w:rsidP="00B323A7">
            <w:pPr>
              <w:jc w:val="center"/>
              <w:rPr>
                <w:rFonts w:ascii="Arial" w:hAnsi="Arial" w:cs="Arial"/>
              </w:rPr>
            </w:pPr>
          </w:p>
        </w:tc>
      </w:tr>
      <w:tr w:rsidR="00BF44C1" w:rsidRPr="00D71373" w:rsidTr="00C85B43">
        <w:trPr>
          <w:trHeight w:val="77"/>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5</w:t>
            </w:r>
          </w:p>
        </w:tc>
        <w:tc>
          <w:tcPr>
            <w:tcW w:w="1885" w:type="pct"/>
            <w:tcBorders>
              <w:top w:val="nil"/>
              <w:left w:val="single" w:sz="4" w:space="0" w:color="auto"/>
              <w:bottom w:val="single" w:sz="4" w:space="0" w:color="auto"/>
              <w:right w:val="single" w:sz="4" w:space="0" w:color="auto"/>
            </w:tcBorders>
            <w:shd w:val="clear" w:color="auto" w:fill="auto"/>
            <w:vAlign w:val="center"/>
          </w:tcPr>
          <w:p w:rsidR="00BF44C1" w:rsidRPr="00D71373" w:rsidRDefault="00BF44C1" w:rsidP="00B323A7">
            <w:pPr>
              <w:jc w:val="center"/>
              <w:rPr>
                <w:rFonts w:ascii="Arial" w:hAnsi="Arial" w:cs="Arial"/>
              </w:rPr>
            </w:pPr>
            <w:r w:rsidRPr="00D71373">
              <w:rPr>
                <w:rFonts w:ascii="Arial" w:hAnsi="Arial" w:cs="Arial"/>
              </w:rPr>
              <w:t>Коэффициент часовой неравномерности</w:t>
            </w:r>
          </w:p>
        </w:tc>
        <w:tc>
          <w:tcPr>
            <w:tcW w:w="743" w:type="pct"/>
            <w:tcBorders>
              <w:top w:val="nil"/>
              <w:left w:val="single" w:sz="4" w:space="0" w:color="auto"/>
              <w:bottom w:val="single" w:sz="4" w:space="0" w:color="auto"/>
              <w:right w:val="single" w:sz="4" w:space="0" w:color="auto"/>
            </w:tcBorders>
            <w:shd w:val="clear" w:color="auto" w:fill="auto"/>
            <w:vAlign w:val="center"/>
          </w:tcPr>
          <w:p w:rsidR="00BF44C1" w:rsidRPr="00D71373" w:rsidRDefault="00BF44C1" w:rsidP="00B323A7">
            <w:pPr>
              <w:rPr>
                <w:rFonts w:ascii="Arial" w:hAnsi="Arial" w:cs="Arial"/>
              </w:rPr>
            </w:pPr>
          </w:p>
          <w:p w:rsidR="00BF44C1" w:rsidRPr="00D71373" w:rsidRDefault="00BF44C1" w:rsidP="00B323A7">
            <w:pPr>
              <w:jc w:val="center"/>
              <w:rPr>
                <w:rFonts w:ascii="Arial" w:hAnsi="Arial" w:cs="Arial"/>
              </w:rPr>
            </w:pPr>
            <w:r w:rsidRPr="00D71373">
              <w:rPr>
                <w:rFonts w:ascii="Arial" w:hAnsi="Arial" w:cs="Arial"/>
              </w:rPr>
              <w:t> х</w:t>
            </w:r>
          </w:p>
        </w:tc>
        <w:tc>
          <w:tcPr>
            <w:tcW w:w="723" w:type="pct"/>
            <w:gridSpan w:val="2"/>
            <w:tcBorders>
              <w:top w:val="nil"/>
              <w:left w:val="single" w:sz="4" w:space="0" w:color="auto"/>
              <w:bottom w:val="single" w:sz="4" w:space="0" w:color="auto"/>
              <w:right w:val="single" w:sz="4" w:space="0" w:color="auto"/>
            </w:tcBorders>
            <w:shd w:val="clear" w:color="auto" w:fill="auto"/>
            <w:vAlign w:val="center"/>
          </w:tcPr>
          <w:p w:rsidR="00BF44C1" w:rsidRPr="00D71373" w:rsidRDefault="00BF44C1" w:rsidP="00B323A7">
            <w:pPr>
              <w:rPr>
                <w:rFonts w:ascii="Arial" w:hAnsi="Arial" w:cs="Arial"/>
              </w:rPr>
            </w:pPr>
          </w:p>
          <w:p w:rsidR="00BF44C1" w:rsidRPr="00D71373" w:rsidRDefault="00BF44C1" w:rsidP="00B323A7">
            <w:pPr>
              <w:jc w:val="center"/>
              <w:rPr>
                <w:rFonts w:ascii="Arial" w:hAnsi="Arial" w:cs="Arial"/>
              </w:rPr>
            </w:pPr>
            <w:r w:rsidRPr="00D71373">
              <w:rPr>
                <w:rFonts w:ascii="Arial" w:hAnsi="Arial" w:cs="Arial"/>
              </w:rPr>
              <w:t xml:space="preserve">2,64 </w:t>
            </w:r>
          </w:p>
        </w:tc>
        <w:tc>
          <w:tcPr>
            <w:tcW w:w="764" w:type="pct"/>
            <w:tcBorders>
              <w:top w:val="nil"/>
              <w:left w:val="single" w:sz="4" w:space="0" w:color="auto"/>
              <w:bottom w:val="single" w:sz="4" w:space="0" w:color="auto"/>
              <w:right w:val="single" w:sz="4" w:space="0" w:color="auto"/>
            </w:tcBorders>
            <w:shd w:val="clear" w:color="auto" w:fill="auto"/>
            <w:vAlign w:val="center"/>
          </w:tcPr>
          <w:p w:rsidR="00BF44C1" w:rsidRPr="00D71373" w:rsidRDefault="00BF44C1" w:rsidP="00B323A7">
            <w:pPr>
              <w:rPr>
                <w:rFonts w:ascii="Arial" w:hAnsi="Arial" w:cs="Arial"/>
              </w:rPr>
            </w:pPr>
          </w:p>
          <w:p w:rsidR="00BF44C1" w:rsidRPr="00D71373" w:rsidRDefault="00BF44C1" w:rsidP="00B323A7">
            <w:pPr>
              <w:jc w:val="center"/>
              <w:rPr>
                <w:rFonts w:ascii="Arial" w:hAnsi="Arial" w:cs="Arial"/>
              </w:rPr>
            </w:pPr>
            <w:r w:rsidRPr="00D71373">
              <w:rPr>
                <w:rFonts w:ascii="Arial" w:hAnsi="Arial" w:cs="Arial"/>
              </w:rPr>
              <w:t xml:space="preserve">2,64 </w:t>
            </w:r>
          </w:p>
        </w:tc>
        <w:tc>
          <w:tcPr>
            <w:tcW w:w="528" w:type="pct"/>
            <w:vMerge w:val="restart"/>
            <w:tcBorders>
              <w:top w:val="nil"/>
              <w:left w:val="single" w:sz="4" w:space="0" w:color="auto"/>
              <w:right w:val="single" w:sz="4" w:space="0" w:color="auto"/>
            </w:tcBorders>
            <w:shd w:val="clear" w:color="auto" w:fill="auto"/>
            <w:vAlign w:val="center"/>
          </w:tcPr>
          <w:p w:rsidR="00BF44C1" w:rsidRPr="00D71373" w:rsidRDefault="00BF44C1" w:rsidP="00B323A7">
            <w:pPr>
              <w:jc w:val="center"/>
              <w:rPr>
                <w:rFonts w:ascii="Arial" w:hAnsi="Arial" w:cs="Arial"/>
              </w:rPr>
            </w:pPr>
          </w:p>
        </w:tc>
      </w:tr>
      <w:tr w:rsidR="00BF44C1" w:rsidRPr="00D71373" w:rsidTr="00C85B43">
        <w:trPr>
          <w:trHeight w:val="77"/>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6</w:t>
            </w:r>
          </w:p>
        </w:tc>
        <w:tc>
          <w:tcPr>
            <w:tcW w:w="1885" w:type="pct"/>
            <w:tcBorders>
              <w:top w:val="nil"/>
              <w:left w:val="single" w:sz="4" w:space="0" w:color="auto"/>
              <w:bottom w:val="single" w:sz="4" w:space="0" w:color="auto"/>
              <w:right w:val="single" w:sz="4" w:space="0" w:color="auto"/>
            </w:tcBorders>
            <w:shd w:val="clear" w:color="auto" w:fill="auto"/>
            <w:vAlign w:val="center"/>
          </w:tcPr>
          <w:p w:rsidR="00BF44C1" w:rsidRPr="00D71373" w:rsidRDefault="00BF44C1" w:rsidP="00B323A7">
            <w:pPr>
              <w:jc w:val="center"/>
              <w:rPr>
                <w:rFonts w:ascii="Arial" w:hAnsi="Arial" w:cs="Arial"/>
              </w:rPr>
            </w:pPr>
            <w:r w:rsidRPr="00D71373">
              <w:rPr>
                <w:rFonts w:ascii="Arial" w:hAnsi="Arial" w:cs="Arial"/>
              </w:rPr>
              <w:t>Максимальный часовой расход</w:t>
            </w:r>
          </w:p>
        </w:tc>
        <w:tc>
          <w:tcPr>
            <w:tcW w:w="743" w:type="pct"/>
            <w:tcBorders>
              <w:top w:val="nil"/>
              <w:left w:val="single" w:sz="4" w:space="0" w:color="auto"/>
              <w:bottom w:val="single" w:sz="4" w:space="0" w:color="auto"/>
              <w:right w:val="single" w:sz="4" w:space="0" w:color="auto"/>
            </w:tcBorders>
            <w:shd w:val="clear" w:color="auto" w:fill="auto"/>
            <w:vAlign w:val="center"/>
          </w:tcPr>
          <w:p w:rsidR="00BF44C1" w:rsidRPr="00D71373" w:rsidRDefault="00BF44C1" w:rsidP="00B323A7">
            <w:pPr>
              <w:jc w:val="center"/>
              <w:rPr>
                <w:rFonts w:ascii="Arial" w:hAnsi="Arial" w:cs="Arial"/>
              </w:rPr>
            </w:pPr>
            <w:r w:rsidRPr="00D71373">
              <w:rPr>
                <w:rFonts w:ascii="Arial" w:hAnsi="Arial" w:cs="Arial"/>
              </w:rPr>
              <w:t>м</w:t>
            </w:r>
            <w:r w:rsidRPr="00D71373">
              <w:rPr>
                <w:rFonts w:ascii="Arial" w:hAnsi="Arial" w:cs="Arial"/>
                <w:vertAlign w:val="superscript"/>
              </w:rPr>
              <w:t>3</w:t>
            </w:r>
            <w:r w:rsidRPr="00D71373">
              <w:rPr>
                <w:rFonts w:ascii="Arial" w:hAnsi="Arial" w:cs="Arial"/>
              </w:rPr>
              <w:t>/час</w:t>
            </w:r>
          </w:p>
        </w:tc>
        <w:tc>
          <w:tcPr>
            <w:tcW w:w="723" w:type="pct"/>
            <w:gridSpan w:val="2"/>
            <w:tcBorders>
              <w:top w:val="nil"/>
              <w:left w:val="single" w:sz="4" w:space="0" w:color="auto"/>
              <w:bottom w:val="single" w:sz="4" w:space="0" w:color="auto"/>
              <w:right w:val="single" w:sz="4" w:space="0" w:color="auto"/>
            </w:tcBorders>
            <w:shd w:val="clear" w:color="auto" w:fill="auto"/>
            <w:vAlign w:val="center"/>
          </w:tcPr>
          <w:p w:rsidR="00BF44C1" w:rsidRPr="00D71373" w:rsidRDefault="00BF44C1" w:rsidP="00B323A7">
            <w:pPr>
              <w:jc w:val="center"/>
              <w:rPr>
                <w:rFonts w:ascii="Arial" w:hAnsi="Arial" w:cs="Arial"/>
              </w:rPr>
            </w:pPr>
            <w:r w:rsidRPr="00D71373">
              <w:rPr>
                <w:rFonts w:ascii="Arial" w:hAnsi="Arial" w:cs="Arial"/>
              </w:rPr>
              <w:t xml:space="preserve">14,4 </w:t>
            </w:r>
          </w:p>
        </w:tc>
        <w:tc>
          <w:tcPr>
            <w:tcW w:w="764" w:type="pct"/>
            <w:tcBorders>
              <w:top w:val="nil"/>
              <w:left w:val="single" w:sz="4" w:space="0" w:color="auto"/>
              <w:bottom w:val="single" w:sz="4" w:space="0" w:color="auto"/>
              <w:right w:val="single" w:sz="4" w:space="0" w:color="auto"/>
            </w:tcBorders>
            <w:shd w:val="clear" w:color="auto" w:fill="auto"/>
            <w:vAlign w:val="center"/>
          </w:tcPr>
          <w:p w:rsidR="00BF44C1" w:rsidRPr="00D71373" w:rsidRDefault="00BF44C1" w:rsidP="00B323A7">
            <w:pPr>
              <w:jc w:val="center"/>
              <w:rPr>
                <w:rFonts w:ascii="Arial" w:hAnsi="Arial" w:cs="Arial"/>
              </w:rPr>
            </w:pPr>
            <w:r w:rsidRPr="00D71373">
              <w:rPr>
                <w:rFonts w:ascii="Arial" w:hAnsi="Arial" w:cs="Arial"/>
              </w:rPr>
              <w:t xml:space="preserve">15,1 </w:t>
            </w:r>
          </w:p>
        </w:tc>
        <w:tc>
          <w:tcPr>
            <w:tcW w:w="528" w:type="pct"/>
            <w:vMerge/>
            <w:tcBorders>
              <w:left w:val="single" w:sz="4" w:space="0" w:color="auto"/>
              <w:right w:val="single" w:sz="4" w:space="0" w:color="auto"/>
            </w:tcBorders>
            <w:shd w:val="clear" w:color="auto" w:fill="auto"/>
            <w:vAlign w:val="center"/>
          </w:tcPr>
          <w:p w:rsidR="00BF44C1" w:rsidRPr="00D71373" w:rsidRDefault="00BF44C1" w:rsidP="00B323A7">
            <w:pPr>
              <w:jc w:val="center"/>
              <w:rPr>
                <w:rFonts w:ascii="Arial" w:hAnsi="Arial" w:cs="Arial"/>
              </w:rPr>
            </w:pPr>
          </w:p>
        </w:tc>
      </w:tr>
      <w:tr w:rsidR="00BF44C1" w:rsidRPr="00D71373" w:rsidTr="00C85B43">
        <w:trPr>
          <w:trHeight w:val="118"/>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BF44C1" w:rsidRPr="00D71373" w:rsidRDefault="00BF44C1" w:rsidP="00B323A7">
            <w:pPr>
              <w:jc w:val="center"/>
              <w:rPr>
                <w:rFonts w:ascii="Arial" w:hAnsi="Arial" w:cs="Arial"/>
              </w:rPr>
            </w:pPr>
            <w:r w:rsidRPr="00D71373">
              <w:rPr>
                <w:rFonts w:ascii="Arial" w:hAnsi="Arial" w:cs="Arial"/>
              </w:rPr>
              <w:t>7</w:t>
            </w:r>
          </w:p>
        </w:tc>
        <w:tc>
          <w:tcPr>
            <w:tcW w:w="1885" w:type="pct"/>
            <w:tcBorders>
              <w:top w:val="nil"/>
              <w:left w:val="single" w:sz="4" w:space="0" w:color="auto"/>
              <w:bottom w:val="single" w:sz="4" w:space="0" w:color="auto"/>
              <w:right w:val="single" w:sz="4" w:space="0" w:color="auto"/>
            </w:tcBorders>
            <w:shd w:val="clear" w:color="auto" w:fill="auto"/>
            <w:vAlign w:val="center"/>
          </w:tcPr>
          <w:p w:rsidR="00BF44C1" w:rsidRPr="00D71373" w:rsidRDefault="00BF44C1" w:rsidP="00B323A7">
            <w:pPr>
              <w:jc w:val="center"/>
              <w:rPr>
                <w:rFonts w:ascii="Arial" w:hAnsi="Arial" w:cs="Arial"/>
              </w:rPr>
            </w:pPr>
            <w:r w:rsidRPr="00D71373">
              <w:rPr>
                <w:rFonts w:ascii="Arial" w:hAnsi="Arial" w:cs="Arial"/>
              </w:rPr>
              <w:t>Максимальный секундный расход</w:t>
            </w:r>
          </w:p>
        </w:tc>
        <w:tc>
          <w:tcPr>
            <w:tcW w:w="743" w:type="pct"/>
            <w:tcBorders>
              <w:top w:val="nil"/>
              <w:left w:val="single" w:sz="4" w:space="0" w:color="auto"/>
              <w:bottom w:val="single" w:sz="4" w:space="0" w:color="auto"/>
              <w:right w:val="single" w:sz="4" w:space="0" w:color="auto"/>
            </w:tcBorders>
            <w:shd w:val="clear" w:color="auto" w:fill="auto"/>
            <w:vAlign w:val="center"/>
          </w:tcPr>
          <w:p w:rsidR="00BF44C1" w:rsidRPr="00D71373" w:rsidRDefault="00BF44C1" w:rsidP="00B323A7">
            <w:pPr>
              <w:jc w:val="center"/>
              <w:rPr>
                <w:rFonts w:ascii="Arial" w:hAnsi="Arial" w:cs="Arial"/>
              </w:rPr>
            </w:pPr>
            <w:r w:rsidRPr="00D71373">
              <w:rPr>
                <w:rFonts w:ascii="Arial" w:hAnsi="Arial" w:cs="Arial"/>
              </w:rPr>
              <w:t>л/сек</w:t>
            </w:r>
          </w:p>
        </w:tc>
        <w:tc>
          <w:tcPr>
            <w:tcW w:w="723" w:type="pct"/>
            <w:gridSpan w:val="2"/>
            <w:tcBorders>
              <w:top w:val="nil"/>
              <w:left w:val="single" w:sz="4" w:space="0" w:color="auto"/>
              <w:bottom w:val="single" w:sz="4" w:space="0" w:color="auto"/>
              <w:right w:val="single" w:sz="4" w:space="0" w:color="auto"/>
            </w:tcBorders>
            <w:shd w:val="clear" w:color="auto" w:fill="auto"/>
            <w:vAlign w:val="center"/>
          </w:tcPr>
          <w:p w:rsidR="00BF44C1" w:rsidRPr="00D71373" w:rsidRDefault="00BF44C1" w:rsidP="00B323A7">
            <w:pPr>
              <w:jc w:val="center"/>
              <w:rPr>
                <w:rFonts w:ascii="Arial" w:hAnsi="Arial" w:cs="Arial"/>
              </w:rPr>
            </w:pPr>
            <w:r w:rsidRPr="00D71373">
              <w:rPr>
                <w:rFonts w:ascii="Arial" w:hAnsi="Arial" w:cs="Arial"/>
              </w:rPr>
              <w:t xml:space="preserve">4,00 </w:t>
            </w:r>
          </w:p>
        </w:tc>
        <w:tc>
          <w:tcPr>
            <w:tcW w:w="764" w:type="pct"/>
            <w:tcBorders>
              <w:top w:val="nil"/>
              <w:left w:val="single" w:sz="4" w:space="0" w:color="auto"/>
              <w:bottom w:val="single" w:sz="4" w:space="0" w:color="auto"/>
              <w:right w:val="single" w:sz="4" w:space="0" w:color="auto"/>
            </w:tcBorders>
            <w:shd w:val="clear" w:color="auto" w:fill="auto"/>
            <w:vAlign w:val="center"/>
          </w:tcPr>
          <w:p w:rsidR="00BF44C1" w:rsidRPr="00D71373" w:rsidRDefault="00BF44C1" w:rsidP="00B323A7">
            <w:pPr>
              <w:jc w:val="center"/>
              <w:rPr>
                <w:rFonts w:ascii="Arial" w:hAnsi="Arial" w:cs="Arial"/>
              </w:rPr>
            </w:pPr>
            <w:r w:rsidRPr="00D71373">
              <w:rPr>
                <w:rFonts w:ascii="Arial" w:hAnsi="Arial" w:cs="Arial"/>
              </w:rPr>
              <w:t xml:space="preserve">4,20 </w:t>
            </w:r>
          </w:p>
        </w:tc>
        <w:tc>
          <w:tcPr>
            <w:tcW w:w="528" w:type="pct"/>
            <w:vMerge/>
            <w:tcBorders>
              <w:left w:val="single" w:sz="4" w:space="0" w:color="auto"/>
              <w:right w:val="single" w:sz="4" w:space="0" w:color="auto"/>
            </w:tcBorders>
            <w:shd w:val="clear" w:color="auto" w:fill="auto"/>
            <w:vAlign w:val="center"/>
          </w:tcPr>
          <w:p w:rsidR="00BF44C1" w:rsidRPr="00D71373" w:rsidRDefault="00BF44C1" w:rsidP="00B323A7">
            <w:pPr>
              <w:jc w:val="center"/>
              <w:rPr>
                <w:rFonts w:ascii="Arial" w:hAnsi="Arial" w:cs="Arial"/>
              </w:rPr>
            </w:pPr>
          </w:p>
        </w:tc>
      </w:tr>
    </w:tbl>
    <w:p w:rsidR="00BF44C1" w:rsidRPr="00B323A7" w:rsidRDefault="00B323A7" w:rsidP="00B323A7">
      <w:pPr>
        <w:keepNext/>
        <w:keepLines/>
        <w:jc w:val="both"/>
        <w:rPr>
          <w:rFonts w:ascii="Arial" w:hAnsi="Arial" w:cs="Arial"/>
        </w:rPr>
      </w:pPr>
      <w:r>
        <w:rPr>
          <w:rFonts w:ascii="Arial" w:hAnsi="Arial" w:cs="Arial"/>
        </w:rPr>
        <w:lastRenderedPageBreak/>
        <w:t xml:space="preserve">        </w:t>
      </w:r>
      <w:r w:rsidR="00BF44C1" w:rsidRPr="00B323A7">
        <w:rPr>
          <w:rFonts w:ascii="Arial" w:hAnsi="Arial" w:cs="Arial"/>
        </w:rPr>
        <w:t>Необходимые потребности в воде на расчетный срок могут быть обеспечены от водозаборных сооружений производительностью 346 м</w:t>
      </w:r>
      <w:r w:rsidR="00BF44C1" w:rsidRPr="00B323A7">
        <w:rPr>
          <w:rFonts w:ascii="Arial" w:hAnsi="Arial" w:cs="Arial"/>
          <w:vertAlign w:val="superscript"/>
        </w:rPr>
        <w:t>3</w:t>
      </w:r>
      <w:r w:rsidR="00BF44C1" w:rsidRPr="00B323A7">
        <w:rPr>
          <w:rFonts w:ascii="Arial" w:hAnsi="Arial" w:cs="Arial"/>
        </w:rPr>
        <w:t>/сутки.</w:t>
      </w:r>
    </w:p>
    <w:p w:rsidR="00BF44C1" w:rsidRPr="00B323A7" w:rsidRDefault="00B323A7" w:rsidP="00B323A7">
      <w:pPr>
        <w:jc w:val="both"/>
        <w:rPr>
          <w:rFonts w:ascii="Arial" w:hAnsi="Arial" w:cs="Arial"/>
        </w:rPr>
      </w:pPr>
      <w:r>
        <w:rPr>
          <w:rFonts w:ascii="Arial" w:hAnsi="Arial" w:cs="Arial"/>
        </w:rPr>
        <w:t xml:space="preserve">        </w:t>
      </w:r>
      <w:r w:rsidR="00BF44C1" w:rsidRPr="00B323A7">
        <w:rPr>
          <w:rFonts w:ascii="Arial" w:hAnsi="Arial" w:cs="Arial"/>
        </w:rPr>
        <w:t>На участках с большой степенью износа предлагается вводить постепенную замену старого трубопровода новым, современным. Замену следует осуществлять с использованием полимерных труб, которые имеют повышенный срок службы до 50 лет.</w:t>
      </w:r>
    </w:p>
    <w:p w:rsidR="00BF44C1" w:rsidRPr="00B323A7" w:rsidRDefault="00B323A7" w:rsidP="00B323A7">
      <w:pPr>
        <w:keepNext/>
        <w:keepLines/>
        <w:jc w:val="center"/>
        <w:rPr>
          <w:rFonts w:ascii="Arial" w:hAnsi="Arial" w:cs="Arial"/>
          <w:b/>
        </w:rPr>
      </w:pPr>
      <w:r>
        <w:rPr>
          <w:rFonts w:ascii="Arial" w:hAnsi="Arial" w:cs="Arial"/>
          <w:b/>
        </w:rPr>
        <w:t xml:space="preserve">6.   </w:t>
      </w:r>
      <w:r w:rsidR="00BF44C1" w:rsidRPr="00B323A7">
        <w:rPr>
          <w:rFonts w:ascii="Arial" w:hAnsi="Arial" w:cs="Arial"/>
          <w:b/>
        </w:rPr>
        <w:t>Расходы воды на пожаротушение</w:t>
      </w:r>
    </w:p>
    <w:p w:rsidR="00BF44C1" w:rsidRPr="00B323A7" w:rsidRDefault="00B323A7" w:rsidP="00B323A7">
      <w:pPr>
        <w:keepNext/>
        <w:keepLines/>
        <w:jc w:val="both"/>
        <w:rPr>
          <w:rFonts w:ascii="Arial" w:hAnsi="Arial" w:cs="Arial"/>
        </w:rPr>
      </w:pPr>
      <w:r>
        <w:rPr>
          <w:rFonts w:ascii="Arial" w:hAnsi="Arial" w:cs="Arial"/>
        </w:rPr>
        <w:t xml:space="preserve">         </w:t>
      </w:r>
      <w:r w:rsidR="00BF44C1" w:rsidRPr="00B323A7">
        <w:rPr>
          <w:rFonts w:ascii="Arial" w:hAnsi="Arial" w:cs="Arial"/>
        </w:rPr>
        <w:t xml:space="preserve">Противопожарный водопровод принимается объединенным с хозяйственно-питьевым. Расход воды для обеспечения пожаротушения устанавливаются в зависимости от численности населенных пунктов согласно СНиП 2.04.02-84 «Водоснабжение. Наружные сети и сооружения». </w:t>
      </w:r>
    </w:p>
    <w:p w:rsidR="00BF44C1" w:rsidRPr="00B323A7" w:rsidRDefault="00B323A7" w:rsidP="00B323A7">
      <w:pPr>
        <w:jc w:val="both"/>
        <w:rPr>
          <w:rFonts w:ascii="Arial" w:hAnsi="Arial" w:cs="Arial"/>
        </w:rPr>
      </w:pPr>
      <w:r>
        <w:rPr>
          <w:rFonts w:ascii="Arial" w:hAnsi="Arial" w:cs="Arial"/>
        </w:rPr>
        <w:t xml:space="preserve">          </w:t>
      </w:r>
      <w:r w:rsidR="00BF44C1" w:rsidRPr="00B323A7">
        <w:rPr>
          <w:rFonts w:ascii="Arial" w:hAnsi="Arial" w:cs="Arial"/>
        </w:rPr>
        <w:t>Для расчета расхода воды на наружное пожаротушение принят один одновременный пожар с расходом воды 5 л/сек. Продолжительность тушения пожара – 3 часа. Учитывая вышеизложенное, потребный расход воды на пожаротушение на  I очередь расчетный срок строительства составит:</w:t>
      </w:r>
    </w:p>
    <w:p w:rsidR="00BF44C1" w:rsidRPr="00B323A7" w:rsidRDefault="00BF44C1" w:rsidP="00B323A7">
      <w:pPr>
        <w:jc w:val="center"/>
        <w:rPr>
          <w:rFonts w:ascii="Arial" w:hAnsi="Arial" w:cs="Arial"/>
          <w:position w:val="-24"/>
        </w:rPr>
      </w:pPr>
      <w:r w:rsidRPr="00D71373">
        <w:object w:dxaOrig="22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30.75pt" o:ole="">
            <v:imagedata r:id="rId9" o:title=""/>
          </v:shape>
          <o:OLEObject Type="Embed" ProgID="Equation.3" ShapeID="_x0000_i1025" DrawAspect="Content" ObjectID="_1498380440" r:id="rId10"/>
        </w:object>
      </w:r>
    </w:p>
    <w:p w:rsidR="00BF44C1" w:rsidRPr="00B323A7" w:rsidRDefault="00B323A7" w:rsidP="00B323A7">
      <w:pPr>
        <w:jc w:val="both"/>
        <w:rPr>
          <w:rFonts w:ascii="Arial" w:hAnsi="Arial" w:cs="Arial"/>
        </w:rPr>
      </w:pPr>
      <w:r>
        <w:rPr>
          <w:rFonts w:ascii="Arial" w:hAnsi="Arial" w:cs="Arial"/>
        </w:rPr>
        <w:t xml:space="preserve">         </w:t>
      </w:r>
      <w:r w:rsidR="00BF44C1" w:rsidRPr="00B323A7">
        <w:rPr>
          <w:rFonts w:ascii="Arial" w:hAnsi="Arial" w:cs="Arial"/>
        </w:rPr>
        <w:t>Максимальный срок восстановления пожарного объема воды должен быть не более 72 часов.</w:t>
      </w:r>
    </w:p>
    <w:p w:rsidR="00BF44C1" w:rsidRPr="00B323A7" w:rsidRDefault="00B323A7" w:rsidP="00B323A7">
      <w:pPr>
        <w:jc w:val="both"/>
        <w:rPr>
          <w:rFonts w:ascii="Arial" w:hAnsi="Arial" w:cs="Arial"/>
        </w:rPr>
      </w:pPr>
      <w:r>
        <w:rPr>
          <w:rFonts w:ascii="Arial" w:hAnsi="Arial" w:cs="Arial"/>
        </w:rPr>
        <w:t xml:space="preserve">         </w:t>
      </w:r>
      <w:r w:rsidR="00BF44C1" w:rsidRPr="00B323A7">
        <w:rPr>
          <w:rFonts w:ascii="Arial" w:hAnsi="Arial" w:cs="Arial"/>
        </w:rPr>
        <w:t>Аварийный запас воды должен обеспечивать производственные нужды по аварийному графику и хозяйственно-питьевые нужды в размере 70% от расчетного расхода в течение 12 часов.</w:t>
      </w:r>
    </w:p>
    <w:p w:rsidR="00BF44C1" w:rsidRPr="00D71373" w:rsidRDefault="00BF44C1" w:rsidP="00BF44C1">
      <w:pPr>
        <w:pStyle w:val="ConsPlusNormal"/>
        <w:ind w:left="360"/>
        <w:jc w:val="center"/>
        <w:outlineLvl w:val="3"/>
        <w:rPr>
          <w:sz w:val="24"/>
          <w:szCs w:val="24"/>
        </w:rPr>
      </w:pPr>
    </w:p>
    <w:p w:rsidR="00BF44C1" w:rsidRPr="00D71373" w:rsidRDefault="00BF44C1" w:rsidP="00BF44C1">
      <w:pPr>
        <w:pStyle w:val="ConsPlusNormal"/>
        <w:ind w:left="360"/>
        <w:jc w:val="both"/>
        <w:rPr>
          <w:sz w:val="24"/>
          <w:szCs w:val="24"/>
        </w:rPr>
      </w:pPr>
    </w:p>
    <w:p w:rsidR="00BF44C1" w:rsidRPr="00D71373" w:rsidRDefault="00C7086F" w:rsidP="00BF44C1">
      <w:pPr>
        <w:pStyle w:val="ConsPlusNormal"/>
        <w:ind w:left="360"/>
        <w:rPr>
          <w:b/>
          <w:sz w:val="24"/>
          <w:szCs w:val="24"/>
        </w:rPr>
      </w:pPr>
      <w:r w:rsidRPr="00D71373">
        <w:rPr>
          <w:b/>
          <w:sz w:val="24"/>
          <w:szCs w:val="24"/>
        </w:rPr>
        <w:t xml:space="preserve">                    </w:t>
      </w:r>
      <w:r w:rsidR="00B323A7">
        <w:rPr>
          <w:b/>
          <w:sz w:val="24"/>
          <w:szCs w:val="24"/>
        </w:rPr>
        <w:t xml:space="preserve">  7.</w:t>
      </w:r>
      <w:r w:rsidRPr="00D71373">
        <w:rPr>
          <w:b/>
          <w:sz w:val="24"/>
          <w:szCs w:val="24"/>
        </w:rPr>
        <w:t xml:space="preserve">  </w:t>
      </w:r>
      <w:r w:rsidR="00BF44C1" w:rsidRPr="00D71373">
        <w:rPr>
          <w:b/>
          <w:sz w:val="24"/>
          <w:szCs w:val="24"/>
        </w:rPr>
        <w:t>Техническое состояние водопроводных сетей</w:t>
      </w:r>
    </w:p>
    <w:p w:rsidR="00BF44C1" w:rsidRPr="00D71373" w:rsidRDefault="00BF44C1" w:rsidP="00BF44C1">
      <w:pPr>
        <w:pStyle w:val="ConsPlusNormal"/>
        <w:ind w:left="360"/>
        <w:jc w:val="both"/>
        <w:rPr>
          <w:sz w:val="24"/>
          <w:szCs w:val="24"/>
        </w:rPr>
      </w:pPr>
    </w:p>
    <w:p w:rsidR="00BF44C1" w:rsidRPr="00D71373" w:rsidRDefault="00C7086F" w:rsidP="00C7086F">
      <w:pPr>
        <w:tabs>
          <w:tab w:val="left" w:pos="0"/>
          <w:tab w:val="left" w:pos="284"/>
          <w:tab w:val="left" w:pos="851"/>
        </w:tabs>
        <w:jc w:val="both"/>
        <w:rPr>
          <w:rFonts w:ascii="Arial" w:eastAsia="Arial" w:hAnsi="Arial" w:cs="Arial"/>
        </w:rPr>
      </w:pPr>
      <w:r w:rsidRPr="00D71373">
        <w:rPr>
          <w:rFonts w:ascii="Arial" w:hAnsi="Arial" w:cs="Arial"/>
          <w:b/>
        </w:rPr>
        <w:t xml:space="preserve">      </w:t>
      </w:r>
      <w:r w:rsidR="00BF44C1" w:rsidRPr="00D71373">
        <w:rPr>
          <w:rFonts w:ascii="Arial" w:hAnsi="Arial" w:cs="Arial"/>
          <w:b/>
        </w:rPr>
        <w:t>№ 1.</w:t>
      </w:r>
      <w:r w:rsidR="00BF44C1" w:rsidRPr="00D71373">
        <w:rPr>
          <w:rFonts w:ascii="Arial" w:hAnsi="Arial" w:cs="Arial"/>
        </w:rPr>
        <w:t xml:space="preserve"> башня Рожновского, объем 15 куб.м., 1965 года ввода в эксплуатацию; скважина, глубина 60 м., 2014 года ввода в эксплуатацию; водопроводная сеть: чугун, диаметр 50-75 мм., протяженностью 1 500 м., 1965 года ввода в эксплуатацию; насос ЭЦБ 5-6, 5-80, 2014 года ввода в эксплуатацию; трубопровод 63 мм., протяженностью 500 м., 2014 года ввода в эксплуатацию. Объекты водоснабжения расположены по адресу: Курская область, Касторенский район, Краснодолинский сельсовет, д. Евгеньевка;</w:t>
      </w:r>
    </w:p>
    <w:p w:rsidR="00BF44C1" w:rsidRPr="00D71373" w:rsidRDefault="00C7086F" w:rsidP="00C7086F">
      <w:pPr>
        <w:tabs>
          <w:tab w:val="left" w:pos="0"/>
          <w:tab w:val="left" w:pos="284"/>
          <w:tab w:val="left" w:pos="851"/>
        </w:tabs>
        <w:jc w:val="both"/>
        <w:rPr>
          <w:rFonts w:ascii="Arial" w:eastAsia="Arial" w:hAnsi="Arial" w:cs="Arial"/>
        </w:rPr>
      </w:pPr>
      <w:r w:rsidRPr="00D71373">
        <w:rPr>
          <w:rFonts w:ascii="Arial" w:hAnsi="Arial" w:cs="Arial"/>
          <w:b/>
        </w:rPr>
        <w:t xml:space="preserve">      </w:t>
      </w:r>
      <w:r w:rsidR="00BF44C1" w:rsidRPr="00D71373">
        <w:rPr>
          <w:rFonts w:ascii="Arial" w:hAnsi="Arial" w:cs="Arial"/>
          <w:b/>
        </w:rPr>
        <w:t>№ 2.</w:t>
      </w:r>
      <w:r w:rsidR="00BF44C1" w:rsidRPr="00D71373">
        <w:rPr>
          <w:rFonts w:ascii="Arial" w:hAnsi="Arial" w:cs="Arial"/>
        </w:rPr>
        <w:t xml:space="preserve"> башня Рожновского, объем 15 куб.м., 2012 года ввода в эксплуатацию; скважина, глубина 60 м., 2012 года ввода в эксплуатацию; водопроводная сеть, глубина 0,6 м., диаметр 100 мм., протяженностью 900 м., 1976 года ввода в эксплуатацию; насос Педролло 4</w:t>
      </w:r>
      <w:r w:rsidR="00BF44C1" w:rsidRPr="00D71373">
        <w:rPr>
          <w:rFonts w:ascii="Arial" w:hAnsi="Arial" w:cs="Arial"/>
          <w:lang w:val="en-US"/>
        </w:rPr>
        <w:t>SR</w:t>
      </w:r>
      <w:r w:rsidR="00BF44C1" w:rsidRPr="00D71373">
        <w:rPr>
          <w:rFonts w:ascii="Arial" w:hAnsi="Arial" w:cs="Arial"/>
        </w:rPr>
        <w:t>2/20, 2012 года ввода в эксплуатацию; трубопровод 75 мм., протяженностью 600 м., 2012 года ввода в эксплуатацию. Объекты водоснабжения расположены по адресу: Курская область, Касторенский район, Краснодолинский сельсовет, д. Озерки;</w:t>
      </w:r>
    </w:p>
    <w:p w:rsidR="00BF44C1" w:rsidRPr="00D71373" w:rsidRDefault="00C7086F" w:rsidP="00C7086F">
      <w:pPr>
        <w:tabs>
          <w:tab w:val="left" w:pos="0"/>
          <w:tab w:val="left" w:pos="284"/>
          <w:tab w:val="left" w:pos="851"/>
        </w:tabs>
        <w:jc w:val="both"/>
        <w:rPr>
          <w:rFonts w:ascii="Arial" w:eastAsia="Arial" w:hAnsi="Arial" w:cs="Arial"/>
        </w:rPr>
      </w:pPr>
      <w:r w:rsidRPr="00D71373">
        <w:rPr>
          <w:rFonts w:ascii="Arial" w:hAnsi="Arial" w:cs="Arial"/>
          <w:b/>
        </w:rPr>
        <w:t xml:space="preserve">     </w:t>
      </w:r>
      <w:r w:rsidR="00BF44C1" w:rsidRPr="00D71373">
        <w:rPr>
          <w:rFonts w:ascii="Arial" w:hAnsi="Arial" w:cs="Arial"/>
          <w:b/>
        </w:rPr>
        <w:t>№ 3.</w:t>
      </w:r>
      <w:r w:rsidR="00BF44C1" w:rsidRPr="00D71373">
        <w:rPr>
          <w:rFonts w:ascii="Arial" w:hAnsi="Arial" w:cs="Arial"/>
        </w:rPr>
        <w:t xml:space="preserve"> башня Рожновского, объем 15 куб.м., 1979 года ввода в эксплуатацию; скважина, глубина 60 м., 1979 года ввода в эксплуатацию; водопроводная сеть: чугун, железо, диаметр 50-75 мм., протяженностью 2 500 м., 1976 года ввода в эксплуатацию; насос ЭЦВ 6,6, 5-85, 1979 года ввода в эксплуатацию. Объекты водоснабжения расположены по адресу: Курская область, Касторенский район, Краснодолинский сельсовет, п. Садовый;</w:t>
      </w:r>
    </w:p>
    <w:p w:rsidR="00BF44C1" w:rsidRPr="00D71373" w:rsidRDefault="00C7086F" w:rsidP="00C7086F">
      <w:pPr>
        <w:tabs>
          <w:tab w:val="left" w:pos="0"/>
          <w:tab w:val="left" w:pos="284"/>
          <w:tab w:val="left" w:pos="851"/>
        </w:tabs>
        <w:jc w:val="both"/>
        <w:rPr>
          <w:rFonts w:ascii="Arial" w:eastAsia="Arial" w:hAnsi="Arial" w:cs="Arial"/>
        </w:rPr>
      </w:pPr>
      <w:r w:rsidRPr="00D71373">
        <w:rPr>
          <w:rFonts w:ascii="Arial" w:hAnsi="Arial" w:cs="Arial"/>
          <w:b/>
        </w:rPr>
        <w:t xml:space="preserve">    </w:t>
      </w:r>
      <w:r w:rsidR="00BF44C1" w:rsidRPr="00D71373">
        <w:rPr>
          <w:rFonts w:ascii="Arial" w:hAnsi="Arial" w:cs="Arial"/>
          <w:b/>
        </w:rPr>
        <w:t>№ 4.</w:t>
      </w:r>
      <w:r w:rsidR="00BF44C1" w:rsidRPr="00D71373">
        <w:rPr>
          <w:rFonts w:ascii="Arial" w:hAnsi="Arial" w:cs="Arial"/>
        </w:rPr>
        <w:t xml:space="preserve"> башня Рожновского, объем 15 куб.м., 1978 года ввода в эксплуатацию; скважина, глубина 60 м., 1978 года ввода в эксплуатацию; водопроводная сеть: чугун, железо, полиэтилен, диаметр 50-100 мм., протяженностью 2 000 м., 1976 года ввода в эксплуатацию; насос ЭЦВ 6-6, 5-85, 1978 года ввода в эксплуатацию. Объекты водоснабжения расположены по адресу: Курская область, Касторенский район, Краснодолинский сельсовет, п. Новодровский;</w:t>
      </w:r>
    </w:p>
    <w:p w:rsidR="00BF44C1" w:rsidRPr="00D71373" w:rsidRDefault="00C7086F" w:rsidP="00C7086F">
      <w:pPr>
        <w:tabs>
          <w:tab w:val="left" w:pos="0"/>
          <w:tab w:val="left" w:pos="284"/>
          <w:tab w:val="left" w:pos="851"/>
        </w:tabs>
        <w:jc w:val="both"/>
        <w:rPr>
          <w:rFonts w:ascii="Arial" w:eastAsia="Arial" w:hAnsi="Arial" w:cs="Arial"/>
        </w:rPr>
      </w:pPr>
      <w:r w:rsidRPr="00D71373">
        <w:rPr>
          <w:rFonts w:ascii="Arial" w:hAnsi="Arial" w:cs="Arial"/>
          <w:b/>
        </w:rPr>
        <w:lastRenderedPageBreak/>
        <w:t xml:space="preserve">     </w:t>
      </w:r>
      <w:r w:rsidR="00BF44C1" w:rsidRPr="00D71373">
        <w:rPr>
          <w:rFonts w:ascii="Arial" w:hAnsi="Arial" w:cs="Arial"/>
          <w:b/>
        </w:rPr>
        <w:t>№ 5.</w:t>
      </w:r>
      <w:r w:rsidR="00BF44C1" w:rsidRPr="00D71373">
        <w:rPr>
          <w:rFonts w:ascii="Arial" w:hAnsi="Arial" w:cs="Arial"/>
        </w:rPr>
        <w:t xml:space="preserve"> башня Рожновского, объем 15 куб.м., 1984 года ввода в эксплуатацию; скважина, глубина 60 м., 1984 года ввода в эксплуатацию; водопроводная сеть: асбест, диаметр 100 мм., протяженностью 1 450 м., 1984 года ввода в эксплуатацию; насос ЭЦВ 6-6, 5-85, 1984 года ввода в эксплуатацию. Объекты водоснабжения расположены по адресу: Курская область, Касторенский район, Краснодолинский сельсовет, с. Красная долина;</w:t>
      </w:r>
    </w:p>
    <w:p w:rsidR="00BF44C1" w:rsidRPr="00D71373" w:rsidRDefault="00C7086F" w:rsidP="00C7086F">
      <w:pPr>
        <w:tabs>
          <w:tab w:val="left" w:pos="0"/>
          <w:tab w:val="left" w:pos="284"/>
          <w:tab w:val="left" w:pos="851"/>
        </w:tabs>
        <w:jc w:val="both"/>
        <w:rPr>
          <w:rFonts w:ascii="Arial" w:eastAsia="Arial" w:hAnsi="Arial" w:cs="Arial"/>
        </w:rPr>
      </w:pPr>
      <w:r w:rsidRPr="00D71373">
        <w:rPr>
          <w:rFonts w:ascii="Arial" w:hAnsi="Arial" w:cs="Arial"/>
          <w:b/>
        </w:rPr>
        <w:t xml:space="preserve">     </w:t>
      </w:r>
      <w:r w:rsidR="00BF44C1" w:rsidRPr="00D71373">
        <w:rPr>
          <w:rFonts w:ascii="Arial" w:hAnsi="Arial" w:cs="Arial"/>
          <w:b/>
        </w:rPr>
        <w:t>№ 6.</w:t>
      </w:r>
      <w:r w:rsidR="00BF44C1" w:rsidRPr="00D71373">
        <w:rPr>
          <w:rFonts w:ascii="Arial" w:hAnsi="Arial" w:cs="Arial"/>
        </w:rPr>
        <w:t xml:space="preserve"> башня Рожновского, объем 15 куб.м., 1991 года ввода в эксплуатацию; скважина, глубина 60 м., 1991 года ввода в эксплуатацию; водопроводная сеть: полиэтилен, диаметр 63 мм., протяженностью 994 м., 1991 года ввода в эксплуатацию; насос ЭЦВ 6-6, 5-85, 1991 года ввода в эксплуатацию. Объекты водоснабжения расположены по адресу: Курская область, Касторенский район, Краснодолинский сельсовет, с. Красная долина;</w:t>
      </w:r>
    </w:p>
    <w:p w:rsidR="00BF44C1" w:rsidRPr="00D71373" w:rsidRDefault="00C7086F" w:rsidP="00C7086F">
      <w:pPr>
        <w:tabs>
          <w:tab w:val="left" w:pos="0"/>
          <w:tab w:val="left" w:pos="284"/>
          <w:tab w:val="left" w:pos="851"/>
        </w:tabs>
        <w:jc w:val="both"/>
        <w:rPr>
          <w:rFonts w:ascii="Arial" w:eastAsia="Arial" w:hAnsi="Arial" w:cs="Arial"/>
        </w:rPr>
      </w:pPr>
      <w:r w:rsidRPr="00D71373">
        <w:rPr>
          <w:rFonts w:ascii="Arial" w:hAnsi="Arial" w:cs="Arial"/>
          <w:b/>
        </w:rPr>
        <w:t xml:space="preserve">       </w:t>
      </w:r>
      <w:r w:rsidR="00BF44C1" w:rsidRPr="00D71373">
        <w:rPr>
          <w:rFonts w:ascii="Arial" w:hAnsi="Arial" w:cs="Arial"/>
          <w:b/>
        </w:rPr>
        <w:t>№ 7.</w:t>
      </w:r>
      <w:r w:rsidR="00BF44C1" w:rsidRPr="00D71373">
        <w:rPr>
          <w:rFonts w:ascii="Arial" w:hAnsi="Arial" w:cs="Arial"/>
        </w:rPr>
        <w:t xml:space="preserve"> башня Рожновского, объем 15 куб.м., 1975 года ввода в эксплуатацию; скважина, глубина 60 м., 1975 года ввода в эксплуатацию; водопроводная сеть: асбест, диаметр 100 мм., протяженностью 1 640 м., 1975 года ввода в эксплуатацию; насос ЭЦВ 6-6, 5-85, 1975 года ввода в эксплуатацию. Объекты водоснабжения расположены по адресу: Курская область, Касторенский район, Краснодолинский сельсовет, д. Спасовка;</w:t>
      </w:r>
    </w:p>
    <w:p w:rsidR="00BF44C1" w:rsidRPr="00D71373" w:rsidRDefault="00C7086F" w:rsidP="00C7086F">
      <w:pPr>
        <w:tabs>
          <w:tab w:val="left" w:pos="0"/>
          <w:tab w:val="left" w:pos="284"/>
          <w:tab w:val="left" w:pos="851"/>
        </w:tabs>
        <w:jc w:val="both"/>
        <w:rPr>
          <w:rFonts w:ascii="Arial" w:eastAsia="Arial" w:hAnsi="Arial" w:cs="Arial"/>
        </w:rPr>
      </w:pPr>
      <w:r w:rsidRPr="00D71373">
        <w:rPr>
          <w:rFonts w:ascii="Arial" w:hAnsi="Arial" w:cs="Arial"/>
          <w:b/>
        </w:rPr>
        <w:t xml:space="preserve">        </w:t>
      </w:r>
      <w:r w:rsidR="00BF44C1" w:rsidRPr="00D71373">
        <w:rPr>
          <w:rFonts w:ascii="Arial" w:hAnsi="Arial" w:cs="Arial"/>
          <w:b/>
        </w:rPr>
        <w:t>№ 8.</w:t>
      </w:r>
      <w:r w:rsidR="00BF44C1" w:rsidRPr="00D71373">
        <w:rPr>
          <w:rFonts w:ascii="Arial" w:hAnsi="Arial" w:cs="Arial"/>
        </w:rPr>
        <w:t xml:space="preserve"> башня Рожновского, объем 15 куб.м., 1975 года ввода в эксплуатацию; скважина, глубина 60 м., 1975 года ввода в эксплуатацию; водопроводная сеть: асбест, диаметр 100 мм., протяженностью 1 000 м., 1975 года ввода в эксплуатацию; насос ЭЦВ 6-6, 5-85, 1975 года ввода в эксплуатацию. Объекты водоснабжения расположены по адресу: Курская область, Касторенский район, Краснодолинский сельсовет, д. Алексеевка;</w:t>
      </w:r>
    </w:p>
    <w:p w:rsidR="00BF44C1" w:rsidRPr="00D71373" w:rsidRDefault="00C7086F" w:rsidP="00C7086F">
      <w:pPr>
        <w:tabs>
          <w:tab w:val="left" w:pos="0"/>
          <w:tab w:val="left" w:pos="284"/>
          <w:tab w:val="left" w:pos="851"/>
        </w:tabs>
        <w:jc w:val="both"/>
        <w:rPr>
          <w:rFonts w:ascii="Arial" w:eastAsia="Arial" w:hAnsi="Arial" w:cs="Arial"/>
        </w:rPr>
      </w:pPr>
      <w:r w:rsidRPr="00D71373">
        <w:rPr>
          <w:rFonts w:ascii="Arial" w:hAnsi="Arial" w:cs="Arial"/>
          <w:b/>
        </w:rPr>
        <w:t xml:space="preserve">         </w:t>
      </w:r>
      <w:r w:rsidR="00BF44C1" w:rsidRPr="00D71373">
        <w:rPr>
          <w:rFonts w:ascii="Arial" w:hAnsi="Arial" w:cs="Arial"/>
          <w:b/>
        </w:rPr>
        <w:t>№ 9.</w:t>
      </w:r>
      <w:r w:rsidR="00BF44C1" w:rsidRPr="00D71373">
        <w:rPr>
          <w:rFonts w:ascii="Arial" w:hAnsi="Arial" w:cs="Arial"/>
        </w:rPr>
        <w:t xml:space="preserve"> башня Рожновского, объем 15 куб.м., 1983 года ввода в эксплуатацию; скважина, глубина 60 м., 1983 года ввода в эксплуатацию; водопроводная сеть: железо, диаметр 50 мм., протяженностью 1 000 м., 1976 года ввода в эксплуатацию; насос ЭЦВ 6-6, 5-85, 1983 года ввода в эксплуатацию. Объекты водоснабжения расположены по адресу: Курская область, Касторенский район, Краснодолинский сельсовет, Д. Братская Бочаровка;</w:t>
      </w:r>
    </w:p>
    <w:p w:rsidR="00BF44C1" w:rsidRPr="00D71373" w:rsidRDefault="00C7086F" w:rsidP="00C7086F">
      <w:pPr>
        <w:tabs>
          <w:tab w:val="left" w:pos="0"/>
          <w:tab w:val="left" w:pos="284"/>
          <w:tab w:val="left" w:pos="851"/>
        </w:tabs>
        <w:jc w:val="both"/>
        <w:rPr>
          <w:rFonts w:ascii="Arial" w:eastAsia="Arial" w:hAnsi="Arial" w:cs="Arial"/>
        </w:rPr>
      </w:pPr>
      <w:r w:rsidRPr="00D71373">
        <w:rPr>
          <w:rFonts w:ascii="Arial" w:hAnsi="Arial" w:cs="Arial"/>
          <w:b/>
        </w:rPr>
        <w:t xml:space="preserve">         </w:t>
      </w:r>
      <w:r w:rsidR="00BF44C1" w:rsidRPr="00D71373">
        <w:rPr>
          <w:rFonts w:ascii="Arial" w:hAnsi="Arial" w:cs="Arial"/>
          <w:b/>
        </w:rPr>
        <w:t>№10</w:t>
      </w:r>
      <w:r w:rsidR="00BF44C1" w:rsidRPr="00D71373">
        <w:rPr>
          <w:rFonts w:ascii="Arial" w:hAnsi="Arial" w:cs="Arial"/>
        </w:rPr>
        <w:t>. башня Рожновского, объем 15 куб.м., 1982 года ввода в эксплуатацию; скважина, глубина 60 м., 1982 года ввода в эксплуатацию; водопроводная сеть: асбест, диаметр 100 мм., протяженностью 3 000 м., 1982 года ввода в эксплуатацию; насос ЭЦВ 6-6, 5-85, 1982 года ввода в эксплуатацию. Объекты водоснабжения расположены по адресу: Курская область, Касторенский район, Краснодолинский сельсовет, с. Бычок, ул. Школьная;</w:t>
      </w:r>
    </w:p>
    <w:p w:rsidR="00BF44C1" w:rsidRPr="00D71373" w:rsidRDefault="00C7086F" w:rsidP="00C7086F">
      <w:pPr>
        <w:tabs>
          <w:tab w:val="left" w:pos="0"/>
          <w:tab w:val="left" w:pos="284"/>
          <w:tab w:val="left" w:pos="851"/>
        </w:tabs>
        <w:jc w:val="both"/>
        <w:rPr>
          <w:rFonts w:ascii="Arial" w:eastAsia="Arial" w:hAnsi="Arial" w:cs="Arial"/>
        </w:rPr>
      </w:pPr>
      <w:r w:rsidRPr="00D71373">
        <w:rPr>
          <w:rFonts w:ascii="Arial" w:hAnsi="Arial" w:cs="Arial"/>
          <w:b/>
        </w:rPr>
        <w:t xml:space="preserve">         </w:t>
      </w:r>
      <w:r w:rsidR="00BF44C1" w:rsidRPr="00D71373">
        <w:rPr>
          <w:rFonts w:ascii="Arial" w:hAnsi="Arial" w:cs="Arial"/>
          <w:b/>
        </w:rPr>
        <w:t>№ 11.</w:t>
      </w:r>
      <w:r w:rsidR="00BF44C1" w:rsidRPr="00D71373">
        <w:rPr>
          <w:rFonts w:ascii="Arial" w:hAnsi="Arial" w:cs="Arial"/>
        </w:rPr>
        <w:t xml:space="preserve"> башня Рожновского, объем 15 куб.м., 1967 года ввода в эксплуатацию; скважина, глубина 60 м., 1967 года ввода в эксплуатацию; водопроводная сеть: железо, диаметр 50 мм., протяженностью 1 100 м., 1967 года ввода в эксплуатацию; насос ЭЦВ 6-6, 5-85, 1967 года ввода в эксплуатацию. Объекты водоснабжения расположены по адресу: Курская область, Касторенский район, Краснодолинский сельсовет, с. Бычок, ул. Молодежная;</w:t>
      </w:r>
    </w:p>
    <w:p w:rsidR="00BF44C1" w:rsidRPr="00D71373" w:rsidRDefault="00C7086F" w:rsidP="00C7086F">
      <w:pPr>
        <w:tabs>
          <w:tab w:val="left" w:pos="0"/>
          <w:tab w:val="left" w:pos="284"/>
          <w:tab w:val="left" w:pos="851"/>
        </w:tabs>
        <w:jc w:val="both"/>
        <w:rPr>
          <w:rFonts w:ascii="Arial" w:eastAsia="Arial" w:hAnsi="Arial" w:cs="Arial"/>
        </w:rPr>
      </w:pPr>
      <w:r w:rsidRPr="00D71373">
        <w:rPr>
          <w:rFonts w:ascii="Arial" w:hAnsi="Arial" w:cs="Arial"/>
          <w:b/>
        </w:rPr>
        <w:t xml:space="preserve">         </w:t>
      </w:r>
      <w:r w:rsidR="00BF44C1" w:rsidRPr="00D71373">
        <w:rPr>
          <w:rFonts w:ascii="Arial" w:hAnsi="Arial" w:cs="Arial"/>
          <w:b/>
        </w:rPr>
        <w:t>№12.</w:t>
      </w:r>
      <w:r w:rsidR="00BF44C1" w:rsidRPr="00D71373">
        <w:rPr>
          <w:rFonts w:ascii="Arial" w:hAnsi="Arial" w:cs="Arial"/>
        </w:rPr>
        <w:t xml:space="preserve"> башня Рожновского, объем 15 куб.м., 2008 года ввода в эксплуатацию; скважина, глубина 60 м., 2008 года ввода в эксплуатацию; водопроводная сеть: полиэтилен, диаметр 100 мм., протяженностью 1 387 м., 2008 года ввода в эксплуатацию; водопроводная сеть: полиэтилен, диаметр 63 мм., водопроводная сеть: полиэтилен, диаметр 110 мм., 817 м., 2013 года ввода в эксплуатацию; водопроводная сеть: полиэтилен, диаметр 110 мм., протяженностью 324 м., 2013 года ввода в эксплуатацию; водопроводная сеть: полиэтилен, диаметр 110 мм., протяженностью 500 м., 1975 года ввода в эксплуатацию; насос ЭЦВ 4-2,5-80, 2008 года ввода в эксплуатацию. Объекты водоснабжения расположены по адресу: Курская область, Касторенский район, Краснодолинский сельсовет, с. </w:t>
      </w:r>
      <w:r w:rsidR="00BF44C1" w:rsidRPr="00D71373">
        <w:rPr>
          <w:rFonts w:ascii="Arial" w:hAnsi="Arial" w:cs="Arial"/>
        </w:rPr>
        <w:lastRenderedPageBreak/>
        <w:t>Бычок, ул. Центральная.</w:t>
      </w:r>
    </w:p>
    <w:p w:rsidR="00BF44C1" w:rsidRPr="00D71373" w:rsidRDefault="00C7086F" w:rsidP="00BF44C1">
      <w:pPr>
        <w:pStyle w:val="ConsPlusNormal"/>
        <w:ind w:left="360"/>
        <w:jc w:val="both"/>
        <w:rPr>
          <w:b/>
          <w:sz w:val="24"/>
          <w:szCs w:val="24"/>
        </w:rPr>
      </w:pPr>
      <w:r w:rsidRPr="00D71373">
        <w:rPr>
          <w:b/>
          <w:sz w:val="24"/>
          <w:szCs w:val="24"/>
        </w:rPr>
        <w:t xml:space="preserve">                       </w:t>
      </w:r>
      <w:r w:rsidR="00B323A7">
        <w:rPr>
          <w:b/>
          <w:sz w:val="24"/>
          <w:szCs w:val="24"/>
        </w:rPr>
        <w:t xml:space="preserve">  8.</w:t>
      </w:r>
      <w:r w:rsidRPr="00D71373">
        <w:rPr>
          <w:b/>
          <w:sz w:val="24"/>
          <w:szCs w:val="24"/>
        </w:rPr>
        <w:t xml:space="preserve">   Анализ существующих проблем</w:t>
      </w:r>
    </w:p>
    <w:p w:rsidR="00BF44C1" w:rsidRPr="00D71373" w:rsidRDefault="00C7086F" w:rsidP="00C7086F">
      <w:pPr>
        <w:pStyle w:val="ConsPlusNormal"/>
        <w:jc w:val="both"/>
        <w:rPr>
          <w:sz w:val="24"/>
          <w:szCs w:val="24"/>
        </w:rPr>
      </w:pPr>
      <w:r w:rsidRPr="00D71373">
        <w:rPr>
          <w:sz w:val="24"/>
          <w:szCs w:val="24"/>
        </w:rPr>
        <w:t xml:space="preserve">             </w:t>
      </w:r>
      <w:r w:rsidR="00BF44C1" w:rsidRPr="00D71373">
        <w:rPr>
          <w:sz w:val="24"/>
          <w:szCs w:val="24"/>
        </w:rPr>
        <w:t>Действующая система водоснабжения находится в чрезвычайно плохом состоянии. За весь период эксплуатации, а это более 20 лет, реконструкция водопроводных сетей не проводилась, производился лишь частичный ремонт с заменой небольших участков водоводов при возникновении аварийных ситуаций. В результате этого санитарно-техническое состояние большей части водопроводных сетей неудовлетворительное, трубы изношены и коррозированы, что обуславливает аварии на системах водоснабжения. Физический износ водопроводных сетей в среднем по Краснодолинскому сельскому совету составляет 70 - 75%. В результате плохого технического состояния водопроводных сетей и запорной арматуры значительная часть от отпущенной воды ежедневно теряется из-за утечек и неучтенных расходов воды в сетях коммунальных водопроводов, поэтому дальнейшая эксплуатация без проведения реконструкционных мероприятий проблематична и неэффективна.</w:t>
      </w:r>
    </w:p>
    <w:p w:rsidR="00BF44C1" w:rsidRPr="00D71373" w:rsidRDefault="00C7086F" w:rsidP="00C7086F">
      <w:pPr>
        <w:pStyle w:val="ConsPlusNormal"/>
        <w:jc w:val="both"/>
        <w:rPr>
          <w:sz w:val="24"/>
          <w:szCs w:val="24"/>
        </w:rPr>
      </w:pPr>
      <w:r w:rsidRPr="00D71373">
        <w:rPr>
          <w:sz w:val="24"/>
          <w:szCs w:val="24"/>
        </w:rPr>
        <w:t xml:space="preserve">          </w:t>
      </w:r>
      <w:r w:rsidR="00BF44C1" w:rsidRPr="00D71373">
        <w:rPr>
          <w:sz w:val="24"/>
          <w:szCs w:val="24"/>
        </w:rPr>
        <w:t>Качество воды, подаваемой в водопроводную сеть населенных пунктов поселения, не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из-за отсутствия очистных сооружений и систем водоподготовки на водозаборах.</w:t>
      </w:r>
    </w:p>
    <w:p w:rsidR="00BF44C1" w:rsidRPr="00D71373" w:rsidRDefault="00C7086F" w:rsidP="00C7086F">
      <w:pPr>
        <w:pStyle w:val="ConsPlusNormal"/>
        <w:jc w:val="both"/>
        <w:rPr>
          <w:sz w:val="24"/>
          <w:szCs w:val="24"/>
        </w:rPr>
      </w:pPr>
      <w:r w:rsidRPr="00D71373">
        <w:rPr>
          <w:sz w:val="24"/>
          <w:szCs w:val="24"/>
        </w:rPr>
        <w:t xml:space="preserve">           </w:t>
      </w:r>
      <w:r w:rsidR="00BF44C1" w:rsidRPr="00D71373">
        <w:rPr>
          <w:sz w:val="24"/>
          <w:szCs w:val="24"/>
        </w:rPr>
        <w:t>Главной целью должно стать обеспечение населения Краснодолинского сельского совета питьевой водой нормативного качества и в достаточном количестве, улучшение на этой основе состояния здоровья населения. Поэтому необходимо установить на всех водозаборах водоочистные сооружения с использованием современных методов очистки воды.</w:t>
      </w:r>
    </w:p>
    <w:p w:rsidR="00BF44C1" w:rsidRPr="00D71373" w:rsidRDefault="00BF44C1" w:rsidP="00C7086F">
      <w:pPr>
        <w:pStyle w:val="ConsPlusNormal"/>
        <w:ind w:left="360"/>
        <w:jc w:val="both"/>
        <w:rPr>
          <w:sz w:val="24"/>
          <w:szCs w:val="24"/>
        </w:rPr>
      </w:pPr>
    </w:p>
    <w:p w:rsidR="00BF44C1" w:rsidRPr="00D71373" w:rsidRDefault="00BF44C1" w:rsidP="008831B2">
      <w:pPr>
        <w:spacing w:line="360" w:lineRule="auto"/>
        <w:ind w:firstLine="851"/>
        <w:jc w:val="both"/>
        <w:rPr>
          <w:rFonts w:ascii="Arial" w:hAnsi="Arial" w:cs="Arial"/>
          <w:b/>
        </w:rPr>
      </w:pPr>
    </w:p>
    <w:p w:rsidR="008831B2" w:rsidRPr="00D71373" w:rsidRDefault="00B323A7" w:rsidP="008831B2">
      <w:pPr>
        <w:pStyle w:val="ConsPlusNormal"/>
        <w:jc w:val="center"/>
        <w:outlineLvl w:val="2"/>
        <w:rPr>
          <w:b/>
          <w:sz w:val="24"/>
          <w:szCs w:val="24"/>
        </w:rPr>
      </w:pPr>
      <w:r>
        <w:rPr>
          <w:b/>
          <w:sz w:val="24"/>
          <w:szCs w:val="24"/>
        </w:rPr>
        <w:t xml:space="preserve">9.   </w:t>
      </w:r>
      <w:r w:rsidR="008C25EC" w:rsidRPr="00D71373">
        <w:rPr>
          <w:b/>
          <w:sz w:val="24"/>
          <w:szCs w:val="24"/>
        </w:rPr>
        <w:t>Ожидаемые результаты при реализации программы.</w:t>
      </w:r>
    </w:p>
    <w:p w:rsidR="008831B2" w:rsidRPr="00D71373" w:rsidRDefault="00B323A7" w:rsidP="008831B2">
      <w:pPr>
        <w:pStyle w:val="ConsPlusNormal"/>
        <w:jc w:val="both"/>
        <w:rPr>
          <w:sz w:val="24"/>
          <w:szCs w:val="24"/>
        </w:rPr>
      </w:pPr>
      <w:r>
        <w:rPr>
          <w:sz w:val="24"/>
          <w:szCs w:val="24"/>
        </w:rPr>
        <w:t xml:space="preserve"> </w:t>
      </w:r>
    </w:p>
    <w:p w:rsidR="008831B2" w:rsidRPr="00D71373" w:rsidRDefault="008831B2" w:rsidP="008831B2">
      <w:pPr>
        <w:pStyle w:val="ConsPlusNormal"/>
        <w:ind w:firstLine="540"/>
        <w:jc w:val="both"/>
        <w:rPr>
          <w:sz w:val="24"/>
          <w:szCs w:val="24"/>
        </w:rPr>
      </w:pPr>
      <w:r w:rsidRPr="00D71373">
        <w:rPr>
          <w:sz w:val="24"/>
          <w:szCs w:val="24"/>
        </w:rPr>
        <w:t>Основными целевыми индикаторами реализации мероприятий программы комплексного развития системы водоснабжения потребителей поселения являются:</w:t>
      </w:r>
    </w:p>
    <w:p w:rsidR="008831B2" w:rsidRPr="00D71373" w:rsidRDefault="008831B2" w:rsidP="008831B2">
      <w:pPr>
        <w:pStyle w:val="12"/>
        <w:widowControl w:val="0"/>
        <w:numPr>
          <w:ilvl w:val="0"/>
          <w:numId w:val="21"/>
        </w:numPr>
        <w:suppressAutoHyphens/>
        <w:spacing w:after="0" w:line="240" w:lineRule="auto"/>
        <w:ind w:left="0" w:firstLine="851"/>
        <w:jc w:val="both"/>
        <w:rPr>
          <w:rFonts w:ascii="Arial" w:hAnsi="Arial" w:cs="Arial"/>
        </w:rPr>
      </w:pPr>
      <w:r w:rsidRPr="00D71373">
        <w:rPr>
          <w:rFonts w:ascii="Arial" w:hAnsi="Arial" w:cs="Arial"/>
        </w:rPr>
        <w:t>реконструкция и модернизация инженерной инфраструктуры муниципального образования;</w:t>
      </w:r>
    </w:p>
    <w:p w:rsidR="008831B2" w:rsidRPr="00D71373" w:rsidRDefault="008831B2" w:rsidP="008831B2">
      <w:pPr>
        <w:pStyle w:val="12"/>
        <w:widowControl w:val="0"/>
        <w:numPr>
          <w:ilvl w:val="0"/>
          <w:numId w:val="21"/>
        </w:numPr>
        <w:suppressAutoHyphens/>
        <w:spacing w:after="0" w:line="240" w:lineRule="auto"/>
        <w:ind w:left="0" w:firstLine="851"/>
        <w:jc w:val="both"/>
        <w:rPr>
          <w:rFonts w:ascii="Arial" w:hAnsi="Arial" w:cs="Arial"/>
        </w:rPr>
      </w:pPr>
      <w:r w:rsidRPr="00D71373">
        <w:rPr>
          <w:rFonts w:ascii="Arial" w:hAnsi="Arial" w:cs="Arial"/>
          <w:bCs/>
        </w:rPr>
        <w:t>обеспечение производительности водозаборных сооружений не менее 345 м</w:t>
      </w:r>
      <w:r w:rsidRPr="00D71373">
        <w:rPr>
          <w:rFonts w:ascii="Arial" w:hAnsi="Arial" w:cs="Arial"/>
          <w:bCs/>
          <w:vertAlign w:val="superscript"/>
        </w:rPr>
        <w:t>3</w:t>
      </w:r>
      <w:r w:rsidRPr="00D71373">
        <w:rPr>
          <w:rFonts w:ascii="Arial" w:hAnsi="Arial" w:cs="Arial"/>
          <w:bCs/>
        </w:rPr>
        <w:t>/сутки, с доведением уровня оснащенности централизованного водоснабжения до 100%;</w:t>
      </w:r>
    </w:p>
    <w:p w:rsidR="008831B2" w:rsidRPr="00D71373" w:rsidRDefault="008831B2" w:rsidP="008831B2">
      <w:pPr>
        <w:pStyle w:val="12"/>
        <w:widowControl w:val="0"/>
        <w:numPr>
          <w:ilvl w:val="0"/>
          <w:numId w:val="21"/>
        </w:numPr>
        <w:suppressAutoHyphens/>
        <w:spacing w:after="0" w:line="240" w:lineRule="auto"/>
        <w:ind w:left="0" w:firstLine="851"/>
        <w:jc w:val="both"/>
        <w:rPr>
          <w:rFonts w:ascii="Arial" w:hAnsi="Arial" w:cs="Arial"/>
        </w:rPr>
      </w:pPr>
      <w:r w:rsidRPr="00D71373">
        <w:rPr>
          <w:rFonts w:ascii="Arial" w:hAnsi="Arial" w:cs="Arial"/>
        </w:rPr>
        <w:t>прокладка уличных водопроводных сетей на застраиваемых территориях;</w:t>
      </w:r>
    </w:p>
    <w:p w:rsidR="008831B2" w:rsidRPr="00D71373" w:rsidRDefault="008831B2" w:rsidP="008831B2">
      <w:pPr>
        <w:pStyle w:val="12"/>
        <w:widowControl w:val="0"/>
        <w:numPr>
          <w:ilvl w:val="0"/>
          <w:numId w:val="21"/>
        </w:numPr>
        <w:suppressAutoHyphens/>
        <w:spacing w:after="0" w:line="240" w:lineRule="auto"/>
        <w:ind w:left="0" w:firstLine="851"/>
        <w:jc w:val="both"/>
        <w:rPr>
          <w:rFonts w:ascii="Arial" w:hAnsi="Arial" w:cs="Arial"/>
        </w:rPr>
      </w:pPr>
      <w:r w:rsidRPr="00D71373">
        <w:rPr>
          <w:rFonts w:ascii="Arial" w:hAnsi="Arial" w:cs="Arial"/>
        </w:rPr>
        <w:t>обеспечение территорий населенных пунктов резервной емкости для целей противопожарной безопасности (54 м</w:t>
      </w:r>
      <w:r w:rsidRPr="00D71373">
        <w:rPr>
          <w:rFonts w:ascii="Arial" w:hAnsi="Arial" w:cs="Arial"/>
          <w:vertAlign w:val="superscript"/>
        </w:rPr>
        <w:t>3</w:t>
      </w:r>
      <w:r w:rsidRPr="00D71373">
        <w:rPr>
          <w:rFonts w:ascii="Arial" w:hAnsi="Arial" w:cs="Arial"/>
        </w:rPr>
        <w:t>);</w:t>
      </w:r>
    </w:p>
    <w:p w:rsidR="008831B2" w:rsidRPr="00D71373" w:rsidRDefault="008831B2" w:rsidP="008831B2">
      <w:pPr>
        <w:pStyle w:val="12"/>
        <w:widowControl w:val="0"/>
        <w:numPr>
          <w:ilvl w:val="0"/>
          <w:numId w:val="21"/>
        </w:numPr>
        <w:suppressAutoHyphens/>
        <w:spacing w:after="0" w:line="240" w:lineRule="auto"/>
        <w:ind w:left="0" w:firstLine="851"/>
        <w:jc w:val="both"/>
        <w:rPr>
          <w:rFonts w:ascii="Arial" w:hAnsi="Arial" w:cs="Arial"/>
        </w:rPr>
      </w:pPr>
      <w:r w:rsidRPr="00D71373">
        <w:rPr>
          <w:rFonts w:ascii="Arial" w:hAnsi="Arial" w:cs="Arial"/>
        </w:rPr>
        <w:t>паспортизация, лицензирование и ремонт водозаборных сетей в населенных пунктах Краснодолинского с/с;</w:t>
      </w:r>
    </w:p>
    <w:p w:rsidR="008831B2" w:rsidRPr="00D71373" w:rsidRDefault="008831B2" w:rsidP="008831B2">
      <w:pPr>
        <w:pStyle w:val="12"/>
        <w:widowControl w:val="0"/>
        <w:numPr>
          <w:ilvl w:val="0"/>
          <w:numId w:val="21"/>
        </w:numPr>
        <w:suppressAutoHyphens/>
        <w:spacing w:after="0" w:line="240" w:lineRule="auto"/>
        <w:ind w:left="0" w:firstLine="851"/>
        <w:jc w:val="both"/>
        <w:rPr>
          <w:rFonts w:ascii="Arial" w:hAnsi="Arial" w:cs="Arial"/>
        </w:rPr>
      </w:pPr>
      <w:r w:rsidRPr="00D71373">
        <w:rPr>
          <w:rFonts w:ascii="Arial" w:hAnsi="Arial" w:cs="Arial"/>
        </w:rPr>
        <w:t>строительство локальных водопроводов, водозаборных скважин, реконструкция и ремонт действующих водопроводов и скважин в населенных пунктах;</w:t>
      </w:r>
    </w:p>
    <w:p w:rsidR="008831B2" w:rsidRPr="00D71373" w:rsidRDefault="008831B2" w:rsidP="008831B2">
      <w:pPr>
        <w:pStyle w:val="12"/>
        <w:widowControl w:val="0"/>
        <w:numPr>
          <w:ilvl w:val="0"/>
          <w:numId w:val="21"/>
        </w:numPr>
        <w:suppressAutoHyphens/>
        <w:spacing w:after="0" w:line="240" w:lineRule="auto"/>
        <w:ind w:left="0" w:firstLine="851"/>
        <w:jc w:val="both"/>
        <w:rPr>
          <w:rFonts w:ascii="Arial" w:hAnsi="Arial" w:cs="Arial"/>
        </w:rPr>
      </w:pPr>
      <w:r w:rsidRPr="00D71373">
        <w:rPr>
          <w:rFonts w:ascii="Arial" w:hAnsi="Arial" w:cs="Arial"/>
        </w:rPr>
        <w:t>покраска и ремонт системы водоснабжения;</w:t>
      </w:r>
    </w:p>
    <w:p w:rsidR="008831B2" w:rsidRPr="00D71373" w:rsidRDefault="008831B2" w:rsidP="008831B2">
      <w:pPr>
        <w:pStyle w:val="12"/>
        <w:widowControl w:val="0"/>
        <w:numPr>
          <w:ilvl w:val="0"/>
          <w:numId w:val="21"/>
        </w:numPr>
        <w:suppressAutoHyphens/>
        <w:spacing w:after="0" w:line="240" w:lineRule="auto"/>
        <w:ind w:left="0" w:firstLine="851"/>
        <w:jc w:val="both"/>
        <w:rPr>
          <w:rFonts w:ascii="Arial" w:hAnsi="Arial" w:cs="Arial"/>
        </w:rPr>
      </w:pPr>
      <w:r w:rsidRPr="00D71373">
        <w:rPr>
          <w:rFonts w:ascii="Arial" w:hAnsi="Arial" w:cs="Arial"/>
        </w:rPr>
        <w:t>ремонт и покраска водонапорных башен;</w:t>
      </w:r>
    </w:p>
    <w:p w:rsidR="008831B2" w:rsidRPr="00D71373" w:rsidRDefault="008831B2" w:rsidP="008831B2">
      <w:pPr>
        <w:pStyle w:val="12"/>
        <w:widowControl w:val="0"/>
        <w:numPr>
          <w:ilvl w:val="0"/>
          <w:numId w:val="21"/>
        </w:numPr>
        <w:suppressAutoHyphens/>
        <w:spacing w:after="0" w:line="240" w:lineRule="auto"/>
        <w:ind w:left="0" w:firstLine="851"/>
        <w:jc w:val="both"/>
        <w:rPr>
          <w:rFonts w:ascii="Arial" w:hAnsi="Arial" w:cs="Arial"/>
        </w:rPr>
      </w:pPr>
      <w:r w:rsidRPr="00D71373">
        <w:rPr>
          <w:rFonts w:ascii="Arial" w:hAnsi="Arial" w:cs="Arial"/>
        </w:rPr>
        <w:t>потребности в водоотведении будут обеспечены комплексом очистных сооружений 265 м</w:t>
      </w:r>
      <w:r w:rsidRPr="00D71373">
        <w:rPr>
          <w:rFonts w:ascii="Arial" w:hAnsi="Arial" w:cs="Arial"/>
          <w:vertAlign w:val="superscript"/>
        </w:rPr>
        <w:t>3</w:t>
      </w:r>
      <w:r w:rsidRPr="00D71373">
        <w:rPr>
          <w:rFonts w:ascii="Arial" w:hAnsi="Arial" w:cs="Arial"/>
        </w:rPr>
        <w:t>/сутки;</w:t>
      </w:r>
    </w:p>
    <w:p w:rsidR="008831B2" w:rsidRPr="00D71373" w:rsidRDefault="008831B2" w:rsidP="008831B2">
      <w:pPr>
        <w:pStyle w:val="12"/>
        <w:widowControl w:val="0"/>
        <w:numPr>
          <w:ilvl w:val="0"/>
          <w:numId w:val="21"/>
        </w:numPr>
        <w:suppressAutoHyphens/>
        <w:spacing w:after="0" w:line="240" w:lineRule="auto"/>
        <w:ind w:left="0" w:firstLine="851"/>
        <w:jc w:val="both"/>
        <w:rPr>
          <w:rFonts w:ascii="Arial" w:hAnsi="Arial" w:cs="Arial"/>
        </w:rPr>
      </w:pPr>
      <w:r w:rsidRPr="00D71373">
        <w:rPr>
          <w:rFonts w:ascii="Arial" w:hAnsi="Arial" w:cs="Arial"/>
        </w:rPr>
        <w:t xml:space="preserve">предусмотрено оборудование выгребными ямами всего жилищного </w:t>
      </w:r>
      <w:r w:rsidRPr="00D71373">
        <w:rPr>
          <w:rFonts w:ascii="Arial" w:hAnsi="Arial" w:cs="Arial"/>
        </w:rPr>
        <w:lastRenderedPageBreak/>
        <w:t xml:space="preserve">фонда и учреждений социально-культурного и бытового назначения населенных пунктов сельсовета с организацией вывоза стоков на канализационно-очистные сооружения </w:t>
      </w:r>
      <w:r w:rsidRPr="00D71373">
        <w:rPr>
          <w:rFonts w:ascii="Arial" w:hAnsi="Arial" w:cs="Arial"/>
          <w:lang w:eastAsia="ru-RU"/>
        </w:rPr>
        <w:t>в поселки Касторное и Олымский</w:t>
      </w:r>
      <w:r w:rsidRPr="00D71373">
        <w:rPr>
          <w:rFonts w:ascii="Arial" w:hAnsi="Arial" w:cs="Arial"/>
        </w:rPr>
        <w:t>;</w:t>
      </w:r>
    </w:p>
    <w:p w:rsidR="008831B2" w:rsidRPr="00D71373" w:rsidRDefault="008C25EC" w:rsidP="008C25EC">
      <w:pPr>
        <w:pStyle w:val="ConsPlusNormal"/>
        <w:ind w:left="360"/>
        <w:outlineLvl w:val="2"/>
        <w:rPr>
          <w:b/>
          <w:sz w:val="24"/>
          <w:szCs w:val="24"/>
        </w:rPr>
      </w:pPr>
      <w:r w:rsidRPr="00D71373">
        <w:rPr>
          <w:b/>
          <w:sz w:val="24"/>
          <w:szCs w:val="24"/>
        </w:rPr>
        <w:t xml:space="preserve">             </w:t>
      </w:r>
      <w:r w:rsidR="00B323A7">
        <w:rPr>
          <w:b/>
          <w:sz w:val="24"/>
          <w:szCs w:val="24"/>
        </w:rPr>
        <w:t xml:space="preserve"> 10. </w:t>
      </w:r>
      <w:r w:rsidRPr="00D71373">
        <w:rPr>
          <w:b/>
          <w:sz w:val="24"/>
          <w:szCs w:val="24"/>
        </w:rPr>
        <w:t xml:space="preserve">   </w:t>
      </w:r>
      <w:r w:rsidR="008831B2" w:rsidRPr="00D71373">
        <w:rPr>
          <w:b/>
          <w:sz w:val="24"/>
          <w:szCs w:val="24"/>
        </w:rPr>
        <w:t>Анализ текущего состояния системы водоотведения</w:t>
      </w:r>
    </w:p>
    <w:p w:rsidR="008831B2" w:rsidRPr="00D71373" w:rsidRDefault="008831B2" w:rsidP="008C25EC">
      <w:pPr>
        <w:pStyle w:val="ConsPlusNormal"/>
        <w:ind w:left="360"/>
        <w:jc w:val="both"/>
        <w:rPr>
          <w:sz w:val="24"/>
          <w:szCs w:val="24"/>
        </w:rPr>
      </w:pPr>
    </w:p>
    <w:p w:rsidR="008831B2" w:rsidRPr="00D71373" w:rsidRDefault="008831B2" w:rsidP="008C25EC">
      <w:pPr>
        <w:pStyle w:val="ConsPlusNormal"/>
        <w:ind w:left="360"/>
        <w:jc w:val="both"/>
        <w:rPr>
          <w:sz w:val="24"/>
          <w:szCs w:val="24"/>
        </w:rPr>
      </w:pPr>
      <w:r w:rsidRPr="00D71373">
        <w:rPr>
          <w:sz w:val="24"/>
          <w:szCs w:val="24"/>
        </w:rPr>
        <w:t xml:space="preserve">На сегодняшний день система централизованного водоотведения и последующая очистка в </w:t>
      </w:r>
      <w:r w:rsidR="008C25EC" w:rsidRPr="00D71373">
        <w:rPr>
          <w:sz w:val="24"/>
          <w:szCs w:val="24"/>
        </w:rPr>
        <w:t xml:space="preserve">Краснодолинском сельском совете </w:t>
      </w:r>
      <w:r w:rsidRPr="00D71373">
        <w:rPr>
          <w:sz w:val="24"/>
          <w:szCs w:val="24"/>
        </w:rPr>
        <w:t>отсутствуют. Из-за отсутствия централизованной канализационной системы стоки накапливаются в выгребных ямах, расположенных, как правило, на приусадебных участках, с последующим вывозом ассенизационными машинами.</w:t>
      </w:r>
    </w:p>
    <w:p w:rsidR="006E6A5C" w:rsidRPr="00D71373" w:rsidRDefault="00B323A7" w:rsidP="006E6A5C">
      <w:pPr>
        <w:pStyle w:val="1"/>
        <w:ind w:left="360" w:firstLine="341"/>
        <w:rPr>
          <w:rStyle w:val="FontStyle74"/>
          <w:rFonts w:ascii="Arial" w:eastAsia="Times New Roman" w:hAnsi="Arial" w:cs="Arial"/>
          <w:b/>
          <w:bCs/>
          <w:color w:val="000000" w:themeColor="text1"/>
          <w:sz w:val="24"/>
          <w:szCs w:val="24"/>
        </w:rPr>
      </w:pPr>
      <w:r>
        <w:rPr>
          <w:rStyle w:val="FontStyle74"/>
          <w:rFonts w:ascii="Arial" w:eastAsia="Times New Roman" w:hAnsi="Arial" w:cs="Arial"/>
          <w:b/>
          <w:bCs/>
          <w:color w:val="000000" w:themeColor="text1"/>
          <w:sz w:val="24"/>
          <w:szCs w:val="24"/>
        </w:rPr>
        <w:t xml:space="preserve"> 11.    </w:t>
      </w:r>
      <w:r w:rsidR="006E6A5C" w:rsidRPr="00D71373">
        <w:rPr>
          <w:rStyle w:val="FontStyle74"/>
          <w:rFonts w:ascii="Arial" w:eastAsia="Times New Roman" w:hAnsi="Arial" w:cs="Arial"/>
          <w:b/>
          <w:bCs/>
          <w:color w:val="000000" w:themeColor="text1"/>
          <w:sz w:val="24"/>
          <w:szCs w:val="24"/>
        </w:rPr>
        <w:t>ФИНАНСОВЫЕ ПОТРЕБНОСТИ ДЛЯ РЕАЛИЗАЦИИ ПРОГРАММЫ</w:t>
      </w:r>
    </w:p>
    <w:p w:rsidR="006E6A5C" w:rsidRPr="00D71373" w:rsidRDefault="006E6A5C" w:rsidP="006E6A5C">
      <w:pPr>
        <w:pStyle w:val="Style13"/>
        <w:widowControl/>
        <w:spacing w:line="240" w:lineRule="exact"/>
        <w:ind w:left="360" w:firstLine="341"/>
        <w:rPr>
          <w:rFonts w:ascii="Arial" w:hAnsi="Arial" w:cs="Arial"/>
        </w:rPr>
      </w:pPr>
    </w:p>
    <w:p w:rsidR="006E6A5C" w:rsidRPr="00D71373" w:rsidRDefault="006E6A5C" w:rsidP="006E6A5C">
      <w:pPr>
        <w:pStyle w:val="Style13"/>
        <w:widowControl/>
        <w:spacing w:line="240" w:lineRule="auto"/>
        <w:ind w:left="360" w:firstLine="341"/>
        <w:rPr>
          <w:rStyle w:val="FontStyle73"/>
          <w:rFonts w:ascii="Arial" w:hAnsi="Arial" w:cs="Arial"/>
          <w:sz w:val="24"/>
          <w:szCs w:val="24"/>
        </w:rPr>
      </w:pPr>
      <w:r w:rsidRPr="00D71373">
        <w:rPr>
          <w:rStyle w:val="FontStyle73"/>
          <w:rFonts w:ascii="Arial" w:hAnsi="Arial" w:cs="Arial"/>
          <w:sz w:val="24"/>
          <w:szCs w:val="24"/>
        </w:rPr>
        <w:t>В соответствии с действующим законодательством в объём финансовых потребностей на реализацию мероприятий настоящей программы включается весь комплекс расходов, связанных с проведением её мероприятий. К таким расходам относятся:</w:t>
      </w:r>
    </w:p>
    <w:p w:rsidR="006E6A5C" w:rsidRPr="00D71373" w:rsidRDefault="006E6A5C" w:rsidP="006E6A5C">
      <w:pPr>
        <w:pStyle w:val="Style14"/>
        <w:widowControl/>
        <w:numPr>
          <w:ilvl w:val="0"/>
          <w:numId w:val="22"/>
        </w:numPr>
        <w:tabs>
          <w:tab w:val="left" w:pos="854"/>
        </w:tabs>
        <w:spacing w:line="240" w:lineRule="auto"/>
        <w:ind w:left="360" w:firstLine="341"/>
        <w:jc w:val="left"/>
        <w:rPr>
          <w:rStyle w:val="FontStyle73"/>
          <w:rFonts w:ascii="Arial" w:hAnsi="Arial" w:cs="Arial"/>
          <w:sz w:val="24"/>
          <w:szCs w:val="24"/>
        </w:rPr>
      </w:pPr>
      <w:r w:rsidRPr="00D71373">
        <w:rPr>
          <w:rStyle w:val="FontStyle73"/>
          <w:rFonts w:ascii="Arial" w:hAnsi="Arial" w:cs="Arial"/>
          <w:sz w:val="24"/>
          <w:szCs w:val="24"/>
        </w:rPr>
        <w:t>проектно-изыскательские работы;</w:t>
      </w:r>
    </w:p>
    <w:p w:rsidR="006E6A5C" w:rsidRPr="00D71373" w:rsidRDefault="006E6A5C" w:rsidP="006E6A5C">
      <w:pPr>
        <w:pStyle w:val="Style14"/>
        <w:widowControl/>
        <w:numPr>
          <w:ilvl w:val="0"/>
          <w:numId w:val="22"/>
        </w:numPr>
        <w:tabs>
          <w:tab w:val="left" w:pos="854"/>
        </w:tabs>
        <w:spacing w:line="240" w:lineRule="auto"/>
        <w:ind w:left="360" w:firstLine="341"/>
        <w:jc w:val="left"/>
        <w:rPr>
          <w:rStyle w:val="FontStyle73"/>
          <w:rFonts w:ascii="Arial" w:hAnsi="Arial" w:cs="Arial"/>
          <w:sz w:val="24"/>
          <w:szCs w:val="24"/>
        </w:rPr>
      </w:pPr>
      <w:r w:rsidRPr="00D71373">
        <w:rPr>
          <w:rStyle w:val="FontStyle73"/>
          <w:rFonts w:ascii="Arial" w:hAnsi="Arial" w:cs="Arial"/>
          <w:sz w:val="24"/>
          <w:szCs w:val="24"/>
        </w:rPr>
        <w:t>строительно-монтажные работы;</w:t>
      </w:r>
    </w:p>
    <w:p w:rsidR="006E6A5C" w:rsidRPr="00D71373" w:rsidRDefault="006E6A5C" w:rsidP="006E6A5C">
      <w:pPr>
        <w:pStyle w:val="Style14"/>
        <w:widowControl/>
        <w:tabs>
          <w:tab w:val="left" w:pos="1018"/>
        </w:tabs>
        <w:spacing w:line="240" w:lineRule="auto"/>
        <w:ind w:left="360" w:firstLine="341"/>
        <w:rPr>
          <w:rStyle w:val="FontStyle73"/>
          <w:rFonts w:ascii="Arial" w:hAnsi="Arial" w:cs="Arial"/>
          <w:sz w:val="24"/>
          <w:szCs w:val="24"/>
        </w:rPr>
      </w:pPr>
      <w:r w:rsidRPr="00D71373">
        <w:rPr>
          <w:rStyle w:val="FontStyle73"/>
          <w:rFonts w:ascii="Arial" w:hAnsi="Arial" w:cs="Arial"/>
          <w:sz w:val="24"/>
          <w:szCs w:val="24"/>
        </w:rPr>
        <w:t>- работы по замене оборудования с улучшением технико-экономических характеристик;</w:t>
      </w:r>
    </w:p>
    <w:p w:rsidR="006E6A5C" w:rsidRPr="00D71373" w:rsidRDefault="006E6A5C" w:rsidP="006E6A5C">
      <w:pPr>
        <w:pStyle w:val="Style14"/>
        <w:widowControl/>
        <w:numPr>
          <w:ilvl w:val="0"/>
          <w:numId w:val="22"/>
        </w:numPr>
        <w:tabs>
          <w:tab w:val="left" w:pos="854"/>
        </w:tabs>
        <w:spacing w:line="240" w:lineRule="auto"/>
        <w:ind w:left="360" w:firstLine="341"/>
        <w:jc w:val="left"/>
        <w:rPr>
          <w:rStyle w:val="FontStyle73"/>
          <w:rFonts w:ascii="Arial" w:hAnsi="Arial" w:cs="Arial"/>
          <w:sz w:val="24"/>
          <w:szCs w:val="24"/>
        </w:rPr>
      </w:pPr>
      <w:r w:rsidRPr="00D71373">
        <w:rPr>
          <w:rStyle w:val="FontStyle73"/>
          <w:rFonts w:ascii="Arial" w:hAnsi="Arial" w:cs="Arial"/>
          <w:sz w:val="24"/>
          <w:szCs w:val="24"/>
        </w:rPr>
        <w:t>приобретение материалов и оборудования;</w:t>
      </w:r>
    </w:p>
    <w:p w:rsidR="006E6A5C" w:rsidRPr="00D71373" w:rsidRDefault="006E6A5C" w:rsidP="006E6A5C">
      <w:pPr>
        <w:pStyle w:val="Style14"/>
        <w:widowControl/>
        <w:numPr>
          <w:ilvl w:val="0"/>
          <w:numId w:val="22"/>
        </w:numPr>
        <w:tabs>
          <w:tab w:val="left" w:pos="854"/>
        </w:tabs>
        <w:spacing w:line="240" w:lineRule="auto"/>
        <w:ind w:left="360" w:firstLine="341"/>
        <w:jc w:val="left"/>
        <w:rPr>
          <w:rStyle w:val="FontStyle73"/>
          <w:rFonts w:ascii="Arial" w:hAnsi="Arial" w:cs="Arial"/>
          <w:sz w:val="24"/>
          <w:szCs w:val="24"/>
        </w:rPr>
      </w:pPr>
      <w:r w:rsidRPr="00D71373">
        <w:rPr>
          <w:rStyle w:val="FontStyle73"/>
          <w:rFonts w:ascii="Arial" w:hAnsi="Arial" w:cs="Arial"/>
          <w:sz w:val="24"/>
          <w:szCs w:val="24"/>
        </w:rPr>
        <w:t>пусконаладочные работы;</w:t>
      </w:r>
    </w:p>
    <w:p w:rsidR="006E6A5C" w:rsidRPr="00D71373" w:rsidRDefault="006E6A5C" w:rsidP="006E6A5C">
      <w:pPr>
        <w:pStyle w:val="Style14"/>
        <w:widowControl/>
        <w:numPr>
          <w:ilvl w:val="0"/>
          <w:numId w:val="22"/>
        </w:numPr>
        <w:tabs>
          <w:tab w:val="left" w:pos="845"/>
        </w:tabs>
        <w:spacing w:line="240" w:lineRule="auto"/>
        <w:ind w:left="360" w:firstLine="341"/>
        <w:rPr>
          <w:rStyle w:val="FontStyle73"/>
          <w:rFonts w:ascii="Arial" w:hAnsi="Arial" w:cs="Arial"/>
          <w:sz w:val="24"/>
          <w:szCs w:val="24"/>
        </w:rPr>
      </w:pPr>
      <w:r w:rsidRPr="00D71373">
        <w:rPr>
          <w:rStyle w:val="FontStyle73"/>
          <w:rFonts w:ascii="Arial" w:hAnsi="Arial" w:cs="Arial"/>
          <w:sz w:val="24"/>
          <w:szCs w:val="24"/>
        </w:rPr>
        <w:t>дополнительные налоговые платежи, возникающие от увеличения выручки в связи с реализацией программы.</w:t>
      </w:r>
    </w:p>
    <w:p w:rsidR="006E6A5C" w:rsidRPr="00D71373" w:rsidRDefault="006E6A5C" w:rsidP="006E6A5C">
      <w:pPr>
        <w:pStyle w:val="Style13"/>
        <w:widowControl/>
        <w:spacing w:line="240" w:lineRule="auto"/>
        <w:ind w:left="360" w:firstLine="341"/>
        <w:rPr>
          <w:rStyle w:val="FontStyle73"/>
          <w:rFonts w:ascii="Arial" w:hAnsi="Arial" w:cs="Arial"/>
          <w:sz w:val="24"/>
          <w:szCs w:val="24"/>
        </w:rPr>
      </w:pPr>
      <w:r w:rsidRPr="00D71373">
        <w:rPr>
          <w:rStyle w:val="FontStyle73"/>
          <w:rFonts w:ascii="Arial" w:hAnsi="Arial" w:cs="Arial"/>
          <w:sz w:val="24"/>
          <w:szCs w:val="24"/>
        </w:rPr>
        <w:t>Таким образом, финансовые потребности включают в себя сметную стоимость реконструкции и строительства производственных объектов централизованных систем водоснабжения и водоотведения. Кроме того, финансовые потребности включают в себя добавочную стоимость, учитывающую инфляцию, налог на прибыль, необходимые суммы кредитов.</w:t>
      </w:r>
    </w:p>
    <w:p w:rsidR="006E6A5C" w:rsidRPr="00D71373" w:rsidRDefault="006E6A5C" w:rsidP="006E6A5C">
      <w:pPr>
        <w:pStyle w:val="Style13"/>
        <w:widowControl/>
        <w:spacing w:line="240" w:lineRule="auto"/>
        <w:ind w:left="360" w:firstLine="341"/>
        <w:rPr>
          <w:rStyle w:val="FontStyle73"/>
          <w:rFonts w:ascii="Arial" w:hAnsi="Arial" w:cs="Arial"/>
          <w:sz w:val="24"/>
          <w:szCs w:val="24"/>
        </w:rPr>
      </w:pPr>
      <w:r w:rsidRPr="00D71373">
        <w:rPr>
          <w:rStyle w:val="FontStyle73"/>
          <w:rFonts w:ascii="Arial" w:hAnsi="Arial" w:cs="Arial"/>
          <w:sz w:val="24"/>
          <w:szCs w:val="24"/>
        </w:rPr>
        <w:t>Сметная стоимость в текущих ценах - это стоимость мероприятия в ценах того года, в котором планируется его проведение, и складывается из всех затрат на строительство с учётом всех вышеперечисленных составляющих.</w:t>
      </w:r>
    </w:p>
    <w:p w:rsidR="006E6A5C" w:rsidRPr="00D71373" w:rsidRDefault="006E6A5C" w:rsidP="006E6A5C">
      <w:pPr>
        <w:pStyle w:val="Style13"/>
        <w:widowControl/>
        <w:spacing w:line="240" w:lineRule="auto"/>
        <w:ind w:left="360" w:firstLine="341"/>
        <w:rPr>
          <w:rStyle w:val="FontStyle73"/>
          <w:rFonts w:ascii="Arial" w:hAnsi="Arial" w:cs="Arial"/>
          <w:i/>
          <w:sz w:val="24"/>
          <w:szCs w:val="24"/>
        </w:rPr>
      </w:pPr>
      <w:r w:rsidRPr="00D71373">
        <w:rPr>
          <w:rStyle w:val="FontStyle73"/>
          <w:rFonts w:ascii="Arial" w:hAnsi="Arial" w:cs="Arial"/>
          <w:sz w:val="24"/>
          <w:szCs w:val="24"/>
        </w:rPr>
        <w:t>Сметная стоимость строительства и реконструкции объектов определена в ценах 2013 года. За основу принимаются сметы-аналоги</w:t>
      </w:r>
      <w:r w:rsidRPr="00D71373">
        <w:rPr>
          <w:rStyle w:val="FontStyle73"/>
          <w:rFonts w:ascii="Arial" w:hAnsi="Arial" w:cs="Arial"/>
          <w:i/>
          <w:sz w:val="24"/>
          <w:szCs w:val="24"/>
        </w:rPr>
        <w:t>.</w:t>
      </w:r>
    </w:p>
    <w:p w:rsidR="006E6A5C" w:rsidRPr="00D71373" w:rsidRDefault="006E6A5C" w:rsidP="006E6A5C">
      <w:pPr>
        <w:pStyle w:val="Style13"/>
        <w:widowControl/>
        <w:spacing w:line="240" w:lineRule="auto"/>
        <w:ind w:left="360" w:firstLine="341"/>
        <w:rPr>
          <w:rStyle w:val="FontStyle73"/>
          <w:rFonts w:ascii="Arial" w:hAnsi="Arial" w:cs="Arial"/>
          <w:i/>
          <w:sz w:val="24"/>
          <w:szCs w:val="24"/>
        </w:rPr>
      </w:pPr>
    </w:p>
    <w:p w:rsidR="006E6A5C" w:rsidRPr="00D71373" w:rsidRDefault="006E6A5C" w:rsidP="006E6A5C">
      <w:pPr>
        <w:pStyle w:val="Style13"/>
        <w:widowControl/>
        <w:spacing w:line="240" w:lineRule="auto"/>
        <w:ind w:left="360" w:firstLine="341"/>
        <w:rPr>
          <w:rStyle w:val="FontStyle73"/>
          <w:rFonts w:ascii="Arial" w:hAnsi="Arial" w:cs="Arial"/>
          <w:i/>
          <w:sz w:val="24"/>
          <w:szCs w:val="24"/>
        </w:rPr>
      </w:pPr>
    </w:p>
    <w:p w:rsidR="006E6A5C" w:rsidRPr="00D71373" w:rsidRDefault="006E6A5C" w:rsidP="006E6A5C">
      <w:pPr>
        <w:pStyle w:val="Style13"/>
        <w:widowControl/>
        <w:spacing w:line="240" w:lineRule="auto"/>
        <w:ind w:left="360" w:firstLine="341"/>
        <w:rPr>
          <w:rStyle w:val="FontStyle73"/>
          <w:rFonts w:ascii="Arial" w:hAnsi="Arial" w:cs="Arial"/>
          <w:i/>
          <w:sz w:val="24"/>
          <w:szCs w:val="24"/>
        </w:rPr>
      </w:pPr>
    </w:p>
    <w:p w:rsidR="006E6A5C" w:rsidRPr="00D71373" w:rsidRDefault="006E6A5C" w:rsidP="006E6A5C">
      <w:pPr>
        <w:pStyle w:val="Style13"/>
        <w:widowControl/>
        <w:spacing w:line="240" w:lineRule="auto"/>
        <w:ind w:left="360" w:firstLine="341"/>
        <w:rPr>
          <w:rStyle w:val="FontStyle73"/>
          <w:rFonts w:ascii="Arial" w:hAnsi="Arial" w:cs="Arial"/>
          <w:i/>
          <w:sz w:val="24"/>
          <w:szCs w:val="24"/>
        </w:rPr>
      </w:pPr>
    </w:p>
    <w:p w:rsidR="006E6A5C" w:rsidRPr="00D71373" w:rsidRDefault="006E6A5C" w:rsidP="006E6A5C">
      <w:pPr>
        <w:pStyle w:val="Style13"/>
        <w:widowControl/>
        <w:spacing w:line="240" w:lineRule="auto"/>
        <w:ind w:left="360" w:firstLine="341"/>
        <w:rPr>
          <w:rStyle w:val="FontStyle73"/>
          <w:rFonts w:ascii="Arial" w:hAnsi="Arial" w:cs="Arial"/>
          <w:i/>
          <w:sz w:val="24"/>
          <w:szCs w:val="24"/>
        </w:rPr>
      </w:pPr>
    </w:p>
    <w:p w:rsidR="006E6A5C" w:rsidRPr="00D71373" w:rsidRDefault="006E6A5C" w:rsidP="006E6A5C">
      <w:pPr>
        <w:pStyle w:val="Style13"/>
        <w:widowControl/>
        <w:spacing w:line="240" w:lineRule="auto"/>
        <w:ind w:left="360" w:firstLine="341"/>
        <w:rPr>
          <w:rStyle w:val="FontStyle73"/>
          <w:rFonts w:ascii="Arial" w:hAnsi="Arial" w:cs="Arial"/>
          <w:i/>
          <w:sz w:val="24"/>
          <w:szCs w:val="24"/>
        </w:rPr>
      </w:pPr>
    </w:p>
    <w:p w:rsidR="006E6A5C" w:rsidRPr="00D71373" w:rsidRDefault="006E6A5C" w:rsidP="006E6A5C">
      <w:pPr>
        <w:pStyle w:val="Style13"/>
        <w:widowControl/>
        <w:spacing w:line="240" w:lineRule="auto"/>
        <w:ind w:left="360" w:firstLine="341"/>
        <w:rPr>
          <w:rStyle w:val="FontStyle73"/>
          <w:rFonts w:ascii="Arial" w:hAnsi="Arial" w:cs="Arial"/>
          <w:i/>
          <w:sz w:val="24"/>
          <w:szCs w:val="24"/>
        </w:rPr>
      </w:pPr>
    </w:p>
    <w:p w:rsidR="006E6A5C" w:rsidRPr="00D71373" w:rsidRDefault="006E6A5C" w:rsidP="006E6A5C">
      <w:pPr>
        <w:pStyle w:val="Style13"/>
        <w:widowControl/>
        <w:spacing w:line="240" w:lineRule="auto"/>
        <w:ind w:left="360" w:firstLine="341"/>
        <w:rPr>
          <w:rStyle w:val="FontStyle73"/>
          <w:rFonts w:ascii="Arial" w:hAnsi="Arial" w:cs="Arial"/>
          <w:i/>
          <w:sz w:val="24"/>
          <w:szCs w:val="24"/>
        </w:rPr>
      </w:pPr>
    </w:p>
    <w:p w:rsidR="00B323A7" w:rsidRDefault="00B323A7" w:rsidP="006E6A5C">
      <w:pPr>
        <w:pStyle w:val="Style13"/>
        <w:widowControl/>
        <w:spacing w:line="240" w:lineRule="auto"/>
        <w:ind w:left="360" w:firstLine="341"/>
        <w:rPr>
          <w:rStyle w:val="FontStyle73"/>
          <w:rFonts w:ascii="Arial" w:hAnsi="Arial" w:cs="Arial"/>
          <w:i/>
          <w:sz w:val="24"/>
          <w:szCs w:val="24"/>
        </w:rPr>
      </w:pPr>
      <w:r>
        <w:rPr>
          <w:rStyle w:val="FontStyle73"/>
          <w:rFonts w:ascii="Arial" w:hAnsi="Arial" w:cs="Arial"/>
          <w:i/>
          <w:sz w:val="24"/>
          <w:szCs w:val="24"/>
        </w:rPr>
        <w:t xml:space="preserve">                                                                                            </w:t>
      </w:r>
    </w:p>
    <w:p w:rsidR="00B323A7" w:rsidRDefault="00B323A7" w:rsidP="006E6A5C">
      <w:pPr>
        <w:pStyle w:val="Style13"/>
        <w:widowControl/>
        <w:spacing w:line="240" w:lineRule="auto"/>
        <w:ind w:left="360" w:firstLine="341"/>
        <w:rPr>
          <w:rStyle w:val="FontStyle73"/>
          <w:rFonts w:ascii="Arial" w:hAnsi="Arial" w:cs="Arial"/>
          <w:i/>
          <w:sz w:val="24"/>
          <w:szCs w:val="24"/>
        </w:rPr>
      </w:pPr>
    </w:p>
    <w:p w:rsidR="00B323A7" w:rsidRDefault="00B323A7" w:rsidP="006E6A5C">
      <w:pPr>
        <w:pStyle w:val="Style13"/>
        <w:widowControl/>
        <w:spacing w:line="240" w:lineRule="auto"/>
        <w:ind w:left="360" w:firstLine="341"/>
        <w:rPr>
          <w:rStyle w:val="FontStyle73"/>
          <w:rFonts w:ascii="Arial" w:hAnsi="Arial" w:cs="Arial"/>
          <w:i/>
          <w:sz w:val="24"/>
          <w:szCs w:val="24"/>
        </w:rPr>
      </w:pPr>
    </w:p>
    <w:p w:rsidR="00B323A7" w:rsidRDefault="00B323A7" w:rsidP="006E6A5C">
      <w:pPr>
        <w:pStyle w:val="Style13"/>
        <w:widowControl/>
        <w:spacing w:line="240" w:lineRule="auto"/>
        <w:ind w:left="360" w:firstLine="341"/>
        <w:rPr>
          <w:rStyle w:val="FontStyle73"/>
          <w:rFonts w:ascii="Arial" w:hAnsi="Arial" w:cs="Arial"/>
          <w:i/>
          <w:sz w:val="24"/>
          <w:szCs w:val="24"/>
        </w:rPr>
      </w:pPr>
    </w:p>
    <w:p w:rsidR="00B323A7" w:rsidRDefault="00B323A7" w:rsidP="006E6A5C">
      <w:pPr>
        <w:pStyle w:val="Style13"/>
        <w:widowControl/>
        <w:spacing w:line="240" w:lineRule="auto"/>
        <w:ind w:left="360" w:firstLine="341"/>
        <w:rPr>
          <w:rStyle w:val="FontStyle73"/>
          <w:rFonts w:ascii="Arial" w:hAnsi="Arial" w:cs="Arial"/>
          <w:i/>
          <w:sz w:val="24"/>
          <w:szCs w:val="24"/>
        </w:rPr>
      </w:pPr>
    </w:p>
    <w:p w:rsidR="00B323A7" w:rsidRDefault="00B323A7" w:rsidP="006E6A5C">
      <w:pPr>
        <w:pStyle w:val="Style13"/>
        <w:widowControl/>
        <w:spacing w:line="240" w:lineRule="auto"/>
        <w:ind w:left="360" w:firstLine="341"/>
        <w:rPr>
          <w:rStyle w:val="FontStyle73"/>
          <w:rFonts w:ascii="Arial" w:hAnsi="Arial" w:cs="Arial"/>
          <w:i/>
          <w:sz w:val="24"/>
          <w:szCs w:val="24"/>
        </w:rPr>
      </w:pPr>
    </w:p>
    <w:p w:rsidR="00B323A7" w:rsidRDefault="00B323A7" w:rsidP="006E6A5C">
      <w:pPr>
        <w:pStyle w:val="Style13"/>
        <w:widowControl/>
        <w:spacing w:line="240" w:lineRule="auto"/>
        <w:ind w:left="360" w:firstLine="341"/>
        <w:rPr>
          <w:rStyle w:val="FontStyle73"/>
          <w:rFonts w:ascii="Arial" w:hAnsi="Arial" w:cs="Arial"/>
          <w:i/>
          <w:sz w:val="24"/>
          <w:szCs w:val="24"/>
        </w:rPr>
      </w:pPr>
    </w:p>
    <w:p w:rsidR="00B323A7" w:rsidRDefault="00B323A7" w:rsidP="006E6A5C">
      <w:pPr>
        <w:pStyle w:val="Style13"/>
        <w:widowControl/>
        <w:spacing w:line="240" w:lineRule="auto"/>
        <w:ind w:left="360" w:firstLine="341"/>
        <w:rPr>
          <w:rStyle w:val="FontStyle73"/>
          <w:rFonts w:ascii="Arial" w:hAnsi="Arial" w:cs="Arial"/>
          <w:i/>
          <w:sz w:val="24"/>
          <w:szCs w:val="24"/>
        </w:rPr>
      </w:pPr>
    </w:p>
    <w:p w:rsidR="00C85B43" w:rsidRDefault="00C85B43" w:rsidP="00C85B43">
      <w:pPr>
        <w:pStyle w:val="Style13"/>
        <w:widowControl/>
        <w:spacing w:line="240" w:lineRule="auto"/>
        <w:ind w:firstLine="0"/>
        <w:rPr>
          <w:rStyle w:val="FontStyle73"/>
          <w:rFonts w:ascii="Arial" w:hAnsi="Arial" w:cs="Arial"/>
          <w:i/>
          <w:sz w:val="24"/>
          <w:szCs w:val="24"/>
        </w:rPr>
      </w:pPr>
    </w:p>
    <w:p w:rsidR="006E6A5C" w:rsidRPr="00D71373" w:rsidRDefault="00C85B43" w:rsidP="00C85B43">
      <w:pPr>
        <w:pStyle w:val="Style13"/>
        <w:widowControl/>
        <w:spacing w:line="240" w:lineRule="auto"/>
        <w:ind w:firstLine="0"/>
        <w:rPr>
          <w:rStyle w:val="FontStyle73"/>
          <w:rFonts w:ascii="Arial" w:hAnsi="Arial" w:cs="Arial"/>
          <w:i/>
          <w:sz w:val="24"/>
          <w:szCs w:val="24"/>
        </w:rPr>
      </w:pPr>
      <w:r>
        <w:rPr>
          <w:rStyle w:val="FontStyle73"/>
          <w:rFonts w:ascii="Arial" w:hAnsi="Arial" w:cs="Arial"/>
          <w:i/>
          <w:sz w:val="24"/>
          <w:szCs w:val="24"/>
        </w:rPr>
        <w:lastRenderedPageBreak/>
        <w:t xml:space="preserve">                                                                                                     </w:t>
      </w:r>
      <w:r w:rsidR="00B323A7">
        <w:rPr>
          <w:rStyle w:val="FontStyle73"/>
          <w:rFonts w:ascii="Arial" w:hAnsi="Arial" w:cs="Arial"/>
          <w:i/>
          <w:sz w:val="24"/>
          <w:szCs w:val="24"/>
        </w:rPr>
        <w:t xml:space="preserve"> Приложение № 1</w:t>
      </w:r>
    </w:p>
    <w:p w:rsidR="006E6A5C" w:rsidRPr="00D71373" w:rsidRDefault="006E6A5C" w:rsidP="006E6A5C">
      <w:pPr>
        <w:pStyle w:val="Style13"/>
        <w:widowControl/>
        <w:spacing w:line="240" w:lineRule="auto"/>
        <w:ind w:left="360" w:firstLine="341"/>
        <w:rPr>
          <w:rStyle w:val="FontStyle73"/>
          <w:rFonts w:ascii="Arial" w:hAnsi="Arial" w:cs="Arial"/>
          <w:sz w:val="24"/>
          <w:szCs w:val="24"/>
        </w:rPr>
      </w:pPr>
    </w:p>
    <w:p w:rsidR="006E6A5C" w:rsidRPr="00D71373" w:rsidRDefault="00B323A7" w:rsidP="006E6A5C">
      <w:pPr>
        <w:pStyle w:val="ConsPlusNormal"/>
        <w:jc w:val="center"/>
        <w:outlineLvl w:val="1"/>
        <w:rPr>
          <w:b/>
          <w:sz w:val="24"/>
          <w:szCs w:val="24"/>
        </w:rPr>
      </w:pPr>
      <w:r>
        <w:rPr>
          <w:b/>
          <w:sz w:val="24"/>
          <w:szCs w:val="24"/>
        </w:rPr>
        <w:t xml:space="preserve">     </w:t>
      </w:r>
      <w:r w:rsidR="006E6A5C" w:rsidRPr="00D71373">
        <w:rPr>
          <w:b/>
          <w:sz w:val="24"/>
          <w:szCs w:val="24"/>
        </w:rPr>
        <w:t>ПЛАН ГРАФИК  РЕАЛИЗАЦИИ ОСНОВНЫХ МЕРОПРИЯТИЙ</w:t>
      </w:r>
    </w:p>
    <w:p w:rsidR="006E6A5C" w:rsidRPr="00D71373" w:rsidRDefault="006E6A5C" w:rsidP="006E6A5C">
      <w:pPr>
        <w:pStyle w:val="ConsPlusNormal"/>
        <w:jc w:val="center"/>
        <w:rPr>
          <w:b/>
          <w:sz w:val="24"/>
          <w:szCs w:val="24"/>
        </w:rPr>
      </w:pPr>
      <w:r w:rsidRPr="00D71373">
        <w:rPr>
          <w:b/>
          <w:sz w:val="24"/>
          <w:szCs w:val="24"/>
        </w:rPr>
        <w:t>муниципально</w:t>
      </w:r>
      <w:r w:rsidR="00D71373" w:rsidRPr="00D71373">
        <w:rPr>
          <w:b/>
          <w:sz w:val="24"/>
          <w:szCs w:val="24"/>
        </w:rPr>
        <w:t>го образования "Краснодолинский сельский</w:t>
      </w:r>
    </w:p>
    <w:p w:rsidR="006E6A5C" w:rsidRPr="00D71373" w:rsidRDefault="00D71373" w:rsidP="006E6A5C">
      <w:pPr>
        <w:pStyle w:val="ConsPlusNormal"/>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4"/>
          <w:szCs w:val="24"/>
        </w:rPr>
      </w:pPr>
      <w:r w:rsidRPr="00D71373">
        <w:rPr>
          <w:b/>
          <w:sz w:val="24"/>
          <w:szCs w:val="24"/>
        </w:rPr>
        <w:t>совет</w:t>
      </w:r>
      <w:r w:rsidR="00C0150B">
        <w:rPr>
          <w:b/>
          <w:sz w:val="24"/>
          <w:szCs w:val="24"/>
        </w:rPr>
        <w:t>" на 2014 - 2024</w:t>
      </w:r>
      <w:r w:rsidR="006E6A5C" w:rsidRPr="00D71373">
        <w:rPr>
          <w:b/>
          <w:sz w:val="24"/>
          <w:szCs w:val="24"/>
        </w:rPr>
        <w:t xml:space="preserve"> годы"</w:t>
      </w:r>
    </w:p>
    <w:p w:rsidR="006E6A5C" w:rsidRPr="00D71373" w:rsidRDefault="006E6A5C" w:rsidP="006E6A5C">
      <w:pPr>
        <w:pStyle w:val="ConsPlusNormal"/>
        <w:jc w:val="center"/>
        <w:rPr>
          <w:sz w:val="24"/>
          <w:szCs w:val="24"/>
        </w:rPr>
      </w:pPr>
    </w:p>
    <w:p w:rsidR="006E6A5C" w:rsidRPr="00D71373" w:rsidRDefault="006E6A5C" w:rsidP="006E6A5C">
      <w:pPr>
        <w:pStyle w:val="ConsPlusNormal"/>
        <w:jc w:val="right"/>
        <w:outlineLvl w:val="1"/>
        <w:rPr>
          <w:sz w:val="24"/>
          <w:szCs w:val="24"/>
        </w:rPr>
      </w:pPr>
    </w:p>
    <w:p w:rsidR="006E6A5C" w:rsidRPr="00D71373" w:rsidRDefault="006E6A5C" w:rsidP="006E6A5C">
      <w:pPr>
        <w:pStyle w:val="ConsPlusNormal"/>
        <w:jc w:val="right"/>
        <w:outlineLvl w:val="1"/>
        <w:rPr>
          <w:sz w:val="24"/>
          <w:szCs w:val="24"/>
        </w:rPr>
      </w:pPr>
    </w:p>
    <w:tbl>
      <w:tblPr>
        <w:tblW w:w="10786" w:type="dxa"/>
        <w:tblCellSpacing w:w="5" w:type="nil"/>
        <w:tblInd w:w="75" w:type="dxa"/>
        <w:tblLayout w:type="fixed"/>
        <w:tblCellMar>
          <w:left w:w="75" w:type="dxa"/>
          <w:right w:w="75" w:type="dxa"/>
        </w:tblCellMar>
        <w:tblLook w:val="0000"/>
      </w:tblPr>
      <w:tblGrid>
        <w:gridCol w:w="686"/>
        <w:gridCol w:w="1866"/>
        <w:gridCol w:w="555"/>
        <w:gridCol w:w="12"/>
        <w:gridCol w:w="603"/>
        <w:gridCol w:w="15"/>
        <w:gridCol w:w="658"/>
        <w:gridCol w:w="708"/>
        <w:gridCol w:w="397"/>
        <w:gridCol w:w="454"/>
        <w:gridCol w:w="397"/>
        <w:gridCol w:w="425"/>
        <w:gridCol w:w="425"/>
        <w:gridCol w:w="454"/>
        <w:gridCol w:w="397"/>
        <w:gridCol w:w="28"/>
        <w:gridCol w:w="425"/>
        <w:gridCol w:w="397"/>
        <w:gridCol w:w="426"/>
        <w:gridCol w:w="170"/>
        <w:gridCol w:w="29"/>
        <w:gridCol w:w="837"/>
        <w:gridCol w:w="422"/>
      </w:tblGrid>
      <w:tr w:rsidR="006E6A5C" w:rsidRPr="00D71373" w:rsidTr="001134AF">
        <w:trPr>
          <w:gridAfter w:val="3"/>
          <w:wAfter w:w="1288" w:type="dxa"/>
          <w:trHeight w:val="1000"/>
          <w:tblCellSpacing w:w="5" w:type="nil"/>
        </w:trPr>
        <w:tc>
          <w:tcPr>
            <w:tcW w:w="686" w:type="dxa"/>
            <w:tcBorders>
              <w:top w:val="single" w:sz="8" w:space="0" w:color="auto"/>
              <w:left w:val="single" w:sz="8" w:space="0" w:color="auto"/>
              <w:bottom w:val="single" w:sz="4" w:space="0" w:color="auto"/>
              <w:right w:val="single" w:sz="8" w:space="0" w:color="auto"/>
            </w:tcBorders>
          </w:tcPr>
          <w:p w:rsidR="006E6A5C" w:rsidRPr="00D71373" w:rsidRDefault="006E6A5C" w:rsidP="00C85B43">
            <w:pPr>
              <w:rPr>
                <w:rFonts w:ascii="Arial" w:hAnsi="Arial" w:cs="Arial"/>
              </w:rPr>
            </w:pPr>
            <w:r w:rsidRPr="00D71373">
              <w:rPr>
                <w:rFonts w:ascii="Arial" w:hAnsi="Arial" w:cs="Arial"/>
              </w:rPr>
              <w:t xml:space="preserve">NN  </w:t>
            </w:r>
          </w:p>
          <w:p w:rsidR="006E6A5C" w:rsidRPr="00D71373" w:rsidRDefault="006E6A5C" w:rsidP="00C85B43">
            <w:pPr>
              <w:rPr>
                <w:rFonts w:ascii="Arial" w:hAnsi="Arial" w:cs="Arial"/>
              </w:rPr>
            </w:pPr>
            <w:r w:rsidRPr="00D71373">
              <w:rPr>
                <w:rFonts w:ascii="Arial" w:hAnsi="Arial" w:cs="Arial"/>
              </w:rPr>
              <w:t xml:space="preserve"> пп  </w:t>
            </w:r>
          </w:p>
        </w:tc>
        <w:tc>
          <w:tcPr>
            <w:tcW w:w="1866" w:type="dxa"/>
            <w:vMerge w:val="restart"/>
            <w:tcBorders>
              <w:top w:val="single" w:sz="8" w:space="0" w:color="auto"/>
              <w:left w:val="single" w:sz="8" w:space="0" w:color="auto"/>
              <w:bottom w:val="single" w:sz="8" w:space="0" w:color="auto"/>
              <w:right w:val="single" w:sz="8" w:space="0" w:color="auto"/>
            </w:tcBorders>
          </w:tcPr>
          <w:p w:rsidR="006E6A5C" w:rsidRPr="00D71373" w:rsidRDefault="006E6A5C" w:rsidP="00C85B43">
            <w:pPr>
              <w:rPr>
                <w:rFonts w:ascii="Arial" w:hAnsi="Arial" w:cs="Arial"/>
              </w:rPr>
            </w:pPr>
            <w:r w:rsidRPr="00D71373">
              <w:rPr>
                <w:rFonts w:ascii="Arial" w:hAnsi="Arial" w:cs="Arial"/>
              </w:rPr>
              <w:t xml:space="preserve">  Наименование направлений,  </w:t>
            </w:r>
          </w:p>
          <w:p w:rsidR="006E6A5C" w:rsidRPr="00D71373" w:rsidRDefault="006E6A5C" w:rsidP="00C85B43">
            <w:pPr>
              <w:rPr>
                <w:rFonts w:ascii="Arial" w:hAnsi="Arial" w:cs="Arial"/>
              </w:rPr>
            </w:pPr>
            <w:r w:rsidRPr="00D71373">
              <w:rPr>
                <w:rFonts w:ascii="Arial" w:hAnsi="Arial" w:cs="Arial"/>
              </w:rPr>
              <w:t xml:space="preserve">  видов работ и конкретных   </w:t>
            </w:r>
          </w:p>
          <w:p w:rsidR="006E6A5C" w:rsidRPr="00D71373" w:rsidRDefault="006E6A5C" w:rsidP="00C85B43">
            <w:pPr>
              <w:rPr>
                <w:rFonts w:ascii="Arial" w:hAnsi="Arial" w:cs="Arial"/>
              </w:rPr>
            </w:pPr>
            <w:r w:rsidRPr="00D71373">
              <w:rPr>
                <w:rFonts w:ascii="Arial" w:hAnsi="Arial" w:cs="Arial"/>
              </w:rPr>
              <w:t xml:space="preserve">  мероприятий (объектов) с   </w:t>
            </w:r>
          </w:p>
          <w:p w:rsidR="006E6A5C" w:rsidRPr="00D71373" w:rsidRDefault="006E6A5C" w:rsidP="00C85B43">
            <w:pPr>
              <w:rPr>
                <w:rFonts w:ascii="Arial" w:hAnsi="Arial" w:cs="Arial"/>
              </w:rPr>
            </w:pPr>
            <w:r w:rsidRPr="00D71373">
              <w:rPr>
                <w:rFonts w:ascii="Arial" w:hAnsi="Arial" w:cs="Arial"/>
              </w:rPr>
              <w:t xml:space="preserve"> указанием их местоположения </w:t>
            </w:r>
          </w:p>
          <w:p w:rsidR="006E6A5C" w:rsidRPr="00D71373" w:rsidRDefault="006E6A5C" w:rsidP="00C85B43">
            <w:pPr>
              <w:rPr>
                <w:rFonts w:ascii="Arial" w:hAnsi="Arial" w:cs="Arial"/>
              </w:rPr>
            </w:pPr>
            <w:r w:rsidRPr="00D71373">
              <w:rPr>
                <w:rFonts w:ascii="Arial" w:hAnsi="Arial" w:cs="Arial"/>
              </w:rPr>
              <w:t>Водоснабжение и водоотведение</w:t>
            </w:r>
          </w:p>
        </w:tc>
        <w:tc>
          <w:tcPr>
            <w:tcW w:w="1843" w:type="dxa"/>
            <w:gridSpan w:val="5"/>
            <w:tcBorders>
              <w:top w:val="single" w:sz="8" w:space="0" w:color="auto"/>
              <w:left w:val="single" w:sz="8" w:space="0" w:color="auto"/>
              <w:bottom w:val="single" w:sz="4" w:space="0" w:color="auto"/>
              <w:right w:val="single" w:sz="8" w:space="0" w:color="auto"/>
            </w:tcBorders>
          </w:tcPr>
          <w:p w:rsidR="006E6A5C" w:rsidRPr="00D71373" w:rsidRDefault="006E6A5C" w:rsidP="00C85B43">
            <w:pPr>
              <w:rPr>
                <w:rFonts w:ascii="Arial" w:hAnsi="Arial" w:cs="Arial"/>
              </w:rPr>
            </w:pPr>
            <w:r w:rsidRPr="00D71373">
              <w:rPr>
                <w:rFonts w:ascii="Arial" w:hAnsi="Arial" w:cs="Arial"/>
              </w:rPr>
              <w:t xml:space="preserve">Общий  </w:t>
            </w:r>
          </w:p>
          <w:p w:rsidR="006E6A5C" w:rsidRPr="00D71373" w:rsidRDefault="006E6A5C" w:rsidP="00C85B43">
            <w:pPr>
              <w:rPr>
                <w:rFonts w:ascii="Arial" w:hAnsi="Arial" w:cs="Arial"/>
              </w:rPr>
            </w:pPr>
            <w:r w:rsidRPr="00D71373">
              <w:rPr>
                <w:rFonts w:ascii="Arial" w:hAnsi="Arial" w:cs="Arial"/>
              </w:rPr>
              <w:t xml:space="preserve"> объем  </w:t>
            </w:r>
          </w:p>
          <w:p w:rsidR="006E6A5C" w:rsidRPr="00D71373" w:rsidRDefault="006E6A5C" w:rsidP="00C85B43">
            <w:pPr>
              <w:rPr>
                <w:rFonts w:ascii="Arial" w:hAnsi="Arial" w:cs="Arial"/>
              </w:rPr>
            </w:pPr>
            <w:r w:rsidRPr="00D71373">
              <w:rPr>
                <w:rFonts w:ascii="Arial" w:hAnsi="Arial" w:cs="Arial"/>
              </w:rPr>
              <w:t>финанси-</w:t>
            </w:r>
          </w:p>
          <w:p w:rsidR="006E6A5C" w:rsidRPr="00D71373" w:rsidRDefault="006E6A5C" w:rsidP="00C85B43">
            <w:pPr>
              <w:rPr>
                <w:rFonts w:ascii="Arial" w:hAnsi="Arial" w:cs="Arial"/>
              </w:rPr>
            </w:pPr>
            <w:r w:rsidRPr="00D71373">
              <w:rPr>
                <w:rFonts w:ascii="Arial" w:hAnsi="Arial" w:cs="Arial"/>
              </w:rPr>
              <w:t>рования,</w:t>
            </w:r>
          </w:p>
          <w:p w:rsidR="006E6A5C" w:rsidRPr="00D71373" w:rsidRDefault="006E6A5C" w:rsidP="00C85B43">
            <w:pPr>
              <w:rPr>
                <w:rFonts w:ascii="Arial" w:hAnsi="Arial" w:cs="Arial"/>
              </w:rPr>
            </w:pPr>
            <w:r w:rsidRPr="00D71373">
              <w:rPr>
                <w:rFonts w:ascii="Arial" w:hAnsi="Arial" w:cs="Arial"/>
              </w:rPr>
              <w:t xml:space="preserve">  тыс.  </w:t>
            </w:r>
          </w:p>
          <w:p w:rsidR="006E6A5C" w:rsidRPr="00D71373" w:rsidRDefault="006E6A5C" w:rsidP="00C85B43">
            <w:pPr>
              <w:rPr>
                <w:rFonts w:ascii="Arial" w:hAnsi="Arial" w:cs="Arial"/>
              </w:rPr>
            </w:pPr>
            <w:r w:rsidRPr="00D71373">
              <w:rPr>
                <w:rFonts w:ascii="Arial" w:hAnsi="Arial" w:cs="Arial"/>
              </w:rPr>
              <w:t xml:space="preserve">  руб.  </w:t>
            </w:r>
          </w:p>
        </w:tc>
        <w:tc>
          <w:tcPr>
            <w:tcW w:w="708" w:type="dxa"/>
            <w:tcBorders>
              <w:top w:val="single" w:sz="8" w:space="0" w:color="auto"/>
              <w:left w:val="single" w:sz="8" w:space="0" w:color="auto"/>
              <w:bottom w:val="single" w:sz="4" w:space="0" w:color="auto"/>
              <w:right w:val="single" w:sz="8" w:space="0" w:color="auto"/>
            </w:tcBorders>
          </w:tcPr>
          <w:p w:rsidR="006E6A5C" w:rsidRPr="00D71373" w:rsidRDefault="006E6A5C" w:rsidP="00C85B43">
            <w:pPr>
              <w:rPr>
                <w:rFonts w:ascii="Arial" w:hAnsi="Arial" w:cs="Arial"/>
              </w:rPr>
            </w:pPr>
            <w:r w:rsidRPr="00D71373">
              <w:rPr>
                <w:rFonts w:ascii="Arial" w:hAnsi="Arial" w:cs="Arial"/>
              </w:rPr>
              <w:t xml:space="preserve">  Сроки  </w:t>
            </w:r>
          </w:p>
          <w:p w:rsidR="006E6A5C" w:rsidRPr="00D71373" w:rsidRDefault="006E6A5C" w:rsidP="00C85B43">
            <w:pPr>
              <w:rPr>
                <w:rFonts w:ascii="Arial" w:hAnsi="Arial" w:cs="Arial"/>
              </w:rPr>
            </w:pPr>
            <w:r w:rsidRPr="00D71373">
              <w:rPr>
                <w:rFonts w:ascii="Arial" w:hAnsi="Arial" w:cs="Arial"/>
              </w:rPr>
              <w:t xml:space="preserve">начала и </w:t>
            </w:r>
          </w:p>
          <w:p w:rsidR="006E6A5C" w:rsidRPr="00D71373" w:rsidRDefault="006E6A5C" w:rsidP="00C85B43">
            <w:pPr>
              <w:rPr>
                <w:rFonts w:ascii="Arial" w:hAnsi="Arial" w:cs="Arial"/>
              </w:rPr>
            </w:pPr>
            <w:r w:rsidRPr="00D71373">
              <w:rPr>
                <w:rFonts w:ascii="Arial" w:hAnsi="Arial" w:cs="Arial"/>
              </w:rPr>
              <w:t>окончания</w:t>
            </w:r>
          </w:p>
        </w:tc>
        <w:tc>
          <w:tcPr>
            <w:tcW w:w="2098" w:type="dxa"/>
            <w:gridSpan w:val="5"/>
            <w:tcBorders>
              <w:top w:val="single" w:sz="8" w:space="0" w:color="auto"/>
              <w:left w:val="single" w:sz="8" w:space="0" w:color="auto"/>
              <w:bottom w:val="single" w:sz="4" w:space="0" w:color="auto"/>
            </w:tcBorders>
          </w:tcPr>
          <w:p w:rsidR="006E6A5C" w:rsidRPr="00D71373" w:rsidRDefault="006E6A5C" w:rsidP="00C85B43">
            <w:pPr>
              <w:rPr>
                <w:rFonts w:ascii="Arial" w:hAnsi="Arial" w:cs="Arial"/>
              </w:rPr>
            </w:pPr>
            <w:r w:rsidRPr="00D71373">
              <w:rPr>
                <w:rFonts w:ascii="Arial" w:hAnsi="Arial" w:cs="Arial"/>
              </w:rPr>
              <w:t xml:space="preserve">          В том числе по   годам    тысяч рублей  </w:t>
            </w:r>
          </w:p>
        </w:tc>
        <w:tc>
          <w:tcPr>
            <w:tcW w:w="2127" w:type="dxa"/>
            <w:gridSpan w:val="6"/>
            <w:tcBorders>
              <w:top w:val="single" w:sz="8" w:space="0" w:color="auto"/>
              <w:left w:val="nil"/>
              <w:bottom w:val="single" w:sz="4" w:space="0" w:color="auto"/>
              <w:right w:val="single" w:sz="4" w:space="0" w:color="auto"/>
            </w:tcBorders>
          </w:tcPr>
          <w:p w:rsidR="006E6A5C" w:rsidRPr="00D71373" w:rsidRDefault="006E6A5C" w:rsidP="00C85B43">
            <w:pPr>
              <w:rPr>
                <w:rFonts w:ascii="Arial" w:hAnsi="Arial" w:cs="Arial"/>
              </w:rPr>
            </w:pPr>
          </w:p>
          <w:p w:rsidR="006E6A5C" w:rsidRPr="00D71373" w:rsidRDefault="006E6A5C" w:rsidP="00C85B43">
            <w:pPr>
              <w:rPr>
                <w:rFonts w:ascii="Arial" w:hAnsi="Arial" w:cs="Arial"/>
              </w:rPr>
            </w:pPr>
            <w:r w:rsidRPr="00D71373">
              <w:rPr>
                <w:rFonts w:ascii="Arial" w:hAnsi="Arial" w:cs="Arial"/>
              </w:rPr>
              <w:t xml:space="preserve">  </w:t>
            </w:r>
          </w:p>
        </w:tc>
        <w:tc>
          <w:tcPr>
            <w:tcW w:w="170" w:type="dxa"/>
            <w:tcBorders>
              <w:top w:val="single" w:sz="8" w:space="0" w:color="auto"/>
              <w:left w:val="nil"/>
              <w:bottom w:val="single" w:sz="4" w:space="0" w:color="auto"/>
              <w:right w:val="single" w:sz="4" w:space="0" w:color="auto"/>
            </w:tcBorders>
          </w:tcPr>
          <w:p w:rsidR="006E6A5C" w:rsidRPr="00D71373" w:rsidRDefault="006E6A5C" w:rsidP="00C85B43">
            <w:pPr>
              <w:rPr>
                <w:rFonts w:ascii="Arial" w:hAnsi="Arial" w:cs="Arial"/>
              </w:rPr>
            </w:pPr>
          </w:p>
          <w:p w:rsidR="006E6A5C" w:rsidRPr="00D71373" w:rsidRDefault="006E6A5C" w:rsidP="00C85B43">
            <w:pPr>
              <w:rPr>
                <w:rFonts w:ascii="Arial" w:hAnsi="Arial" w:cs="Arial"/>
              </w:rPr>
            </w:pPr>
          </w:p>
        </w:tc>
      </w:tr>
      <w:tr w:rsidR="00C0150B" w:rsidRPr="00D71373" w:rsidTr="001134AF">
        <w:trPr>
          <w:gridAfter w:val="3"/>
          <w:wAfter w:w="1288" w:type="dxa"/>
          <w:tblCellSpacing w:w="5" w:type="nil"/>
        </w:trPr>
        <w:tc>
          <w:tcPr>
            <w:tcW w:w="686" w:type="dxa"/>
            <w:tcBorders>
              <w:top w:val="single" w:sz="4" w:space="0" w:color="auto"/>
              <w:left w:val="single" w:sz="8" w:space="0" w:color="auto"/>
              <w:bottom w:val="single" w:sz="8" w:space="0" w:color="auto"/>
              <w:right w:val="single" w:sz="8" w:space="0" w:color="auto"/>
            </w:tcBorders>
          </w:tcPr>
          <w:p w:rsidR="00C0150B" w:rsidRPr="00D71373" w:rsidRDefault="00C0150B" w:rsidP="00C85B43">
            <w:pPr>
              <w:pStyle w:val="ConsPlusNormal"/>
              <w:jc w:val="both"/>
              <w:rPr>
                <w:sz w:val="24"/>
                <w:szCs w:val="24"/>
              </w:rPr>
            </w:pPr>
          </w:p>
        </w:tc>
        <w:tc>
          <w:tcPr>
            <w:tcW w:w="1866" w:type="dxa"/>
            <w:vMerge/>
            <w:tcBorders>
              <w:left w:val="single" w:sz="8" w:space="0" w:color="auto"/>
              <w:bottom w:val="single" w:sz="8" w:space="0" w:color="auto"/>
              <w:right w:val="single" w:sz="8" w:space="0" w:color="auto"/>
            </w:tcBorders>
          </w:tcPr>
          <w:p w:rsidR="00C0150B" w:rsidRPr="00D71373" w:rsidRDefault="00C0150B" w:rsidP="00C85B43">
            <w:pPr>
              <w:pStyle w:val="ConsPlusNormal"/>
              <w:jc w:val="both"/>
              <w:rPr>
                <w:sz w:val="24"/>
                <w:szCs w:val="24"/>
              </w:rPr>
            </w:pPr>
          </w:p>
        </w:tc>
        <w:tc>
          <w:tcPr>
            <w:tcW w:w="567" w:type="dxa"/>
            <w:gridSpan w:val="2"/>
            <w:tcBorders>
              <w:top w:val="single" w:sz="4" w:space="0" w:color="auto"/>
              <w:left w:val="single" w:sz="8" w:space="0" w:color="auto"/>
              <w:bottom w:val="single" w:sz="8" w:space="0" w:color="auto"/>
              <w:right w:val="single" w:sz="4" w:space="0" w:color="auto"/>
            </w:tcBorders>
          </w:tcPr>
          <w:p w:rsidR="00C0150B" w:rsidRPr="00D71373" w:rsidRDefault="00C0150B" w:rsidP="00C85B43">
            <w:pPr>
              <w:rPr>
                <w:rFonts w:ascii="Arial" w:hAnsi="Arial" w:cs="Arial"/>
              </w:rPr>
            </w:pPr>
            <w:r w:rsidRPr="00D71373">
              <w:rPr>
                <w:rFonts w:ascii="Arial" w:hAnsi="Arial" w:cs="Arial"/>
              </w:rPr>
              <w:t>местный бюджет</w:t>
            </w:r>
          </w:p>
        </w:tc>
        <w:tc>
          <w:tcPr>
            <w:tcW w:w="618" w:type="dxa"/>
            <w:gridSpan w:val="2"/>
            <w:tcBorders>
              <w:top w:val="single" w:sz="4" w:space="0" w:color="auto"/>
              <w:left w:val="single" w:sz="4" w:space="0" w:color="auto"/>
              <w:bottom w:val="single" w:sz="8" w:space="0" w:color="auto"/>
              <w:right w:val="single" w:sz="4" w:space="0" w:color="auto"/>
            </w:tcBorders>
          </w:tcPr>
          <w:p w:rsidR="00C0150B" w:rsidRPr="00D71373" w:rsidRDefault="00C0150B" w:rsidP="00C85B43">
            <w:pPr>
              <w:rPr>
                <w:rFonts w:ascii="Arial" w:hAnsi="Arial" w:cs="Arial"/>
              </w:rPr>
            </w:pPr>
            <w:r w:rsidRPr="00D71373">
              <w:rPr>
                <w:rFonts w:ascii="Arial" w:hAnsi="Arial" w:cs="Arial"/>
              </w:rPr>
              <w:t>областной бюджет</w:t>
            </w:r>
          </w:p>
        </w:tc>
        <w:tc>
          <w:tcPr>
            <w:tcW w:w="658" w:type="dxa"/>
            <w:tcBorders>
              <w:top w:val="single" w:sz="4" w:space="0" w:color="auto"/>
              <w:left w:val="single" w:sz="4" w:space="0" w:color="auto"/>
              <w:bottom w:val="single" w:sz="8" w:space="0" w:color="auto"/>
              <w:right w:val="single" w:sz="8" w:space="0" w:color="auto"/>
            </w:tcBorders>
          </w:tcPr>
          <w:p w:rsidR="00C0150B" w:rsidRPr="00D71373" w:rsidRDefault="00C0150B" w:rsidP="00C85B43">
            <w:pPr>
              <w:rPr>
                <w:rFonts w:ascii="Arial" w:hAnsi="Arial" w:cs="Arial"/>
              </w:rPr>
            </w:pPr>
            <w:r w:rsidRPr="00D71373">
              <w:rPr>
                <w:rFonts w:ascii="Arial" w:hAnsi="Arial" w:cs="Arial"/>
              </w:rPr>
              <w:t>федеральный бюджет</w:t>
            </w:r>
          </w:p>
        </w:tc>
        <w:tc>
          <w:tcPr>
            <w:tcW w:w="708" w:type="dxa"/>
            <w:tcBorders>
              <w:top w:val="single" w:sz="4" w:space="0" w:color="auto"/>
              <w:left w:val="single" w:sz="8" w:space="0" w:color="auto"/>
              <w:bottom w:val="single" w:sz="8" w:space="0" w:color="auto"/>
              <w:right w:val="single" w:sz="8" w:space="0" w:color="auto"/>
            </w:tcBorders>
          </w:tcPr>
          <w:p w:rsidR="00C0150B" w:rsidRPr="00D71373" w:rsidRDefault="00C0150B" w:rsidP="00C85B43">
            <w:pPr>
              <w:rPr>
                <w:rFonts w:ascii="Arial" w:hAnsi="Arial" w:cs="Arial"/>
              </w:rPr>
            </w:pPr>
          </w:p>
        </w:tc>
        <w:tc>
          <w:tcPr>
            <w:tcW w:w="397" w:type="dxa"/>
            <w:tcBorders>
              <w:top w:val="single" w:sz="4" w:space="0" w:color="auto"/>
              <w:left w:val="single" w:sz="8" w:space="0" w:color="auto"/>
              <w:bottom w:val="single" w:sz="8" w:space="0" w:color="auto"/>
              <w:right w:val="single" w:sz="8" w:space="0" w:color="auto"/>
            </w:tcBorders>
          </w:tcPr>
          <w:p w:rsidR="00C0150B" w:rsidRPr="00C0150B" w:rsidRDefault="00C0150B" w:rsidP="00C85B43">
            <w:pPr>
              <w:rPr>
                <w:rFonts w:ascii="Arial" w:hAnsi="Arial" w:cs="Arial"/>
                <w:sz w:val="16"/>
                <w:szCs w:val="16"/>
              </w:rPr>
            </w:pPr>
            <w:r w:rsidRPr="00C0150B">
              <w:rPr>
                <w:rFonts w:ascii="Arial" w:hAnsi="Arial" w:cs="Arial"/>
                <w:sz w:val="16"/>
                <w:szCs w:val="16"/>
              </w:rPr>
              <w:t xml:space="preserve">2015 </w:t>
            </w:r>
          </w:p>
        </w:tc>
        <w:tc>
          <w:tcPr>
            <w:tcW w:w="454" w:type="dxa"/>
            <w:tcBorders>
              <w:top w:val="single" w:sz="4" w:space="0" w:color="auto"/>
              <w:left w:val="single" w:sz="8" w:space="0" w:color="auto"/>
              <w:bottom w:val="single" w:sz="8" w:space="0" w:color="auto"/>
              <w:right w:val="single" w:sz="4" w:space="0" w:color="auto"/>
            </w:tcBorders>
          </w:tcPr>
          <w:p w:rsidR="00C0150B" w:rsidRPr="00C0150B" w:rsidRDefault="00C0150B" w:rsidP="00C85B43">
            <w:pPr>
              <w:rPr>
                <w:rFonts w:ascii="Arial" w:hAnsi="Arial" w:cs="Arial"/>
                <w:sz w:val="16"/>
                <w:szCs w:val="16"/>
              </w:rPr>
            </w:pPr>
            <w:r w:rsidRPr="00C0150B">
              <w:rPr>
                <w:rFonts w:ascii="Arial" w:hAnsi="Arial" w:cs="Arial"/>
                <w:sz w:val="16"/>
                <w:szCs w:val="16"/>
              </w:rPr>
              <w:t>2016</w:t>
            </w:r>
          </w:p>
        </w:tc>
        <w:tc>
          <w:tcPr>
            <w:tcW w:w="397" w:type="dxa"/>
            <w:tcBorders>
              <w:top w:val="single" w:sz="4" w:space="0" w:color="auto"/>
              <w:left w:val="single" w:sz="4" w:space="0" w:color="auto"/>
              <w:bottom w:val="single" w:sz="8" w:space="0" w:color="auto"/>
              <w:right w:val="single" w:sz="4" w:space="0" w:color="auto"/>
            </w:tcBorders>
          </w:tcPr>
          <w:p w:rsidR="00C0150B" w:rsidRPr="00C0150B" w:rsidRDefault="00C0150B" w:rsidP="00C85B43">
            <w:pPr>
              <w:rPr>
                <w:rFonts w:ascii="Arial" w:hAnsi="Arial" w:cs="Arial"/>
                <w:sz w:val="16"/>
                <w:szCs w:val="16"/>
              </w:rPr>
            </w:pPr>
            <w:r w:rsidRPr="00C0150B">
              <w:rPr>
                <w:rFonts w:ascii="Arial" w:hAnsi="Arial" w:cs="Arial"/>
                <w:sz w:val="16"/>
                <w:szCs w:val="16"/>
              </w:rPr>
              <w:t>2017</w:t>
            </w:r>
          </w:p>
        </w:tc>
        <w:tc>
          <w:tcPr>
            <w:tcW w:w="425" w:type="dxa"/>
            <w:tcBorders>
              <w:top w:val="single" w:sz="4" w:space="0" w:color="auto"/>
              <w:left w:val="single" w:sz="4" w:space="0" w:color="auto"/>
              <w:bottom w:val="single" w:sz="8" w:space="0" w:color="auto"/>
              <w:right w:val="single" w:sz="4" w:space="0" w:color="auto"/>
            </w:tcBorders>
          </w:tcPr>
          <w:p w:rsidR="00C0150B" w:rsidRPr="00C0150B" w:rsidRDefault="00C0150B" w:rsidP="00C85B43">
            <w:pPr>
              <w:rPr>
                <w:rFonts w:ascii="Arial" w:hAnsi="Arial" w:cs="Arial"/>
                <w:sz w:val="16"/>
                <w:szCs w:val="16"/>
              </w:rPr>
            </w:pPr>
            <w:r w:rsidRPr="00C0150B">
              <w:rPr>
                <w:rFonts w:ascii="Arial" w:hAnsi="Arial" w:cs="Arial"/>
                <w:sz w:val="16"/>
                <w:szCs w:val="16"/>
              </w:rPr>
              <w:t>2018</w:t>
            </w:r>
          </w:p>
        </w:tc>
        <w:tc>
          <w:tcPr>
            <w:tcW w:w="425" w:type="dxa"/>
            <w:tcBorders>
              <w:top w:val="single" w:sz="4" w:space="0" w:color="auto"/>
              <w:left w:val="single" w:sz="4" w:space="0" w:color="auto"/>
              <w:bottom w:val="single" w:sz="8" w:space="0" w:color="auto"/>
              <w:right w:val="single" w:sz="8" w:space="0" w:color="auto"/>
            </w:tcBorders>
          </w:tcPr>
          <w:p w:rsidR="00C0150B" w:rsidRPr="00C0150B" w:rsidRDefault="00C0150B" w:rsidP="00C85B43">
            <w:pPr>
              <w:rPr>
                <w:rFonts w:ascii="Arial" w:hAnsi="Arial" w:cs="Arial"/>
                <w:sz w:val="16"/>
                <w:szCs w:val="16"/>
              </w:rPr>
            </w:pPr>
            <w:r w:rsidRPr="00C0150B">
              <w:rPr>
                <w:rFonts w:ascii="Arial" w:hAnsi="Arial" w:cs="Arial"/>
                <w:sz w:val="16"/>
                <w:szCs w:val="16"/>
              </w:rPr>
              <w:t>2019</w:t>
            </w:r>
          </w:p>
        </w:tc>
        <w:tc>
          <w:tcPr>
            <w:tcW w:w="454" w:type="dxa"/>
            <w:tcBorders>
              <w:top w:val="single" w:sz="4" w:space="0" w:color="auto"/>
              <w:left w:val="single" w:sz="8" w:space="0" w:color="auto"/>
              <w:bottom w:val="single" w:sz="8" w:space="0" w:color="auto"/>
              <w:right w:val="single" w:sz="4" w:space="0" w:color="auto"/>
            </w:tcBorders>
          </w:tcPr>
          <w:p w:rsidR="00C0150B" w:rsidRPr="00C0150B" w:rsidRDefault="00C0150B" w:rsidP="00C85B43">
            <w:pPr>
              <w:rPr>
                <w:rFonts w:ascii="Arial" w:hAnsi="Arial" w:cs="Arial"/>
                <w:sz w:val="16"/>
                <w:szCs w:val="16"/>
              </w:rPr>
            </w:pPr>
            <w:r w:rsidRPr="00C0150B">
              <w:rPr>
                <w:rFonts w:ascii="Arial" w:hAnsi="Arial" w:cs="Arial"/>
                <w:sz w:val="16"/>
                <w:szCs w:val="16"/>
              </w:rPr>
              <w:t>2020</w:t>
            </w:r>
          </w:p>
        </w:tc>
        <w:tc>
          <w:tcPr>
            <w:tcW w:w="397" w:type="dxa"/>
            <w:tcBorders>
              <w:top w:val="single" w:sz="4" w:space="0" w:color="auto"/>
              <w:left w:val="single" w:sz="4" w:space="0" w:color="auto"/>
              <w:bottom w:val="single" w:sz="8" w:space="0" w:color="auto"/>
              <w:right w:val="single" w:sz="4" w:space="0" w:color="auto"/>
            </w:tcBorders>
          </w:tcPr>
          <w:p w:rsidR="00C0150B" w:rsidRPr="00C0150B" w:rsidRDefault="00C0150B" w:rsidP="00C85B43">
            <w:pPr>
              <w:rPr>
                <w:rFonts w:ascii="Arial" w:hAnsi="Arial" w:cs="Arial"/>
                <w:sz w:val="16"/>
                <w:szCs w:val="16"/>
              </w:rPr>
            </w:pPr>
            <w:r w:rsidRPr="00C0150B">
              <w:rPr>
                <w:rFonts w:ascii="Arial" w:hAnsi="Arial" w:cs="Arial"/>
                <w:sz w:val="16"/>
                <w:szCs w:val="16"/>
              </w:rPr>
              <w:t>2021</w:t>
            </w:r>
          </w:p>
        </w:tc>
        <w:tc>
          <w:tcPr>
            <w:tcW w:w="453" w:type="dxa"/>
            <w:gridSpan w:val="2"/>
            <w:tcBorders>
              <w:top w:val="single" w:sz="4" w:space="0" w:color="auto"/>
              <w:left w:val="single" w:sz="4" w:space="0" w:color="auto"/>
              <w:bottom w:val="single" w:sz="8" w:space="0" w:color="auto"/>
              <w:right w:val="single" w:sz="4" w:space="0" w:color="auto"/>
            </w:tcBorders>
          </w:tcPr>
          <w:p w:rsidR="00C0150B" w:rsidRPr="00C0150B" w:rsidRDefault="00C0150B" w:rsidP="00C85B43">
            <w:pPr>
              <w:rPr>
                <w:rFonts w:ascii="Arial" w:hAnsi="Arial" w:cs="Arial"/>
                <w:sz w:val="16"/>
                <w:szCs w:val="16"/>
              </w:rPr>
            </w:pPr>
            <w:r>
              <w:rPr>
                <w:rFonts w:ascii="Arial" w:hAnsi="Arial" w:cs="Arial"/>
                <w:sz w:val="16"/>
                <w:szCs w:val="16"/>
              </w:rPr>
              <w:t>2022</w:t>
            </w:r>
          </w:p>
        </w:tc>
        <w:tc>
          <w:tcPr>
            <w:tcW w:w="397" w:type="dxa"/>
            <w:tcBorders>
              <w:top w:val="single" w:sz="4" w:space="0" w:color="auto"/>
              <w:left w:val="single" w:sz="4" w:space="0" w:color="auto"/>
              <w:bottom w:val="single" w:sz="8" w:space="0" w:color="auto"/>
              <w:right w:val="single" w:sz="4" w:space="0" w:color="auto"/>
            </w:tcBorders>
          </w:tcPr>
          <w:p w:rsidR="00C0150B" w:rsidRPr="00C0150B" w:rsidRDefault="00C0150B" w:rsidP="00C85B43">
            <w:pPr>
              <w:rPr>
                <w:rFonts w:ascii="Arial" w:hAnsi="Arial" w:cs="Arial"/>
                <w:sz w:val="16"/>
                <w:szCs w:val="16"/>
              </w:rPr>
            </w:pPr>
            <w:r w:rsidRPr="00C0150B">
              <w:rPr>
                <w:rFonts w:ascii="Arial" w:hAnsi="Arial" w:cs="Arial"/>
                <w:sz w:val="16"/>
                <w:szCs w:val="16"/>
              </w:rPr>
              <w:t>2023</w:t>
            </w:r>
          </w:p>
        </w:tc>
        <w:tc>
          <w:tcPr>
            <w:tcW w:w="426" w:type="dxa"/>
            <w:tcBorders>
              <w:top w:val="single" w:sz="4" w:space="0" w:color="auto"/>
              <w:left w:val="single" w:sz="4" w:space="0" w:color="auto"/>
              <w:bottom w:val="single" w:sz="8" w:space="0" w:color="auto"/>
              <w:right w:val="single" w:sz="4" w:space="0" w:color="auto"/>
            </w:tcBorders>
          </w:tcPr>
          <w:p w:rsidR="00C0150B" w:rsidRPr="00C0150B" w:rsidRDefault="00C0150B" w:rsidP="00C85B43">
            <w:pPr>
              <w:rPr>
                <w:rFonts w:ascii="Arial" w:hAnsi="Arial" w:cs="Arial"/>
                <w:sz w:val="16"/>
                <w:szCs w:val="16"/>
              </w:rPr>
            </w:pPr>
            <w:r w:rsidRPr="00C0150B">
              <w:rPr>
                <w:rFonts w:ascii="Arial" w:hAnsi="Arial" w:cs="Arial"/>
                <w:sz w:val="16"/>
                <w:szCs w:val="16"/>
              </w:rPr>
              <w:t>2024</w:t>
            </w:r>
          </w:p>
        </w:tc>
        <w:tc>
          <w:tcPr>
            <w:tcW w:w="170" w:type="dxa"/>
            <w:tcBorders>
              <w:top w:val="single" w:sz="4" w:space="0" w:color="auto"/>
              <w:left w:val="single" w:sz="4" w:space="0" w:color="auto"/>
              <w:bottom w:val="single" w:sz="8" w:space="0" w:color="auto"/>
              <w:right w:val="single" w:sz="8" w:space="0" w:color="auto"/>
            </w:tcBorders>
          </w:tcPr>
          <w:p w:rsidR="00C0150B" w:rsidRPr="00D71373" w:rsidRDefault="00C0150B" w:rsidP="00C85B43">
            <w:pPr>
              <w:rPr>
                <w:rFonts w:ascii="Arial" w:hAnsi="Arial" w:cs="Arial"/>
              </w:rPr>
            </w:pPr>
          </w:p>
        </w:tc>
      </w:tr>
      <w:tr w:rsidR="00C0150B" w:rsidRPr="00D71373" w:rsidTr="001134AF">
        <w:trPr>
          <w:gridAfter w:val="2"/>
          <w:wAfter w:w="1259" w:type="dxa"/>
          <w:trHeight w:val="1000"/>
          <w:tblCellSpacing w:w="5" w:type="nil"/>
        </w:trPr>
        <w:tc>
          <w:tcPr>
            <w:tcW w:w="686" w:type="dxa"/>
            <w:tcBorders>
              <w:left w:val="single" w:sz="8" w:space="0" w:color="auto"/>
              <w:bottom w:val="single" w:sz="8" w:space="0" w:color="auto"/>
              <w:right w:val="single" w:sz="8" w:space="0" w:color="auto"/>
            </w:tcBorders>
          </w:tcPr>
          <w:p w:rsidR="00C0150B" w:rsidRPr="00D71373" w:rsidRDefault="00C0150B" w:rsidP="00C85B43">
            <w:pPr>
              <w:rPr>
                <w:rFonts w:ascii="Arial" w:hAnsi="Arial" w:cs="Arial"/>
              </w:rPr>
            </w:pPr>
            <w:r w:rsidRPr="00D71373">
              <w:rPr>
                <w:rFonts w:ascii="Arial" w:hAnsi="Arial" w:cs="Arial"/>
              </w:rPr>
              <w:t xml:space="preserve">  1  </w:t>
            </w:r>
          </w:p>
        </w:tc>
        <w:tc>
          <w:tcPr>
            <w:tcW w:w="1866" w:type="dxa"/>
            <w:tcBorders>
              <w:left w:val="single" w:sz="8" w:space="0" w:color="auto"/>
              <w:bottom w:val="single" w:sz="8" w:space="0" w:color="auto"/>
              <w:right w:val="single" w:sz="8" w:space="0" w:color="auto"/>
            </w:tcBorders>
          </w:tcPr>
          <w:p w:rsidR="00C0150B" w:rsidRPr="00D71373" w:rsidRDefault="00C0150B" w:rsidP="00C85B43">
            <w:pPr>
              <w:rPr>
                <w:rFonts w:ascii="Arial" w:hAnsi="Arial" w:cs="Arial"/>
              </w:rPr>
            </w:pPr>
            <w:r w:rsidRPr="00D71373">
              <w:rPr>
                <w:rFonts w:ascii="Arial" w:hAnsi="Arial" w:cs="Arial"/>
              </w:rPr>
              <w:t xml:space="preserve"> реконструкция и модернизация инженерной инфраструктуры муниципального образования</w:t>
            </w:r>
          </w:p>
        </w:tc>
        <w:tc>
          <w:tcPr>
            <w:tcW w:w="567" w:type="dxa"/>
            <w:gridSpan w:val="2"/>
            <w:tcBorders>
              <w:left w:val="single" w:sz="8" w:space="0" w:color="auto"/>
              <w:bottom w:val="single" w:sz="8" w:space="0" w:color="auto"/>
              <w:right w:val="single" w:sz="4" w:space="0" w:color="auto"/>
            </w:tcBorders>
          </w:tcPr>
          <w:p w:rsidR="00C0150B" w:rsidRPr="00D71373" w:rsidRDefault="00C0150B" w:rsidP="00C85B43">
            <w:pPr>
              <w:rPr>
                <w:rFonts w:ascii="Arial" w:hAnsi="Arial" w:cs="Arial"/>
              </w:rPr>
            </w:pPr>
            <w:r w:rsidRPr="00D71373">
              <w:rPr>
                <w:rFonts w:ascii="Arial" w:hAnsi="Arial" w:cs="Arial"/>
              </w:rPr>
              <w:t xml:space="preserve"> </w:t>
            </w:r>
          </w:p>
        </w:tc>
        <w:tc>
          <w:tcPr>
            <w:tcW w:w="618" w:type="dxa"/>
            <w:gridSpan w:val="2"/>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658" w:type="dxa"/>
            <w:tcBorders>
              <w:left w:val="single" w:sz="4" w:space="0" w:color="auto"/>
              <w:bottom w:val="single" w:sz="8" w:space="0" w:color="auto"/>
              <w:right w:val="single" w:sz="8" w:space="0" w:color="auto"/>
            </w:tcBorders>
          </w:tcPr>
          <w:p w:rsidR="00C0150B" w:rsidRPr="00D71373" w:rsidRDefault="00C0150B" w:rsidP="00C85B43">
            <w:pPr>
              <w:rPr>
                <w:rFonts w:ascii="Arial" w:hAnsi="Arial" w:cs="Arial"/>
              </w:rPr>
            </w:pPr>
          </w:p>
        </w:tc>
        <w:tc>
          <w:tcPr>
            <w:tcW w:w="708" w:type="dxa"/>
            <w:tcBorders>
              <w:left w:val="single" w:sz="8" w:space="0" w:color="auto"/>
              <w:bottom w:val="single" w:sz="8" w:space="0" w:color="auto"/>
              <w:right w:val="single" w:sz="8" w:space="0" w:color="auto"/>
            </w:tcBorders>
          </w:tcPr>
          <w:p w:rsidR="00C0150B" w:rsidRPr="00D71373" w:rsidRDefault="00C0150B" w:rsidP="00C85B43">
            <w:pPr>
              <w:rPr>
                <w:rFonts w:ascii="Arial" w:hAnsi="Arial" w:cs="Arial"/>
              </w:rPr>
            </w:pPr>
            <w:r w:rsidRPr="00D71373">
              <w:rPr>
                <w:rFonts w:ascii="Arial" w:hAnsi="Arial" w:cs="Arial"/>
              </w:rPr>
              <w:t xml:space="preserve">    </w:t>
            </w:r>
          </w:p>
        </w:tc>
        <w:tc>
          <w:tcPr>
            <w:tcW w:w="397" w:type="dxa"/>
            <w:tcBorders>
              <w:left w:val="single" w:sz="8" w:space="0" w:color="auto"/>
              <w:bottom w:val="single" w:sz="8" w:space="0" w:color="auto"/>
              <w:right w:val="single" w:sz="8" w:space="0" w:color="auto"/>
            </w:tcBorders>
          </w:tcPr>
          <w:p w:rsidR="00C0150B" w:rsidRPr="00D71373" w:rsidRDefault="00C0150B" w:rsidP="00C85B43">
            <w:pPr>
              <w:rPr>
                <w:rFonts w:ascii="Arial" w:hAnsi="Arial" w:cs="Arial"/>
              </w:rPr>
            </w:pPr>
          </w:p>
        </w:tc>
        <w:tc>
          <w:tcPr>
            <w:tcW w:w="454" w:type="dxa"/>
            <w:tcBorders>
              <w:left w:val="single" w:sz="8" w:space="0" w:color="auto"/>
              <w:bottom w:val="single" w:sz="8" w:space="0" w:color="auto"/>
              <w:right w:val="single" w:sz="4" w:space="0" w:color="auto"/>
            </w:tcBorders>
          </w:tcPr>
          <w:p w:rsidR="00C0150B" w:rsidRPr="00D71373" w:rsidRDefault="00C0150B" w:rsidP="00C85B43">
            <w:pPr>
              <w:rPr>
                <w:rFonts w:ascii="Arial" w:hAnsi="Arial" w:cs="Arial"/>
              </w:rPr>
            </w:pPr>
          </w:p>
        </w:tc>
        <w:tc>
          <w:tcPr>
            <w:tcW w:w="397" w:type="dxa"/>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425" w:type="dxa"/>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425" w:type="dxa"/>
            <w:tcBorders>
              <w:left w:val="single" w:sz="4" w:space="0" w:color="auto"/>
              <w:bottom w:val="single" w:sz="8" w:space="0" w:color="auto"/>
              <w:right w:val="single" w:sz="8" w:space="0" w:color="auto"/>
            </w:tcBorders>
          </w:tcPr>
          <w:p w:rsidR="00C0150B" w:rsidRPr="00D71373" w:rsidRDefault="00C0150B" w:rsidP="00C85B43">
            <w:pPr>
              <w:rPr>
                <w:rFonts w:ascii="Arial" w:hAnsi="Arial" w:cs="Arial"/>
              </w:rPr>
            </w:pPr>
          </w:p>
        </w:tc>
        <w:tc>
          <w:tcPr>
            <w:tcW w:w="454" w:type="dxa"/>
            <w:tcBorders>
              <w:left w:val="single" w:sz="8" w:space="0" w:color="auto"/>
              <w:bottom w:val="single" w:sz="8" w:space="0" w:color="auto"/>
              <w:right w:val="single" w:sz="4" w:space="0" w:color="auto"/>
            </w:tcBorders>
          </w:tcPr>
          <w:p w:rsidR="00C0150B" w:rsidRPr="00D71373" w:rsidRDefault="00C0150B" w:rsidP="00C85B43">
            <w:pPr>
              <w:rPr>
                <w:rFonts w:ascii="Arial" w:hAnsi="Arial" w:cs="Arial"/>
              </w:rPr>
            </w:pPr>
          </w:p>
        </w:tc>
        <w:tc>
          <w:tcPr>
            <w:tcW w:w="397" w:type="dxa"/>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453" w:type="dxa"/>
            <w:gridSpan w:val="2"/>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397" w:type="dxa"/>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426" w:type="dxa"/>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199" w:type="dxa"/>
            <w:gridSpan w:val="2"/>
            <w:tcBorders>
              <w:left w:val="single" w:sz="4" w:space="0" w:color="auto"/>
              <w:bottom w:val="single" w:sz="8" w:space="0" w:color="auto"/>
              <w:right w:val="single" w:sz="8" w:space="0" w:color="auto"/>
            </w:tcBorders>
          </w:tcPr>
          <w:p w:rsidR="00C0150B" w:rsidRPr="00D71373" w:rsidRDefault="00C0150B" w:rsidP="00C85B43">
            <w:pPr>
              <w:rPr>
                <w:rFonts w:ascii="Arial" w:hAnsi="Arial" w:cs="Arial"/>
              </w:rPr>
            </w:pPr>
          </w:p>
        </w:tc>
      </w:tr>
      <w:tr w:rsidR="00C0150B" w:rsidRPr="00D71373" w:rsidTr="001134AF">
        <w:trPr>
          <w:gridAfter w:val="2"/>
          <w:wAfter w:w="1259" w:type="dxa"/>
          <w:trHeight w:val="400"/>
          <w:tblCellSpacing w:w="5" w:type="nil"/>
        </w:trPr>
        <w:tc>
          <w:tcPr>
            <w:tcW w:w="686" w:type="dxa"/>
            <w:tcBorders>
              <w:left w:val="single" w:sz="8" w:space="0" w:color="auto"/>
              <w:bottom w:val="single" w:sz="8" w:space="0" w:color="auto"/>
              <w:right w:val="single" w:sz="8" w:space="0" w:color="auto"/>
            </w:tcBorders>
          </w:tcPr>
          <w:p w:rsidR="00C0150B" w:rsidRPr="00D71373" w:rsidRDefault="00C0150B" w:rsidP="00C85B43">
            <w:pPr>
              <w:pStyle w:val="ConsPlusNormal"/>
              <w:jc w:val="both"/>
              <w:rPr>
                <w:sz w:val="24"/>
                <w:szCs w:val="24"/>
              </w:rPr>
            </w:pPr>
            <w:r w:rsidRPr="00D71373">
              <w:rPr>
                <w:sz w:val="24"/>
                <w:szCs w:val="24"/>
              </w:rPr>
              <w:t>2</w:t>
            </w:r>
          </w:p>
        </w:tc>
        <w:tc>
          <w:tcPr>
            <w:tcW w:w="1866" w:type="dxa"/>
            <w:tcBorders>
              <w:left w:val="single" w:sz="8" w:space="0" w:color="auto"/>
              <w:bottom w:val="single" w:sz="8" w:space="0" w:color="auto"/>
              <w:right w:val="single" w:sz="8" w:space="0" w:color="auto"/>
            </w:tcBorders>
          </w:tcPr>
          <w:p w:rsidR="00C0150B" w:rsidRPr="00D71373" w:rsidRDefault="00C0150B" w:rsidP="00C85B43">
            <w:pPr>
              <w:pStyle w:val="12"/>
              <w:widowControl w:val="0"/>
              <w:suppressAutoHyphens/>
              <w:spacing w:after="0" w:line="240" w:lineRule="auto"/>
              <w:ind w:left="0"/>
              <w:jc w:val="both"/>
              <w:rPr>
                <w:rFonts w:ascii="Arial" w:hAnsi="Arial" w:cs="Arial"/>
              </w:rPr>
            </w:pPr>
            <w:r w:rsidRPr="00D71373">
              <w:rPr>
                <w:rFonts w:ascii="Arial" w:hAnsi="Arial" w:cs="Arial"/>
              </w:rPr>
              <w:t>прокладка уличных водопроводных сетей на застраиваемых территориях;</w:t>
            </w:r>
          </w:p>
          <w:p w:rsidR="00C0150B" w:rsidRPr="00D71373" w:rsidRDefault="00C0150B" w:rsidP="00C85B43">
            <w:pPr>
              <w:rPr>
                <w:rFonts w:ascii="Arial" w:hAnsi="Arial" w:cs="Arial"/>
                <w:b/>
              </w:rPr>
            </w:pPr>
          </w:p>
        </w:tc>
        <w:tc>
          <w:tcPr>
            <w:tcW w:w="567" w:type="dxa"/>
            <w:gridSpan w:val="2"/>
            <w:tcBorders>
              <w:left w:val="single" w:sz="8" w:space="0" w:color="auto"/>
              <w:bottom w:val="single" w:sz="8" w:space="0" w:color="auto"/>
              <w:right w:val="single" w:sz="4" w:space="0" w:color="auto"/>
            </w:tcBorders>
          </w:tcPr>
          <w:p w:rsidR="00C0150B" w:rsidRPr="00D71373" w:rsidRDefault="00C0150B" w:rsidP="00C85B43">
            <w:pPr>
              <w:rPr>
                <w:rFonts w:ascii="Arial" w:hAnsi="Arial" w:cs="Arial"/>
              </w:rPr>
            </w:pPr>
          </w:p>
        </w:tc>
        <w:tc>
          <w:tcPr>
            <w:tcW w:w="618" w:type="dxa"/>
            <w:gridSpan w:val="2"/>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658" w:type="dxa"/>
            <w:tcBorders>
              <w:left w:val="single" w:sz="4" w:space="0" w:color="auto"/>
              <w:bottom w:val="single" w:sz="8" w:space="0" w:color="auto"/>
              <w:right w:val="single" w:sz="8" w:space="0" w:color="auto"/>
            </w:tcBorders>
          </w:tcPr>
          <w:p w:rsidR="00C0150B" w:rsidRPr="00D71373" w:rsidRDefault="00C0150B" w:rsidP="00C85B43">
            <w:pPr>
              <w:rPr>
                <w:rFonts w:ascii="Arial" w:hAnsi="Arial" w:cs="Arial"/>
              </w:rPr>
            </w:pPr>
          </w:p>
        </w:tc>
        <w:tc>
          <w:tcPr>
            <w:tcW w:w="708" w:type="dxa"/>
            <w:tcBorders>
              <w:left w:val="single" w:sz="8" w:space="0" w:color="auto"/>
              <w:bottom w:val="single" w:sz="8" w:space="0" w:color="auto"/>
              <w:right w:val="single" w:sz="8" w:space="0" w:color="auto"/>
            </w:tcBorders>
          </w:tcPr>
          <w:p w:rsidR="00C0150B" w:rsidRPr="00D71373" w:rsidRDefault="00C0150B" w:rsidP="00C85B43">
            <w:pPr>
              <w:rPr>
                <w:rFonts w:ascii="Arial" w:hAnsi="Arial" w:cs="Arial"/>
              </w:rPr>
            </w:pPr>
          </w:p>
        </w:tc>
        <w:tc>
          <w:tcPr>
            <w:tcW w:w="397" w:type="dxa"/>
            <w:tcBorders>
              <w:left w:val="single" w:sz="8" w:space="0" w:color="auto"/>
              <w:bottom w:val="single" w:sz="8" w:space="0" w:color="auto"/>
              <w:right w:val="single" w:sz="8" w:space="0" w:color="auto"/>
            </w:tcBorders>
          </w:tcPr>
          <w:p w:rsidR="00C0150B" w:rsidRPr="00D71373" w:rsidRDefault="00C0150B" w:rsidP="00C85B43">
            <w:pPr>
              <w:rPr>
                <w:rFonts w:ascii="Arial" w:hAnsi="Arial" w:cs="Arial"/>
              </w:rPr>
            </w:pPr>
          </w:p>
        </w:tc>
        <w:tc>
          <w:tcPr>
            <w:tcW w:w="454" w:type="dxa"/>
            <w:tcBorders>
              <w:left w:val="single" w:sz="8" w:space="0" w:color="auto"/>
              <w:bottom w:val="single" w:sz="8" w:space="0" w:color="auto"/>
              <w:right w:val="single" w:sz="4" w:space="0" w:color="auto"/>
            </w:tcBorders>
          </w:tcPr>
          <w:p w:rsidR="00C0150B" w:rsidRPr="00D71373" w:rsidRDefault="00C0150B" w:rsidP="00C85B43">
            <w:pPr>
              <w:rPr>
                <w:rFonts w:ascii="Arial" w:hAnsi="Arial" w:cs="Arial"/>
              </w:rPr>
            </w:pPr>
          </w:p>
        </w:tc>
        <w:tc>
          <w:tcPr>
            <w:tcW w:w="397" w:type="dxa"/>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425" w:type="dxa"/>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425" w:type="dxa"/>
            <w:tcBorders>
              <w:left w:val="single" w:sz="4" w:space="0" w:color="auto"/>
              <w:bottom w:val="single" w:sz="8" w:space="0" w:color="auto"/>
              <w:right w:val="single" w:sz="8" w:space="0" w:color="auto"/>
            </w:tcBorders>
          </w:tcPr>
          <w:p w:rsidR="00C0150B" w:rsidRPr="00D71373" w:rsidRDefault="00C0150B" w:rsidP="00C85B43">
            <w:pPr>
              <w:rPr>
                <w:rFonts w:ascii="Arial" w:hAnsi="Arial" w:cs="Arial"/>
              </w:rPr>
            </w:pPr>
          </w:p>
        </w:tc>
        <w:tc>
          <w:tcPr>
            <w:tcW w:w="454" w:type="dxa"/>
            <w:tcBorders>
              <w:left w:val="single" w:sz="8" w:space="0" w:color="auto"/>
              <w:bottom w:val="single" w:sz="8" w:space="0" w:color="auto"/>
              <w:right w:val="single" w:sz="4" w:space="0" w:color="auto"/>
            </w:tcBorders>
          </w:tcPr>
          <w:p w:rsidR="00C0150B" w:rsidRPr="00D71373" w:rsidRDefault="00C0150B" w:rsidP="00C85B43">
            <w:pPr>
              <w:rPr>
                <w:rFonts w:ascii="Arial" w:hAnsi="Arial" w:cs="Arial"/>
              </w:rPr>
            </w:pPr>
          </w:p>
        </w:tc>
        <w:tc>
          <w:tcPr>
            <w:tcW w:w="397" w:type="dxa"/>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453" w:type="dxa"/>
            <w:gridSpan w:val="2"/>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397" w:type="dxa"/>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426" w:type="dxa"/>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199" w:type="dxa"/>
            <w:gridSpan w:val="2"/>
            <w:tcBorders>
              <w:left w:val="single" w:sz="4" w:space="0" w:color="auto"/>
              <w:bottom w:val="single" w:sz="8" w:space="0" w:color="auto"/>
              <w:right w:val="single" w:sz="8" w:space="0" w:color="auto"/>
            </w:tcBorders>
          </w:tcPr>
          <w:p w:rsidR="00C0150B" w:rsidRPr="00D71373" w:rsidRDefault="00C0150B" w:rsidP="00C85B43">
            <w:pPr>
              <w:rPr>
                <w:rFonts w:ascii="Arial" w:hAnsi="Arial" w:cs="Arial"/>
              </w:rPr>
            </w:pPr>
          </w:p>
        </w:tc>
      </w:tr>
      <w:tr w:rsidR="00C0150B" w:rsidRPr="00D71373" w:rsidTr="001134AF">
        <w:trPr>
          <w:gridAfter w:val="2"/>
          <w:wAfter w:w="1259" w:type="dxa"/>
          <w:trHeight w:val="600"/>
          <w:tblCellSpacing w:w="5" w:type="nil"/>
        </w:trPr>
        <w:tc>
          <w:tcPr>
            <w:tcW w:w="686" w:type="dxa"/>
            <w:tcBorders>
              <w:left w:val="single" w:sz="8" w:space="0" w:color="auto"/>
              <w:bottom w:val="single" w:sz="8" w:space="0" w:color="auto"/>
              <w:right w:val="single" w:sz="8" w:space="0" w:color="auto"/>
            </w:tcBorders>
          </w:tcPr>
          <w:p w:rsidR="00C0150B" w:rsidRPr="00D71373" w:rsidRDefault="00C0150B" w:rsidP="00C85B43">
            <w:pPr>
              <w:rPr>
                <w:rFonts w:ascii="Arial" w:hAnsi="Arial" w:cs="Arial"/>
              </w:rPr>
            </w:pPr>
            <w:r w:rsidRPr="00D71373">
              <w:rPr>
                <w:rFonts w:ascii="Arial" w:hAnsi="Arial" w:cs="Arial"/>
              </w:rPr>
              <w:t xml:space="preserve">  3  </w:t>
            </w:r>
          </w:p>
        </w:tc>
        <w:tc>
          <w:tcPr>
            <w:tcW w:w="1866" w:type="dxa"/>
            <w:tcBorders>
              <w:left w:val="single" w:sz="8" w:space="0" w:color="auto"/>
              <w:bottom w:val="single" w:sz="8" w:space="0" w:color="auto"/>
              <w:right w:val="single" w:sz="8" w:space="0" w:color="auto"/>
            </w:tcBorders>
          </w:tcPr>
          <w:p w:rsidR="00C0150B" w:rsidRPr="00D71373" w:rsidRDefault="00C0150B" w:rsidP="00C85B43">
            <w:pPr>
              <w:pStyle w:val="12"/>
              <w:widowControl w:val="0"/>
              <w:suppressAutoHyphens/>
              <w:spacing w:after="0" w:line="240" w:lineRule="auto"/>
              <w:ind w:left="0"/>
              <w:jc w:val="both"/>
              <w:rPr>
                <w:rFonts w:ascii="Arial" w:hAnsi="Arial" w:cs="Arial"/>
              </w:rPr>
            </w:pPr>
            <w:r w:rsidRPr="00D71373">
              <w:rPr>
                <w:rFonts w:ascii="Arial" w:hAnsi="Arial" w:cs="Arial"/>
              </w:rPr>
              <w:t>обеспечение территорий населенных пунктов резервной емкости для целей противопожарной безопасности (54 м</w:t>
            </w:r>
            <w:r w:rsidRPr="00D71373">
              <w:rPr>
                <w:rFonts w:ascii="Arial" w:hAnsi="Arial" w:cs="Arial"/>
                <w:vertAlign w:val="superscript"/>
              </w:rPr>
              <w:t>3</w:t>
            </w:r>
            <w:r w:rsidRPr="00D71373">
              <w:rPr>
                <w:rFonts w:ascii="Arial" w:hAnsi="Arial" w:cs="Arial"/>
              </w:rPr>
              <w:t>);</w:t>
            </w:r>
          </w:p>
          <w:p w:rsidR="00C0150B" w:rsidRPr="00D71373" w:rsidRDefault="00C0150B" w:rsidP="00C85B43">
            <w:pPr>
              <w:rPr>
                <w:rFonts w:ascii="Arial" w:hAnsi="Arial" w:cs="Arial"/>
              </w:rPr>
            </w:pPr>
          </w:p>
        </w:tc>
        <w:tc>
          <w:tcPr>
            <w:tcW w:w="567" w:type="dxa"/>
            <w:gridSpan w:val="2"/>
            <w:tcBorders>
              <w:left w:val="single" w:sz="8" w:space="0" w:color="auto"/>
              <w:bottom w:val="single" w:sz="8" w:space="0" w:color="auto"/>
              <w:right w:val="single" w:sz="4" w:space="0" w:color="auto"/>
            </w:tcBorders>
          </w:tcPr>
          <w:p w:rsidR="00C0150B" w:rsidRPr="00D71373" w:rsidRDefault="00C0150B" w:rsidP="00C85B43">
            <w:pPr>
              <w:rPr>
                <w:rFonts w:ascii="Arial" w:hAnsi="Arial" w:cs="Arial"/>
              </w:rPr>
            </w:pPr>
          </w:p>
        </w:tc>
        <w:tc>
          <w:tcPr>
            <w:tcW w:w="618" w:type="dxa"/>
            <w:gridSpan w:val="2"/>
            <w:tcBorders>
              <w:left w:val="single" w:sz="4" w:space="0" w:color="auto"/>
              <w:bottom w:val="single" w:sz="8" w:space="0" w:color="auto"/>
              <w:right w:val="single" w:sz="4" w:space="0" w:color="auto"/>
            </w:tcBorders>
          </w:tcPr>
          <w:p w:rsidR="00C0150B" w:rsidRPr="00D71373" w:rsidRDefault="00C0150B" w:rsidP="00C85B43">
            <w:pPr>
              <w:ind w:left="210"/>
              <w:rPr>
                <w:rFonts w:ascii="Arial" w:hAnsi="Arial" w:cs="Arial"/>
              </w:rPr>
            </w:pPr>
          </w:p>
        </w:tc>
        <w:tc>
          <w:tcPr>
            <w:tcW w:w="658" w:type="dxa"/>
            <w:tcBorders>
              <w:left w:val="single" w:sz="4" w:space="0" w:color="auto"/>
              <w:bottom w:val="single" w:sz="8" w:space="0" w:color="auto"/>
              <w:right w:val="single" w:sz="8" w:space="0" w:color="auto"/>
            </w:tcBorders>
          </w:tcPr>
          <w:p w:rsidR="00C0150B" w:rsidRPr="00D71373" w:rsidRDefault="00C0150B" w:rsidP="00C85B43">
            <w:pPr>
              <w:ind w:left="210"/>
              <w:rPr>
                <w:rFonts w:ascii="Arial" w:hAnsi="Arial" w:cs="Arial"/>
              </w:rPr>
            </w:pPr>
          </w:p>
        </w:tc>
        <w:tc>
          <w:tcPr>
            <w:tcW w:w="708" w:type="dxa"/>
            <w:tcBorders>
              <w:left w:val="single" w:sz="8" w:space="0" w:color="auto"/>
              <w:bottom w:val="single" w:sz="8" w:space="0" w:color="auto"/>
              <w:right w:val="single" w:sz="8" w:space="0" w:color="auto"/>
            </w:tcBorders>
          </w:tcPr>
          <w:p w:rsidR="00C0150B" w:rsidRPr="00D71373" w:rsidRDefault="00C0150B" w:rsidP="00C85B43">
            <w:pPr>
              <w:rPr>
                <w:rFonts w:ascii="Arial" w:hAnsi="Arial" w:cs="Arial"/>
              </w:rPr>
            </w:pPr>
          </w:p>
        </w:tc>
        <w:tc>
          <w:tcPr>
            <w:tcW w:w="397" w:type="dxa"/>
            <w:tcBorders>
              <w:left w:val="single" w:sz="8" w:space="0" w:color="auto"/>
              <w:bottom w:val="single" w:sz="8" w:space="0" w:color="auto"/>
              <w:right w:val="single" w:sz="8" w:space="0" w:color="auto"/>
            </w:tcBorders>
          </w:tcPr>
          <w:p w:rsidR="00C0150B" w:rsidRPr="00D71373" w:rsidRDefault="00C0150B" w:rsidP="00C85B43">
            <w:pPr>
              <w:rPr>
                <w:rFonts w:ascii="Arial" w:hAnsi="Arial" w:cs="Arial"/>
              </w:rPr>
            </w:pPr>
            <w:r w:rsidRPr="00D71373">
              <w:rPr>
                <w:rFonts w:ascii="Arial" w:hAnsi="Arial" w:cs="Arial"/>
              </w:rPr>
              <w:t xml:space="preserve">  </w:t>
            </w:r>
          </w:p>
        </w:tc>
        <w:tc>
          <w:tcPr>
            <w:tcW w:w="454" w:type="dxa"/>
            <w:tcBorders>
              <w:left w:val="single" w:sz="8" w:space="0" w:color="auto"/>
              <w:bottom w:val="single" w:sz="8" w:space="0" w:color="auto"/>
              <w:right w:val="single" w:sz="4" w:space="0" w:color="auto"/>
            </w:tcBorders>
          </w:tcPr>
          <w:p w:rsidR="00C0150B" w:rsidRPr="00D71373" w:rsidRDefault="00C0150B" w:rsidP="00C85B43">
            <w:pPr>
              <w:rPr>
                <w:rFonts w:ascii="Arial" w:hAnsi="Arial" w:cs="Arial"/>
              </w:rPr>
            </w:pPr>
          </w:p>
        </w:tc>
        <w:tc>
          <w:tcPr>
            <w:tcW w:w="397" w:type="dxa"/>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425" w:type="dxa"/>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425" w:type="dxa"/>
            <w:tcBorders>
              <w:left w:val="single" w:sz="4" w:space="0" w:color="auto"/>
              <w:bottom w:val="single" w:sz="8" w:space="0" w:color="auto"/>
              <w:right w:val="single" w:sz="8" w:space="0" w:color="auto"/>
            </w:tcBorders>
          </w:tcPr>
          <w:p w:rsidR="00C0150B" w:rsidRPr="00D71373" w:rsidRDefault="00C0150B" w:rsidP="00C85B43">
            <w:pPr>
              <w:rPr>
                <w:rFonts w:ascii="Arial" w:hAnsi="Arial" w:cs="Arial"/>
              </w:rPr>
            </w:pPr>
          </w:p>
        </w:tc>
        <w:tc>
          <w:tcPr>
            <w:tcW w:w="454" w:type="dxa"/>
            <w:tcBorders>
              <w:left w:val="single" w:sz="8" w:space="0" w:color="auto"/>
              <w:bottom w:val="single" w:sz="8" w:space="0" w:color="auto"/>
              <w:right w:val="single" w:sz="4" w:space="0" w:color="auto"/>
            </w:tcBorders>
          </w:tcPr>
          <w:p w:rsidR="00C0150B" w:rsidRPr="00D71373" w:rsidRDefault="00C0150B" w:rsidP="00C85B43">
            <w:pPr>
              <w:rPr>
                <w:rFonts w:ascii="Arial" w:hAnsi="Arial" w:cs="Arial"/>
              </w:rPr>
            </w:pPr>
          </w:p>
        </w:tc>
        <w:tc>
          <w:tcPr>
            <w:tcW w:w="397" w:type="dxa"/>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453" w:type="dxa"/>
            <w:gridSpan w:val="2"/>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397" w:type="dxa"/>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426" w:type="dxa"/>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199" w:type="dxa"/>
            <w:gridSpan w:val="2"/>
            <w:tcBorders>
              <w:left w:val="single" w:sz="4" w:space="0" w:color="auto"/>
              <w:bottom w:val="single" w:sz="8" w:space="0" w:color="auto"/>
              <w:right w:val="single" w:sz="8" w:space="0" w:color="auto"/>
            </w:tcBorders>
          </w:tcPr>
          <w:p w:rsidR="00C0150B" w:rsidRPr="00D71373" w:rsidRDefault="00C0150B" w:rsidP="00C85B43">
            <w:pPr>
              <w:rPr>
                <w:rFonts w:ascii="Arial" w:hAnsi="Arial" w:cs="Arial"/>
              </w:rPr>
            </w:pPr>
          </w:p>
        </w:tc>
      </w:tr>
      <w:tr w:rsidR="00C0150B" w:rsidRPr="00D71373" w:rsidTr="001134AF">
        <w:trPr>
          <w:gridAfter w:val="1"/>
          <w:wAfter w:w="422" w:type="dxa"/>
          <w:trHeight w:val="600"/>
          <w:tblCellSpacing w:w="5" w:type="nil"/>
        </w:trPr>
        <w:tc>
          <w:tcPr>
            <w:tcW w:w="686" w:type="dxa"/>
            <w:tcBorders>
              <w:left w:val="single" w:sz="8" w:space="0" w:color="auto"/>
              <w:bottom w:val="single" w:sz="8" w:space="0" w:color="auto"/>
              <w:right w:val="single" w:sz="8" w:space="0" w:color="auto"/>
            </w:tcBorders>
          </w:tcPr>
          <w:p w:rsidR="00C0150B" w:rsidRPr="00D71373" w:rsidRDefault="00C0150B" w:rsidP="00C85B43">
            <w:pPr>
              <w:rPr>
                <w:rFonts w:ascii="Arial" w:hAnsi="Arial" w:cs="Arial"/>
              </w:rPr>
            </w:pPr>
            <w:r w:rsidRPr="00D71373">
              <w:rPr>
                <w:rFonts w:ascii="Arial" w:hAnsi="Arial" w:cs="Arial"/>
              </w:rPr>
              <w:t>4</w:t>
            </w:r>
          </w:p>
        </w:tc>
        <w:tc>
          <w:tcPr>
            <w:tcW w:w="1866" w:type="dxa"/>
            <w:tcBorders>
              <w:left w:val="single" w:sz="8" w:space="0" w:color="auto"/>
              <w:bottom w:val="single" w:sz="8" w:space="0" w:color="auto"/>
              <w:right w:val="single" w:sz="8" w:space="0" w:color="auto"/>
            </w:tcBorders>
          </w:tcPr>
          <w:p w:rsidR="00C0150B" w:rsidRPr="00D71373" w:rsidRDefault="00C0150B" w:rsidP="00C85B43">
            <w:pPr>
              <w:pStyle w:val="12"/>
              <w:widowControl w:val="0"/>
              <w:suppressAutoHyphens/>
              <w:spacing w:after="0" w:line="240" w:lineRule="auto"/>
              <w:ind w:left="0"/>
              <w:jc w:val="both"/>
              <w:rPr>
                <w:rFonts w:ascii="Arial" w:hAnsi="Arial" w:cs="Arial"/>
              </w:rPr>
            </w:pPr>
            <w:r w:rsidRPr="00D71373">
              <w:rPr>
                <w:rFonts w:ascii="Arial" w:hAnsi="Arial" w:cs="Arial"/>
              </w:rPr>
              <w:t>паспортизация, лицензировани</w:t>
            </w:r>
            <w:r w:rsidRPr="00D71373">
              <w:rPr>
                <w:rFonts w:ascii="Arial" w:hAnsi="Arial" w:cs="Arial"/>
              </w:rPr>
              <w:lastRenderedPageBreak/>
              <w:t>е и ремонт водозаборных сетей в населенных пунктах Краснодолинского с/с;</w:t>
            </w:r>
          </w:p>
          <w:p w:rsidR="00C0150B" w:rsidRPr="00D71373" w:rsidRDefault="00C0150B" w:rsidP="00C85B43">
            <w:pPr>
              <w:pStyle w:val="12"/>
              <w:widowControl w:val="0"/>
              <w:suppressAutoHyphens/>
              <w:spacing w:after="0" w:line="240" w:lineRule="auto"/>
              <w:ind w:left="0"/>
              <w:jc w:val="both"/>
              <w:rPr>
                <w:rFonts w:ascii="Arial" w:hAnsi="Arial" w:cs="Arial"/>
              </w:rPr>
            </w:pPr>
          </w:p>
        </w:tc>
        <w:tc>
          <w:tcPr>
            <w:tcW w:w="567" w:type="dxa"/>
            <w:gridSpan w:val="2"/>
            <w:tcBorders>
              <w:left w:val="single" w:sz="8" w:space="0" w:color="auto"/>
              <w:bottom w:val="single" w:sz="8" w:space="0" w:color="auto"/>
              <w:right w:val="single" w:sz="4" w:space="0" w:color="auto"/>
            </w:tcBorders>
          </w:tcPr>
          <w:p w:rsidR="00C0150B" w:rsidRPr="00D71373" w:rsidRDefault="00C0150B" w:rsidP="00C85B43">
            <w:pPr>
              <w:rPr>
                <w:rFonts w:ascii="Arial" w:hAnsi="Arial" w:cs="Arial"/>
              </w:rPr>
            </w:pPr>
            <w:r w:rsidRPr="00D71373">
              <w:rPr>
                <w:rFonts w:ascii="Arial" w:hAnsi="Arial" w:cs="Arial"/>
              </w:rPr>
              <w:lastRenderedPageBreak/>
              <w:t>175,0</w:t>
            </w:r>
          </w:p>
        </w:tc>
        <w:tc>
          <w:tcPr>
            <w:tcW w:w="618" w:type="dxa"/>
            <w:gridSpan w:val="2"/>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658" w:type="dxa"/>
            <w:tcBorders>
              <w:left w:val="single" w:sz="4" w:space="0" w:color="auto"/>
              <w:bottom w:val="single" w:sz="8" w:space="0" w:color="auto"/>
              <w:right w:val="single" w:sz="8" w:space="0" w:color="auto"/>
            </w:tcBorders>
          </w:tcPr>
          <w:p w:rsidR="00C0150B" w:rsidRPr="00D71373" w:rsidRDefault="00C0150B" w:rsidP="00C85B43">
            <w:pPr>
              <w:rPr>
                <w:rFonts w:ascii="Arial" w:hAnsi="Arial" w:cs="Arial"/>
              </w:rPr>
            </w:pPr>
          </w:p>
        </w:tc>
        <w:tc>
          <w:tcPr>
            <w:tcW w:w="708" w:type="dxa"/>
            <w:tcBorders>
              <w:left w:val="single" w:sz="8" w:space="0" w:color="auto"/>
              <w:bottom w:val="single" w:sz="8" w:space="0" w:color="auto"/>
              <w:right w:val="single" w:sz="8" w:space="0" w:color="auto"/>
            </w:tcBorders>
          </w:tcPr>
          <w:p w:rsidR="00C0150B" w:rsidRPr="00D71373" w:rsidRDefault="00C0150B" w:rsidP="00C85B43">
            <w:pPr>
              <w:rPr>
                <w:rFonts w:ascii="Arial" w:hAnsi="Arial" w:cs="Arial"/>
              </w:rPr>
            </w:pPr>
          </w:p>
        </w:tc>
        <w:tc>
          <w:tcPr>
            <w:tcW w:w="397" w:type="dxa"/>
            <w:tcBorders>
              <w:left w:val="single" w:sz="8" w:space="0" w:color="auto"/>
              <w:bottom w:val="single" w:sz="8" w:space="0" w:color="auto"/>
              <w:right w:val="single" w:sz="8" w:space="0" w:color="auto"/>
            </w:tcBorders>
          </w:tcPr>
          <w:p w:rsidR="00C0150B" w:rsidRPr="00D71373" w:rsidRDefault="00C0150B" w:rsidP="00C85B43">
            <w:pPr>
              <w:rPr>
                <w:rFonts w:ascii="Arial" w:hAnsi="Arial" w:cs="Arial"/>
              </w:rPr>
            </w:pPr>
          </w:p>
        </w:tc>
        <w:tc>
          <w:tcPr>
            <w:tcW w:w="454" w:type="dxa"/>
            <w:tcBorders>
              <w:left w:val="single" w:sz="8" w:space="0" w:color="auto"/>
              <w:bottom w:val="single" w:sz="8" w:space="0" w:color="auto"/>
              <w:right w:val="single" w:sz="4" w:space="0" w:color="auto"/>
            </w:tcBorders>
          </w:tcPr>
          <w:p w:rsidR="00C0150B" w:rsidRPr="00C0150B" w:rsidRDefault="00C0150B" w:rsidP="00C85B43">
            <w:pPr>
              <w:rPr>
                <w:rFonts w:ascii="Arial" w:hAnsi="Arial" w:cs="Arial"/>
                <w:sz w:val="16"/>
                <w:szCs w:val="16"/>
              </w:rPr>
            </w:pPr>
            <w:r w:rsidRPr="00C0150B">
              <w:rPr>
                <w:rFonts w:ascii="Arial" w:hAnsi="Arial" w:cs="Arial"/>
                <w:sz w:val="16"/>
                <w:szCs w:val="16"/>
              </w:rPr>
              <w:t>150,0</w:t>
            </w:r>
          </w:p>
        </w:tc>
        <w:tc>
          <w:tcPr>
            <w:tcW w:w="397" w:type="dxa"/>
            <w:tcBorders>
              <w:left w:val="single" w:sz="4" w:space="0" w:color="auto"/>
              <w:bottom w:val="single" w:sz="8" w:space="0" w:color="auto"/>
              <w:right w:val="single" w:sz="4" w:space="0" w:color="auto"/>
            </w:tcBorders>
          </w:tcPr>
          <w:p w:rsidR="00C0150B" w:rsidRPr="00C0150B" w:rsidRDefault="00C0150B" w:rsidP="00C85B43">
            <w:pPr>
              <w:rPr>
                <w:rFonts w:ascii="Arial" w:hAnsi="Arial" w:cs="Arial"/>
                <w:sz w:val="16"/>
                <w:szCs w:val="16"/>
              </w:rPr>
            </w:pPr>
            <w:r w:rsidRPr="00C0150B">
              <w:rPr>
                <w:rFonts w:ascii="Arial" w:hAnsi="Arial" w:cs="Arial"/>
                <w:sz w:val="16"/>
                <w:szCs w:val="16"/>
              </w:rPr>
              <w:t>25,0</w:t>
            </w:r>
          </w:p>
        </w:tc>
        <w:tc>
          <w:tcPr>
            <w:tcW w:w="425" w:type="dxa"/>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425" w:type="dxa"/>
            <w:tcBorders>
              <w:left w:val="single" w:sz="4" w:space="0" w:color="auto"/>
              <w:bottom w:val="single" w:sz="8" w:space="0" w:color="auto"/>
              <w:right w:val="single" w:sz="8" w:space="0" w:color="auto"/>
            </w:tcBorders>
          </w:tcPr>
          <w:p w:rsidR="00C0150B" w:rsidRPr="00D71373" w:rsidRDefault="00C0150B" w:rsidP="00C85B43">
            <w:pPr>
              <w:rPr>
                <w:rFonts w:ascii="Arial" w:hAnsi="Arial" w:cs="Arial"/>
              </w:rPr>
            </w:pPr>
          </w:p>
        </w:tc>
        <w:tc>
          <w:tcPr>
            <w:tcW w:w="454" w:type="dxa"/>
            <w:tcBorders>
              <w:left w:val="single" w:sz="8" w:space="0" w:color="auto"/>
              <w:bottom w:val="single" w:sz="8" w:space="0" w:color="auto"/>
              <w:right w:val="single" w:sz="4" w:space="0" w:color="auto"/>
            </w:tcBorders>
          </w:tcPr>
          <w:p w:rsidR="00C0150B" w:rsidRPr="00D71373" w:rsidRDefault="00C0150B" w:rsidP="00C85B43">
            <w:pPr>
              <w:rPr>
                <w:rFonts w:ascii="Arial" w:hAnsi="Arial" w:cs="Arial"/>
              </w:rPr>
            </w:pPr>
          </w:p>
        </w:tc>
        <w:tc>
          <w:tcPr>
            <w:tcW w:w="397" w:type="dxa"/>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453" w:type="dxa"/>
            <w:gridSpan w:val="2"/>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823" w:type="dxa"/>
            <w:gridSpan w:val="2"/>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170" w:type="dxa"/>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866" w:type="dxa"/>
            <w:gridSpan w:val="2"/>
            <w:tcBorders>
              <w:left w:val="single" w:sz="4" w:space="0" w:color="auto"/>
              <w:bottom w:val="single" w:sz="8" w:space="0" w:color="auto"/>
              <w:right w:val="single" w:sz="8" w:space="0" w:color="auto"/>
            </w:tcBorders>
          </w:tcPr>
          <w:p w:rsidR="00C0150B" w:rsidRPr="00D71373" w:rsidRDefault="00C0150B" w:rsidP="00C85B43">
            <w:pPr>
              <w:rPr>
                <w:rFonts w:ascii="Arial" w:hAnsi="Arial" w:cs="Arial"/>
              </w:rPr>
            </w:pPr>
          </w:p>
        </w:tc>
      </w:tr>
      <w:tr w:rsidR="00C0150B" w:rsidRPr="00D71373" w:rsidTr="001134AF">
        <w:trPr>
          <w:trHeight w:val="600"/>
          <w:tblCellSpacing w:w="5" w:type="nil"/>
        </w:trPr>
        <w:tc>
          <w:tcPr>
            <w:tcW w:w="686" w:type="dxa"/>
            <w:tcBorders>
              <w:left w:val="single" w:sz="8" w:space="0" w:color="auto"/>
              <w:bottom w:val="single" w:sz="8" w:space="0" w:color="auto"/>
              <w:right w:val="single" w:sz="8" w:space="0" w:color="auto"/>
            </w:tcBorders>
          </w:tcPr>
          <w:p w:rsidR="00C0150B" w:rsidRPr="00D71373" w:rsidRDefault="00C0150B" w:rsidP="00C85B43">
            <w:pPr>
              <w:rPr>
                <w:rFonts w:ascii="Arial" w:hAnsi="Arial" w:cs="Arial"/>
              </w:rPr>
            </w:pPr>
            <w:r w:rsidRPr="00D71373">
              <w:rPr>
                <w:rFonts w:ascii="Arial" w:hAnsi="Arial" w:cs="Arial"/>
              </w:rPr>
              <w:lastRenderedPageBreak/>
              <w:t>5</w:t>
            </w:r>
          </w:p>
        </w:tc>
        <w:tc>
          <w:tcPr>
            <w:tcW w:w="1866" w:type="dxa"/>
            <w:tcBorders>
              <w:left w:val="single" w:sz="8" w:space="0" w:color="auto"/>
              <w:bottom w:val="single" w:sz="8" w:space="0" w:color="auto"/>
              <w:right w:val="single" w:sz="8" w:space="0" w:color="auto"/>
            </w:tcBorders>
          </w:tcPr>
          <w:p w:rsidR="00C0150B" w:rsidRPr="00D71373" w:rsidRDefault="00C0150B" w:rsidP="00C85B43">
            <w:pPr>
              <w:pStyle w:val="12"/>
              <w:widowControl w:val="0"/>
              <w:suppressAutoHyphens/>
              <w:spacing w:after="0" w:line="240" w:lineRule="auto"/>
              <w:ind w:left="0"/>
              <w:jc w:val="both"/>
              <w:rPr>
                <w:rFonts w:ascii="Arial" w:hAnsi="Arial" w:cs="Arial"/>
              </w:rPr>
            </w:pPr>
            <w:r w:rsidRPr="00D71373">
              <w:rPr>
                <w:rFonts w:ascii="Arial" w:hAnsi="Arial" w:cs="Arial"/>
              </w:rPr>
              <w:t>строительство локальных водопроводов, водозаборных скважин, реконструкция и ремонт действующих водопроводов и скважин в населенных пунктах;</w:t>
            </w:r>
          </w:p>
          <w:p w:rsidR="00C0150B" w:rsidRPr="00D71373" w:rsidRDefault="00C0150B" w:rsidP="00C85B43">
            <w:pPr>
              <w:pStyle w:val="12"/>
              <w:widowControl w:val="0"/>
              <w:suppressAutoHyphens/>
              <w:spacing w:after="0" w:line="240" w:lineRule="auto"/>
              <w:ind w:left="851"/>
              <w:jc w:val="both"/>
              <w:rPr>
                <w:rFonts w:ascii="Arial" w:hAnsi="Arial" w:cs="Arial"/>
              </w:rPr>
            </w:pPr>
          </w:p>
        </w:tc>
        <w:tc>
          <w:tcPr>
            <w:tcW w:w="567" w:type="dxa"/>
            <w:gridSpan w:val="2"/>
            <w:tcBorders>
              <w:left w:val="single" w:sz="8" w:space="0" w:color="auto"/>
              <w:bottom w:val="single" w:sz="8" w:space="0" w:color="auto"/>
              <w:right w:val="single" w:sz="4" w:space="0" w:color="auto"/>
            </w:tcBorders>
          </w:tcPr>
          <w:p w:rsidR="00C0150B" w:rsidRPr="00D71373" w:rsidRDefault="00C0150B" w:rsidP="00C85B43">
            <w:pPr>
              <w:rPr>
                <w:rFonts w:ascii="Arial" w:hAnsi="Arial" w:cs="Arial"/>
              </w:rPr>
            </w:pPr>
          </w:p>
        </w:tc>
        <w:tc>
          <w:tcPr>
            <w:tcW w:w="618" w:type="dxa"/>
            <w:gridSpan w:val="2"/>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658" w:type="dxa"/>
            <w:tcBorders>
              <w:left w:val="single" w:sz="4" w:space="0" w:color="auto"/>
              <w:bottom w:val="single" w:sz="8" w:space="0" w:color="auto"/>
              <w:right w:val="single" w:sz="8" w:space="0" w:color="auto"/>
            </w:tcBorders>
          </w:tcPr>
          <w:p w:rsidR="00C0150B" w:rsidRPr="00D71373" w:rsidRDefault="00C0150B" w:rsidP="00C85B43">
            <w:pPr>
              <w:rPr>
                <w:rFonts w:ascii="Arial" w:hAnsi="Arial" w:cs="Arial"/>
              </w:rPr>
            </w:pPr>
          </w:p>
        </w:tc>
        <w:tc>
          <w:tcPr>
            <w:tcW w:w="708" w:type="dxa"/>
            <w:tcBorders>
              <w:left w:val="single" w:sz="8" w:space="0" w:color="auto"/>
              <w:bottom w:val="single" w:sz="8" w:space="0" w:color="auto"/>
              <w:right w:val="single" w:sz="8" w:space="0" w:color="auto"/>
            </w:tcBorders>
          </w:tcPr>
          <w:p w:rsidR="00C0150B" w:rsidRPr="00D71373" w:rsidRDefault="00C0150B" w:rsidP="00C85B43">
            <w:pPr>
              <w:rPr>
                <w:rFonts w:ascii="Arial" w:hAnsi="Arial" w:cs="Arial"/>
              </w:rPr>
            </w:pPr>
          </w:p>
        </w:tc>
        <w:tc>
          <w:tcPr>
            <w:tcW w:w="397" w:type="dxa"/>
            <w:tcBorders>
              <w:left w:val="single" w:sz="8" w:space="0" w:color="auto"/>
              <w:bottom w:val="single" w:sz="8" w:space="0" w:color="auto"/>
              <w:right w:val="single" w:sz="8" w:space="0" w:color="auto"/>
            </w:tcBorders>
          </w:tcPr>
          <w:p w:rsidR="00C0150B" w:rsidRPr="00D71373" w:rsidRDefault="00C0150B" w:rsidP="00C85B43">
            <w:pPr>
              <w:rPr>
                <w:rFonts w:ascii="Arial" w:hAnsi="Arial" w:cs="Arial"/>
              </w:rPr>
            </w:pPr>
          </w:p>
        </w:tc>
        <w:tc>
          <w:tcPr>
            <w:tcW w:w="454" w:type="dxa"/>
            <w:tcBorders>
              <w:left w:val="single" w:sz="8" w:space="0" w:color="auto"/>
              <w:bottom w:val="single" w:sz="8" w:space="0" w:color="auto"/>
              <w:right w:val="single" w:sz="4" w:space="0" w:color="auto"/>
            </w:tcBorders>
          </w:tcPr>
          <w:p w:rsidR="00C0150B" w:rsidRPr="00D71373" w:rsidRDefault="00C0150B" w:rsidP="00C85B43">
            <w:pPr>
              <w:rPr>
                <w:rFonts w:ascii="Arial" w:hAnsi="Arial" w:cs="Arial"/>
              </w:rPr>
            </w:pPr>
          </w:p>
        </w:tc>
        <w:tc>
          <w:tcPr>
            <w:tcW w:w="397" w:type="dxa"/>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425" w:type="dxa"/>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425" w:type="dxa"/>
            <w:tcBorders>
              <w:left w:val="single" w:sz="4" w:space="0" w:color="auto"/>
              <w:bottom w:val="single" w:sz="8" w:space="0" w:color="auto"/>
              <w:right w:val="single" w:sz="8" w:space="0" w:color="auto"/>
            </w:tcBorders>
          </w:tcPr>
          <w:p w:rsidR="00C0150B" w:rsidRPr="00D71373" w:rsidRDefault="00C0150B" w:rsidP="00C85B43">
            <w:pPr>
              <w:rPr>
                <w:rFonts w:ascii="Arial" w:hAnsi="Arial" w:cs="Arial"/>
              </w:rPr>
            </w:pPr>
          </w:p>
        </w:tc>
        <w:tc>
          <w:tcPr>
            <w:tcW w:w="454" w:type="dxa"/>
            <w:tcBorders>
              <w:left w:val="single" w:sz="8" w:space="0" w:color="auto"/>
              <w:bottom w:val="single" w:sz="8" w:space="0" w:color="auto"/>
              <w:right w:val="single" w:sz="4" w:space="0" w:color="auto"/>
            </w:tcBorders>
          </w:tcPr>
          <w:p w:rsidR="00C0150B" w:rsidRPr="00D71373" w:rsidRDefault="00C0150B" w:rsidP="00C85B43">
            <w:pPr>
              <w:rPr>
                <w:rFonts w:ascii="Arial" w:hAnsi="Arial" w:cs="Arial"/>
              </w:rPr>
            </w:pPr>
          </w:p>
        </w:tc>
        <w:tc>
          <w:tcPr>
            <w:tcW w:w="425" w:type="dxa"/>
            <w:gridSpan w:val="2"/>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425" w:type="dxa"/>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823" w:type="dxa"/>
            <w:gridSpan w:val="2"/>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170" w:type="dxa"/>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1288" w:type="dxa"/>
            <w:gridSpan w:val="3"/>
            <w:tcBorders>
              <w:left w:val="single" w:sz="4" w:space="0" w:color="auto"/>
              <w:bottom w:val="single" w:sz="8" w:space="0" w:color="auto"/>
              <w:right w:val="single" w:sz="8" w:space="0" w:color="auto"/>
            </w:tcBorders>
          </w:tcPr>
          <w:p w:rsidR="00C0150B" w:rsidRPr="00D71373" w:rsidRDefault="00C0150B" w:rsidP="00C85B43">
            <w:pPr>
              <w:rPr>
                <w:rFonts w:ascii="Arial" w:hAnsi="Arial" w:cs="Arial"/>
              </w:rPr>
            </w:pPr>
          </w:p>
        </w:tc>
      </w:tr>
      <w:tr w:rsidR="00C0150B" w:rsidRPr="00D71373" w:rsidTr="001134AF">
        <w:trPr>
          <w:trHeight w:val="600"/>
          <w:tblCellSpacing w:w="5" w:type="nil"/>
        </w:trPr>
        <w:tc>
          <w:tcPr>
            <w:tcW w:w="686" w:type="dxa"/>
            <w:tcBorders>
              <w:left w:val="single" w:sz="8" w:space="0" w:color="auto"/>
              <w:bottom w:val="single" w:sz="8" w:space="0" w:color="auto"/>
              <w:right w:val="single" w:sz="8" w:space="0" w:color="auto"/>
            </w:tcBorders>
          </w:tcPr>
          <w:p w:rsidR="00C0150B" w:rsidRPr="00D71373" w:rsidRDefault="00C0150B" w:rsidP="00C85B43">
            <w:pPr>
              <w:rPr>
                <w:rFonts w:ascii="Arial" w:hAnsi="Arial" w:cs="Arial"/>
              </w:rPr>
            </w:pPr>
            <w:r w:rsidRPr="00D71373">
              <w:rPr>
                <w:rFonts w:ascii="Arial" w:hAnsi="Arial" w:cs="Arial"/>
              </w:rPr>
              <w:t>6</w:t>
            </w:r>
          </w:p>
        </w:tc>
        <w:tc>
          <w:tcPr>
            <w:tcW w:w="1866" w:type="dxa"/>
            <w:tcBorders>
              <w:left w:val="single" w:sz="8" w:space="0" w:color="auto"/>
              <w:bottom w:val="single" w:sz="8" w:space="0" w:color="auto"/>
              <w:right w:val="single" w:sz="8" w:space="0" w:color="auto"/>
            </w:tcBorders>
          </w:tcPr>
          <w:p w:rsidR="00C0150B" w:rsidRPr="00D71373" w:rsidRDefault="00C0150B" w:rsidP="00C85B43">
            <w:pPr>
              <w:pStyle w:val="12"/>
              <w:widowControl w:val="0"/>
              <w:suppressAutoHyphens/>
              <w:spacing w:after="0" w:line="240" w:lineRule="auto"/>
              <w:ind w:left="0"/>
              <w:jc w:val="both"/>
              <w:rPr>
                <w:rFonts w:ascii="Arial" w:hAnsi="Arial" w:cs="Arial"/>
              </w:rPr>
            </w:pPr>
            <w:r w:rsidRPr="00D71373">
              <w:rPr>
                <w:rFonts w:ascii="Arial" w:hAnsi="Arial" w:cs="Arial"/>
              </w:rPr>
              <w:t>покраска и ремонт системы водоснабжения</w:t>
            </w:r>
          </w:p>
        </w:tc>
        <w:tc>
          <w:tcPr>
            <w:tcW w:w="567" w:type="dxa"/>
            <w:gridSpan w:val="2"/>
            <w:tcBorders>
              <w:left w:val="single" w:sz="8" w:space="0" w:color="auto"/>
              <w:bottom w:val="single" w:sz="8" w:space="0" w:color="auto"/>
              <w:right w:val="single" w:sz="4" w:space="0" w:color="auto"/>
            </w:tcBorders>
          </w:tcPr>
          <w:p w:rsidR="00C0150B" w:rsidRPr="00D71373" w:rsidRDefault="00C0150B" w:rsidP="00C85B43">
            <w:pPr>
              <w:rPr>
                <w:rFonts w:ascii="Arial" w:hAnsi="Arial" w:cs="Arial"/>
              </w:rPr>
            </w:pPr>
          </w:p>
        </w:tc>
        <w:tc>
          <w:tcPr>
            <w:tcW w:w="618" w:type="dxa"/>
            <w:gridSpan w:val="2"/>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658" w:type="dxa"/>
            <w:tcBorders>
              <w:left w:val="single" w:sz="4" w:space="0" w:color="auto"/>
              <w:bottom w:val="single" w:sz="8" w:space="0" w:color="auto"/>
              <w:right w:val="single" w:sz="8" w:space="0" w:color="auto"/>
            </w:tcBorders>
          </w:tcPr>
          <w:p w:rsidR="00C0150B" w:rsidRPr="00D71373" w:rsidRDefault="00C0150B" w:rsidP="00C85B43">
            <w:pPr>
              <w:rPr>
                <w:rFonts w:ascii="Arial" w:hAnsi="Arial" w:cs="Arial"/>
              </w:rPr>
            </w:pPr>
          </w:p>
        </w:tc>
        <w:tc>
          <w:tcPr>
            <w:tcW w:w="708" w:type="dxa"/>
            <w:tcBorders>
              <w:left w:val="single" w:sz="8" w:space="0" w:color="auto"/>
              <w:bottom w:val="single" w:sz="8" w:space="0" w:color="auto"/>
              <w:right w:val="single" w:sz="8" w:space="0" w:color="auto"/>
            </w:tcBorders>
          </w:tcPr>
          <w:p w:rsidR="00C0150B" w:rsidRPr="00D71373" w:rsidRDefault="00C0150B" w:rsidP="00C85B43">
            <w:pPr>
              <w:rPr>
                <w:rFonts w:ascii="Arial" w:hAnsi="Arial" w:cs="Arial"/>
              </w:rPr>
            </w:pPr>
          </w:p>
        </w:tc>
        <w:tc>
          <w:tcPr>
            <w:tcW w:w="397" w:type="dxa"/>
            <w:tcBorders>
              <w:left w:val="single" w:sz="8" w:space="0" w:color="auto"/>
              <w:bottom w:val="single" w:sz="8" w:space="0" w:color="auto"/>
              <w:right w:val="single" w:sz="8" w:space="0" w:color="auto"/>
            </w:tcBorders>
          </w:tcPr>
          <w:p w:rsidR="00C0150B" w:rsidRPr="00D71373" w:rsidRDefault="00C0150B" w:rsidP="00C85B43">
            <w:pPr>
              <w:rPr>
                <w:rFonts w:ascii="Arial" w:hAnsi="Arial" w:cs="Arial"/>
              </w:rPr>
            </w:pPr>
          </w:p>
        </w:tc>
        <w:tc>
          <w:tcPr>
            <w:tcW w:w="454" w:type="dxa"/>
            <w:tcBorders>
              <w:left w:val="single" w:sz="8" w:space="0" w:color="auto"/>
              <w:bottom w:val="single" w:sz="8" w:space="0" w:color="auto"/>
              <w:right w:val="single" w:sz="4" w:space="0" w:color="auto"/>
            </w:tcBorders>
          </w:tcPr>
          <w:p w:rsidR="00C0150B" w:rsidRPr="00D71373" w:rsidRDefault="00C0150B" w:rsidP="00C85B43">
            <w:pPr>
              <w:rPr>
                <w:rFonts w:ascii="Arial" w:hAnsi="Arial" w:cs="Arial"/>
              </w:rPr>
            </w:pPr>
          </w:p>
        </w:tc>
        <w:tc>
          <w:tcPr>
            <w:tcW w:w="397" w:type="dxa"/>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425" w:type="dxa"/>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425" w:type="dxa"/>
            <w:tcBorders>
              <w:left w:val="single" w:sz="4" w:space="0" w:color="auto"/>
              <w:bottom w:val="single" w:sz="8" w:space="0" w:color="auto"/>
              <w:right w:val="single" w:sz="8" w:space="0" w:color="auto"/>
            </w:tcBorders>
          </w:tcPr>
          <w:p w:rsidR="00C0150B" w:rsidRPr="00D71373" w:rsidRDefault="00C0150B" w:rsidP="00C85B43">
            <w:pPr>
              <w:rPr>
                <w:rFonts w:ascii="Arial" w:hAnsi="Arial" w:cs="Arial"/>
              </w:rPr>
            </w:pPr>
          </w:p>
        </w:tc>
        <w:tc>
          <w:tcPr>
            <w:tcW w:w="454" w:type="dxa"/>
            <w:tcBorders>
              <w:left w:val="single" w:sz="8" w:space="0" w:color="auto"/>
              <w:bottom w:val="single" w:sz="8" w:space="0" w:color="auto"/>
              <w:right w:val="single" w:sz="4" w:space="0" w:color="auto"/>
            </w:tcBorders>
          </w:tcPr>
          <w:p w:rsidR="00C0150B" w:rsidRPr="00D71373" w:rsidRDefault="00C0150B" w:rsidP="00C85B43">
            <w:pPr>
              <w:rPr>
                <w:rFonts w:ascii="Arial" w:hAnsi="Arial" w:cs="Arial"/>
              </w:rPr>
            </w:pPr>
          </w:p>
        </w:tc>
        <w:tc>
          <w:tcPr>
            <w:tcW w:w="425" w:type="dxa"/>
            <w:gridSpan w:val="2"/>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425" w:type="dxa"/>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823" w:type="dxa"/>
            <w:gridSpan w:val="2"/>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170" w:type="dxa"/>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1288" w:type="dxa"/>
            <w:gridSpan w:val="3"/>
            <w:tcBorders>
              <w:left w:val="single" w:sz="4" w:space="0" w:color="auto"/>
              <w:bottom w:val="single" w:sz="8" w:space="0" w:color="auto"/>
              <w:right w:val="single" w:sz="8" w:space="0" w:color="auto"/>
            </w:tcBorders>
          </w:tcPr>
          <w:p w:rsidR="00C0150B" w:rsidRPr="00D71373" w:rsidRDefault="00C0150B" w:rsidP="00C85B43">
            <w:pPr>
              <w:rPr>
                <w:rFonts w:ascii="Arial" w:hAnsi="Arial" w:cs="Arial"/>
              </w:rPr>
            </w:pPr>
          </w:p>
        </w:tc>
      </w:tr>
      <w:tr w:rsidR="00C0150B" w:rsidRPr="00D71373" w:rsidTr="001134AF">
        <w:trPr>
          <w:trHeight w:val="600"/>
          <w:tblCellSpacing w:w="5" w:type="nil"/>
        </w:trPr>
        <w:tc>
          <w:tcPr>
            <w:tcW w:w="686" w:type="dxa"/>
            <w:tcBorders>
              <w:left w:val="single" w:sz="8" w:space="0" w:color="auto"/>
              <w:bottom w:val="single" w:sz="8" w:space="0" w:color="auto"/>
              <w:right w:val="single" w:sz="8" w:space="0" w:color="auto"/>
            </w:tcBorders>
          </w:tcPr>
          <w:p w:rsidR="00C0150B" w:rsidRPr="00D71373" w:rsidRDefault="00C0150B" w:rsidP="00C85B43">
            <w:pPr>
              <w:rPr>
                <w:rFonts w:ascii="Arial" w:hAnsi="Arial" w:cs="Arial"/>
              </w:rPr>
            </w:pPr>
            <w:r w:rsidRPr="00D71373">
              <w:rPr>
                <w:rFonts w:ascii="Arial" w:hAnsi="Arial" w:cs="Arial"/>
              </w:rPr>
              <w:t>7</w:t>
            </w:r>
          </w:p>
        </w:tc>
        <w:tc>
          <w:tcPr>
            <w:tcW w:w="1866" w:type="dxa"/>
            <w:tcBorders>
              <w:left w:val="single" w:sz="8" w:space="0" w:color="auto"/>
              <w:bottom w:val="single" w:sz="8" w:space="0" w:color="auto"/>
              <w:right w:val="single" w:sz="8" w:space="0" w:color="auto"/>
            </w:tcBorders>
          </w:tcPr>
          <w:p w:rsidR="00C0150B" w:rsidRPr="00D71373" w:rsidRDefault="00C0150B" w:rsidP="00C85B43">
            <w:pPr>
              <w:pStyle w:val="12"/>
              <w:widowControl w:val="0"/>
              <w:suppressAutoHyphens/>
              <w:spacing w:after="0" w:line="240" w:lineRule="auto"/>
              <w:ind w:left="0"/>
              <w:jc w:val="both"/>
              <w:rPr>
                <w:rFonts w:ascii="Arial" w:hAnsi="Arial" w:cs="Arial"/>
              </w:rPr>
            </w:pPr>
            <w:r w:rsidRPr="00D71373">
              <w:rPr>
                <w:rFonts w:ascii="Arial" w:hAnsi="Arial" w:cs="Arial"/>
              </w:rPr>
              <w:t>ремонт и покраска водонапорных башен;</w:t>
            </w:r>
          </w:p>
          <w:p w:rsidR="00C0150B" w:rsidRPr="00D71373" w:rsidRDefault="00C0150B" w:rsidP="00C85B43">
            <w:pPr>
              <w:pStyle w:val="12"/>
              <w:widowControl w:val="0"/>
              <w:suppressAutoHyphens/>
              <w:spacing w:after="0" w:line="240" w:lineRule="auto"/>
              <w:ind w:left="851"/>
              <w:jc w:val="both"/>
              <w:rPr>
                <w:rFonts w:ascii="Arial" w:hAnsi="Arial" w:cs="Arial"/>
              </w:rPr>
            </w:pPr>
          </w:p>
        </w:tc>
        <w:tc>
          <w:tcPr>
            <w:tcW w:w="555" w:type="dxa"/>
            <w:tcBorders>
              <w:left w:val="single" w:sz="8" w:space="0" w:color="auto"/>
              <w:bottom w:val="single" w:sz="8" w:space="0" w:color="auto"/>
              <w:right w:val="single" w:sz="4" w:space="0" w:color="auto"/>
            </w:tcBorders>
          </w:tcPr>
          <w:p w:rsidR="00C0150B" w:rsidRPr="00D71373" w:rsidRDefault="00C0150B" w:rsidP="00C85B43">
            <w:pPr>
              <w:rPr>
                <w:rFonts w:ascii="Arial" w:hAnsi="Arial" w:cs="Arial"/>
              </w:rPr>
            </w:pPr>
          </w:p>
        </w:tc>
        <w:tc>
          <w:tcPr>
            <w:tcW w:w="615" w:type="dxa"/>
            <w:gridSpan w:val="2"/>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673" w:type="dxa"/>
            <w:gridSpan w:val="2"/>
            <w:tcBorders>
              <w:left w:val="single" w:sz="4" w:space="0" w:color="auto"/>
              <w:bottom w:val="single" w:sz="8" w:space="0" w:color="auto"/>
              <w:right w:val="single" w:sz="8" w:space="0" w:color="auto"/>
            </w:tcBorders>
          </w:tcPr>
          <w:p w:rsidR="00C0150B" w:rsidRPr="00D71373" w:rsidRDefault="00C0150B" w:rsidP="00C85B43">
            <w:pPr>
              <w:rPr>
                <w:rFonts w:ascii="Arial" w:hAnsi="Arial" w:cs="Arial"/>
              </w:rPr>
            </w:pPr>
          </w:p>
        </w:tc>
        <w:tc>
          <w:tcPr>
            <w:tcW w:w="708" w:type="dxa"/>
            <w:tcBorders>
              <w:left w:val="single" w:sz="8" w:space="0" w:color="auto"/>
              <w:bottom w:val="single" w:sz="8" w:space="0" w:color="auto"/>
              <w:right w:val="single" w:sz="8" w:space="0" w:color="auto"/>
            </w:tcBorders>
          </w:tcPr>
          <w:p w:rsidR="00C0150B" w:rsidRPr="00D71373" w:rsidRDefault="00C0150B" w:rsidP="00C85B43">
            <w:pPr>
              <w:rPr>
                <w:rFonts w:ascii="Arial" w:hAnsi="Arial" w:cs="Arial"/>
              </w:rPr>
            </w:pPr>
          </w:p>
        </w:tc>
        <w:tc>
          <w:tcPr>
            <w:tcW w:w="397" w:type="dxa"/>
            <w:tcBorders>
              <w:left w:val="single" w:sz="8" w:space="0" w:color="auto"/>
              <w:bottom w:val="single" w:sz="8" w:space="0" w:color="auto"/>
              <w:right w:val="single" w:sz="8" w:space="0" w:color="auto"/>
            </w:tcBorders>
          </w:tcPr>
          <w:p w:rsidR="00C0150B" w:rsidRPr="00D71373" w:rsidRDefault="00C0150B" w:rsidP="00C85B43">
            <w:pPr>
              <w:rPr>
                <w:rFonts w:ascii="Arial" w:hAnsi="Arial" w:cs="Arial"/>
              </w:rPr>
            </w:pPr>
          </w:p>
        </w:tc>
        <w:tc>
          <w:tcPr>
            <w:tcW w:w="454" w:type="dxa"/>
            <w:tcBorders>
              <w:left w:val="single" w:sz="8" w:space="0" w:color="auto"/>
              <w:bottom w:val="single" w:sz="8" w:space="0" w:color="auto"/>
              <w:right w:val="single" w:sz="4" w:space="0" w:color="auto"/>
            </w:tcBorders>
          </w:tcPr>
          <w:p w:rsidR="00C0150B" w:rsidRPr="00D71373" w:rsidRDefault="00C0150B" w:rsidP="00C85B43">
            <w:pPr>
              <w:rPr>
                <w:rFonts w:ascii="Arial" w:hAnsi="Arial" w:cs="Arial"/>
              </w:rPr>
            </w:pPr>
          </w:p>
        </w:tc>
        <w:tc>
          <w:tcPr>
            <w:tcW w:w="397" w:type="dxa"/>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425" w:type="dxa"/>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425" w:type="dxa"/>
            <w:tcBorders>
              <w:left w:val="single" w:sz="4" w:space="0" w:color="auto"/>
              <w:bottom w:val="single" w:sz="8" w:space="0" w:color="auto"/>
              <w:right w:val="single" w:sz="8" w:space="0" w:color="auto"/>
            </w:tcBorders>
          </w:tcPr>
          <w:p w:rsidR="00C0150B" w:rsidRPr="00D71373" w:rsidRDefault="00C0150B" w:rsidP="00C85B43">
            <w:pPr>
              <w:rPr>
                <w:rFonts w:ascii="Arial" w:hAnsi="Arial" w:cs="Arial"/>
              </w:rPr>
            </w:pPr>
          </w:p>
        </w:tc>
        <w:tc>
          <w:tcPr>
            <w:tcW w:w="454" w:type="dxa"/>
            <w:tcBorders>
              <w:left w:val="single" w:sz="8" w:space="0" w:color="auto"/>
              <w:bottom w:val="single" w:sz="8" w:space="0" w:color="auto"/>
              <w:right w:val="single" w:sz="4" w:space="0" w:color="auto"/>
            </w:tcBorders>
          </w:tcPr>
          <w:p w:rsidR="00C0150B" w:rsidRPr="00D71373" w:rsidRDefault="00C0150B" w:rsidP="00C85B43">
            <w:pPr>
              <w:rPr>
                <w:rFonts w:ascii="Arial" w:hAnsi="Arial" w:cs="Arial"/>
              </w:rPr>
            </w:pPr>
          </w:p>
        </w:tc>
        <w:tc>
          <w:tcPr>
            <w:tcW w:w="425" w:type="dxa"/>
            <w:gridSpan w:val="2"/>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425" w:type="dxa"/>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823" w:type="dxa"/>
            <w:gridSpan w:val="2"/>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170" w:type="dxa"/>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1288" w:type="dxa"/>
            <w:gridSpan w:val="3"/>
            <w:tcBorders>
              <w:left w:val="single" w:sz="4" w:space="0" w:color="auto"/>
              <w:bottom w:val="single" w:sz="8" w:space="0" w:color="auto"/>
              <w:right w:val="single" w:sz="8" w:space="0" w:color="auto"/>
            </w:tcBorders>
          </w:tcPr>
          <w:p w:rsidR="00C0150B" w:rsidRPr="00D71373" w:rsidRDefault="00C0150B" w:rsidP="00C85B43">
            <w:pPr>
              <w:rPr>
                <w:rFonts w:ascii="Arial" w:hAnsi="Arial" w:cs="Arial"/>
              </w:rPr>
            </w:pPr>
          </w:p>
        </w:tc>
      </w:tr>
      <w:tr w:rsidR="00C0150B" w:rsidRPr="00D71373" w:rsidTr="001134AF">
        <w:trPr>
          <w:trHeight w:val="600"/>
          <w:tblCellSpacing w:w="5" w:type="nil"/>
        </w:trPr>
        <w:tc>
          <w:tcPr>
            <w:tcW w:w="686" w:type="dxa"/>
            <w:tcBorders>
              <w:left w:val="single" w:sz="8" w:space="0" w:color="auto"/>
              <w:bottom w:val="single" w:sz="8" w:space="0" w:color="auto"/>
              <w:right w:val="single" w:sz="8" w:space="0" w:color="auto"/>
            </w:tcBorders>
          </w:tcPr>
          <w:p w:rsidR="00C0150B" w:rsidRPr="00D71373" w:rsidRDefault="00C0150B" w:rsidP="00C85B43">
            <w:pPr>
              <w:rPr>
                <w:rFonts w:ascii="Arial" w:hAnsi="Arial" w:cs="Arial"/>
              </w:rPr>
            </w:pPr>
            <w:r w:rsidRPr="00D71373">
              <w:rPr>
                <w:rFonts w:ascii="Arial" w:hAnsi="Arial" w:cs="Arial"/>
              </w:rPr>
              <w:t>8</w:t>
            </w:r>
          </w:p>
        </w:tc>
        <w:tc>
          <w:tcPr>
            <w:tcW w:w="1866" w:type="dxa"/>
            <w:tcBorders>
              <w:left w:val="single" w:sz="8" w:space="0" w:color="auto"/>
              <w:bottom w:val="single" w:sz="8" w:space="0" w:color="auto"/>
              <w:right w:val="single" w:sz="8" w:space="0" w:color="auto"/>
            </w:tcBorders>
          </w:tcPr>
          <w:p w:rsidR="00C0150B" w:rsidRPr="00D71373" w:rsidRDefault="00C0150B" w:rsidP="00C85B43">
            <w:pPr>
              <w:pStyle w:val="12"/>
              <w:widowControl w:val="0"/>
              <w:suppressAutoHyphens/>
              <w:spacing w:after="0" w:line="240" w:lineRule="auto"/>
              <w:ind w:left="0"/>
              <w:jc w:val="both"/>
              <w:rPr>
                <w:rFonts w:ascii="Arial" w:hAnsi="Arial" w:cs="Arial"/>
              </w:rPr>
            </w:pPr>
            <w:r w:rsidRPr="00D71373">
              <w:rPr>
                <w:rFonts w:ascii="Arial" w:hAnsi="Arial" w:cs="Arial"/>
              </w:rPr>
              <w:t>сооружений 265 м</w:t>
            </w:r>
            <w:r w:rsidRPr="00D71373">
              <w:rPr>
                <w:rFonts w:ascii="Arial" w:hAnsi="Arial" w:cs="Arial"/>
                <w:vertAlign w:val="superscript"/>
              </w:rPr>
              <w:t>3</w:t>
            </w:r>
            <w:r w:rsidRPr="00D71373">
              <w:rPr>
                <w:rFonts w:ascii="Arial" w:hAnsi="Arial" w:cs="Arial"/>
              </w:rPr>
              <w:t>/сутки;</w:t>
            </w:r>
          </w:p>
          <w:p w:rsidR="00C0150B" w:rsidRPr="00D71373" w:rsidRDefault="00C0150B" w:rsidP="00C85B43">
            <w:pPr>
              <w:pStyle w:val="12"/>
              <w:widowControl w:val="0"/>
              <w:suppressAutoHyphens/>
              <w:spacing w:after="0" w:line="240" w:lineRule="auto"/>
              <w:ind w:left="0"/>
              <w:jc w:val="both"/>
              <w:rPr>
                <w:rFonts w:ascii="Arial" w:hAnsi="Arial" w:cs="Arial"/>
              </w:rPr>
            </w:pPr>
            <w:r w:rsidRPr="00D71373">
              <w:rPr>
                <w:rFonts w:ascii="Arial" w:hAnsi="Arial" w:cs="Arial"/>
              </w:rPr>
              <w:t xml:space="preserve">предусмотрено оборудование выгребными ямами всего жилищного фонда и учреждений социально-культурного и бытового назначения населенных пунктов сельсовета с организацией вывоза стоков на канализационно-очистные </w:t>
            </w:r>
            <w:r w:rsidRPr="00D71373">
              <w:rPr>
                <w:rFonts w:ascii="Arial" w:hAnsi="Arial" w:cs="Arial"/>
              </w:rPr>
              <w:lastRenderedPageBreak/>
              <w:t xml:space="preserve">сооружения </w:t>
            </w:r>
            <w:r w:rsidRPr="00D71373">
              <w:rPr>
                <w:rFonts w:ascii="Arial" w:hAnsi="Arial" w:cs="Arial"/>
                <w:lang w:eastAsia="ru-RU"/>
              </w:rPr>
              <w:t>в поселки Касторное и Олымский</w:t>
            </w:r>
          </w:p>
        </w:tc>
        <w:tc>
          <w:tcPr>
            <w:tcW w:w="555" w:type="dxa"/>
            <w:tcBorders>
              <w:left w:val="single" w:sz="8" w:space="0" w:color="auto"/>
              <w:bottom w:val="single" w:sz="8" w:space="0" w:color="auto"/>
              <w:right w:val="single" w:sz="4" w:space="0" w:color="auto"/>
            </w:tcBorders>
          </w:tcPr>
          <w:p w:rsidR="00C0150B" w:rsidRPr="00D71373" w:rsidRDefault="00C0150B" w:rsidP="00C85B43">
            <w:pPr>
              <w:rPr>
                <w:rFonts w:ascii="Arial" w:hAnsi="Arial" w:cs="Arial"/>
              </w:rPr>
            </w:pPr>
          </w:p>
        </w:tc>
        <w:tc>
          <w:tcPr>
            <w:tcW w:w="615" w:type="dxa"/>
            <w:gridSpan w:val="2"/>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673" w:type="dxa"/>
            <w:gridSpan w:val="2"/>
            <w:tcBorders>
              <w:left w:val="single" w:sz="4" w:space="0" w:color="auto"/>
              <w:bottom w:val="single" w:sz="8" w:space="0" w:color="auto"/>
              <w:right w:val="single" w:sz="8" w:space="0" w:color="auto"/>
            </w:tcBorders>
          </w:tcPr>
          <w:p w:rsidR="00C0150B" w:rsidRPr="00D71373" w:rsidRDefault="00C0150B" w:rsidP="00C85B43">
            <w:pPr>
              <w:rPr>
                <w:rFonts w:ascii="Arial" w:hAnsi="Arial" w:cs="Arial"/>
              </w:rPr>
            </w:pPr>
          </w:p>
        </w:tc>
        <w:tc>
          <w:tcPr>
            <w:tcW w:w="708" w:type="dxa"/>
            <w:tcBorders>
              <w:left w:val="single" w:sz="8" w:space="0" w:color="auto"/>
              <w:bottom w:val="single" w:sz="8" w:space="0" w:color="auto"/>
              <w:right w:val="single" w:sz="8" w:space="0" w:color="auto"/>
            </w:tcBorders>
          </w:tcPr>
          <w:p w:rsidR="00C0150B" w:rsidRPr="00D71373" w:rsidRDefault="00C0150B" w:rsidP="00C85B43">
            <w:pPr>
              <w:rPr>
                <w:rFonts w:ascii="Arial" w:hAnsi="Arial" w:cs="Arial"/>
              </w:rPr>
            </w:pPr>
          </w:p>
        </w:tc>
        <w:tc>
          <w:tcPr>
            <w:tcW w:w="397" w:type="dxa"/>
            <w:tcBorders>
              <w:left w:val="single" w:sz="8" w:space="0" w:color="auto"/>
              <w:bottom w:val="single" w:sz="8" w:space="0" w:color="auto"/>
              <w:right w:val="single" w:sz="8" w:space="0" w:color="auto"/>
            </w:tcBorders>
          </w:tcPr>
          <w:p w:rsidR="00C0150B" w:rsidRPr="00D71373" w:rsidRDefault="00C0150B" w:rsidP="00C85B43">
            <w:pPr>
              <w:rPr>
                <w:rFonts w:ascii="Arial" w:hAnsi="Arial" w:cs="Arial"/>
              </w:rPr>
            </w:pPr>
          </w:p>
        </w:tc>
        <w:tc>
          <w:tcPr>
            <w:tcW w:w="454" w:type="dxa"/>
            <w:tcBorders>
              <w:left w:val="single" w:sz="8" w:space="0" w:color="auto"/>
              <w:bottom w:val="single" w:sz="8" w:space="0" w:color="auto"/>
              <w:right w:val="single" w:sz="4" w:space="0" w:color="auto"/>
            </w:tcBorders>
          </w:tcPr>
          <w:p w:rsidR="00C0150B" w:rsidRPr="00D71373" w:rsidRDefault="00C0150B" w:rsidP="00C85B43">
            <w:pPr>
              <w:rPr>
                <w:rFonts w:ascii="Arial" w:hAnsi="Arial" w:cs="Arial"/>
              </w:rPr>
            </w:pPr>
          </w:p>
        </w:tc>
        <w:tc>
          <w:tcPr>
            <w:tcW w:w="397" w:type="dxa"/>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425" w:type="dxa"/>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425" w:type="dxa"/>
            <w:tcBorders>
              <w:left w:val="single" w:sz="4" w:space="0" w:color="auto"/>
              <w:bottom w:val="single" w:sz="8" w:space="0" w:color="auto"/>
              <w:right w:val="single" w:sz="8" w:space="0" w:color="auto"/>
            </w:tcBorders>
          </w:tcPr>
          <w:p w:rsidR="00C0150B" w:rsidRPr="00D71373" w:rsidRDefault="00C0150B" w:rsidP="00C85B43">
            <w:pPr>
              <w:rPr>
                <w:rFonts w:ascii="Arial" w:hAnsi="Arial" w:cs="Arial"/>
              </w:rPr>
            </w:pPr>
          </w:p>
        </w:tc>
        <w:tc>
          <w:tcPr>
            <w:tcW w:w="454" w:type="dxa"/>
            <w:tcBorders>
              <w:left w:val="single" w:sz="8" w:space="0" w:color="auto"/>
              <w:bottom w:val="single" w:sz="8" w:space="0" w:color="auto"/>
              <w:right w:val="single" w:sz="4" w:space="0" w:color="auto"/>
            </w:tcBorders>
          </w:tcPr>
          <w:p w:rsidR="00C0150B" w:rsidRPr="00D71373" w:rsidRDefault="00C0150B" w:rsidP="00C85B43">
            <w:pPr>
              <w:rPr>
                <w:rFonts w:ascii="Arial" w:hAnsi="Arial" w:cs="Arial"/>
              </w:rPr>
            </w:pPr>
          </w:p>
        </w:tc>
        <w:tc>
          <w:tcPr>
            <w:tcW w:w="425" w:type="dxa"/>
            <w:gridSpan w:val="2"/>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425" w:type="dxa"/>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823" w:type="dxa"/>
            <w:gridSpan w:val="2"/>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170" w:type="dxa"/>
            <w:tcBorders>
              <w:left w:val="single" w:sz="4" w:space="0" w:color="auto"/>
              <w:bottom w:val="single" w:sz="8" w:space="0" w:color="auto"/>
              <w:right w:val="single" w:sz="4" w:space="0" w:color="auto"/>
            </w:tcBorders>
          </w:tcPr>
          <w:p w:rsidR="00C0150B" w:rsidRPr="00D71373" w:rsidRDefault="00C0150B" w:rsidP="00C85B43">
            <w:pPr>
              <w:rPr>
                <w:rFonts w:ascii="Arial" w:hAnsi="Arial" w:cs="Arial"/>
              </w:rPr>
            </w:pPr>
          </w:p>
        </w:tc>
        <w:tc>
          <w:tcPr>
            <w:tcW w:w="1288" w:type="dxa"/>
            <w:gridSpan w:val="3"/>
            <w:tcBorders>
              <w:left w:val="single" w:sz="4" w:space="0" w:color="auto"/>
              <w:bottom w:val="single" w:sz="8" w:space="0" w:color="auto"/>
              <w:right w:val="single" w:sz="8" w:space="0" w:color="auto"/>
            </w:tcBorders>
          </w:tcPr>
          <w:p w:rsidR="00C0150B" w:rsidRPr="00D71373" w:rsidRDefault="00C0150B" w:rsidP="00C85B43">
            <w:pPr>
              <w:rPr>
                <w:rFonts w:ascii="Arial" w:hAnsi="Arial" w:cs="Arial"/>
              </w:rPr>
            </w:pPr>
          </w:p>
        </w:tc>
      </w:tr>
    </w:tbl>
    <w:p w:rsidR="00C7086F" w:rsidRPr="00D71373" w:rsidRDefault="00C7086F" w:rsidP="008C25EC">
      <w:pPr>
        <w:pStyle w:val="ConsPlusNormal"/>
        <w:ind w:left="360"/>
        <w:jc w:val="both"/>
        <w:rPr>
          <w:sz w:val="24"/>
          <w:szCs w:val="24"/>
        </w:rPr>
      </w:pPr>
    </w:p>
    <w:p w:rsidR="008831B2" w:rsidRPr="00D84A33" w:rsidRDefault="008831B2" w:rsidP="008831B2">
      <w:pPr>
        <w:spacing w:line="360" w:lineRule="auto"/>
        <w:ind w:firstLine="851"/>
        <w:jc w:val="both"/>
        <w:rPr>
          <w:b/>
          <w:bCs/>
          <w:vanish/>
          <w:kern w:val="32"/>
          <w:sz w:val="28"/>
          <w:szCs w:val="28"/>
        </w:rPr>
      </w:pPr>
    </w:p>
    <w:p w:rsidR="00515D56" w:rsidRPr="00D84A33" w:rsidRDefault="00515D56" w:rsidP="00515D56">
      <w:pPr>
        <w:pStyle w:val="a9"/>
        <w:keepNext/>
        <w:numPr>
          <w:ilvl w:val="0"/>
          <w:numId w:val="15"/>
        </w:numPr>
        <w:suppressAutoHyphens/>
        <w:spacing w:after="0" w:line="360" w:lineRule="auto"/>
        <w:contextualSpacing w:val="0"/>
        <w:jc w:val="center"/>
        <w:outlineLvl w:val="2"/>
        <w:rPr>
          <w:b/>
          <w:bCs/>
          <w:vanish/>
          <w:kern w:val="32"/>
          <w:sz w:val="28"/>
          <w:szCs w:val="28"/>
          <w:lang w:eastAsia="ru-RU"/>
        </w:rPr>
      </w:pPr>
      <w:bookmarkStart w:id="125" w:name="_Toc315701259"/>
      <w:bookmarkStart w:id="126" w:name="_Toc324789284"/>
      <w:bookmarkStart w:id="127" w:name="_Toc324789427"/>
      <w:bookmarkStart w:id="128" w:name="_Toc324789570"/>
      <w:bookmarkStart w:id="129" w:name="_Toc324789887"/>
      <w:bookmarkStart w:id="130" w:name="_Toc326909457"/>
      <w:bookmarkStart w:id="131" w:name="_Toc326909574"/>
      <w:bookmarkStart w:id="132" w:name="_Toc326912040"/>
      <w:bookmarkStart w:id="133" w:name="_Toc326919175"/>
      <w:bookmarkStart w:id="134" w:name="_Toc327801414"/>
      <w:bookmarkStart w:id="135" w:name="_Toc327871760"/>
      <w:bookmarkStart w:id="136" w:name="_Toc327872255"/>
      <w:bookmarkStart w:id="137" w:name="_Toc327877609"/>
      <w:bookmarkStart w:id="138" w:name="_Toc328146820"/>
      <w:bookmarkStart w:id="139" w:name="_Toc32969505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515D56" w:rsidRPr="00D84A33" w:rsidRDefault="00515D56" w:rsidP="00515D56">
      <w:pPr>
        <w:pStyle w:val="a9"/>
        <w:keepNext/>
        <w:numPr>
          <w:ilvl w:val="0"/>
          <w:numId w:val="15"/>
        </w:numPr>
        <w:suppressAutoHyphens/>
        <w:spacing w:after="0" w:line="360" w:lineRule="auto"/>
        <w:contextualSpacing w:val="0"/>
        <w:jc w:val="center"/>
        <w:outlineLvl w:val="2"/>
        <w:rPr>
          <w:b/>
          <w:bCs/>
          <w:vanish/>
          <w:kern w:val="32"/>
          <w:sz w:val="28"/>
          <w:szCs w:val="28"/>
          <w:lang w:eastAsia="ru-RU"/>
        </w:rPr>
      </w:pPr>
      <w:bookmarkStart w:id="140" w:name="_Toc315701260"/>
      <w:bookmarkStart w:id="141" w:name="_Toc324789285"/>
      <w:bookmarkStart w:id="142" w:name="_Toc324789428"/>
      <w:bookmarkStart w:id="143" w:name="_Toc324789571"/>
      <w:bookmarkStart w:id="144" w:name="_Toc324789888"/>
      <w:bookmarkStart w:id="145" w:name="_Toc326909458"/>
      <w:bookmarkStart w:id="146" w:name="_Toc326909575"/>
      <w:bookmarkStart w:id="147" w:name="_Toc326912041"/>
      <w:bookmarkStart w:id="148" w:name="_Toc326919176"/>
      <w:bookmarkStart w:id="149" w:name="_Toc327801415"/>
      <w:bookmarkStart w:id="150" w:name="_Toc327871761"/>
      <w:bookmarkStart w:id="151" w:name="_Toc327872256"/>
      <w:bookmarkStart w:id="152" w:name="_Toc327877610"/>
      <w:bookmarkStart w:id="153" w:name="_Toc328146821"/>
      <w:bookmarkStart w:id="154" w:name="_Toc329695055"/>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515D56" w:rsidRPr="00D84A33" w:rsidRDefault="00515D56" w:rsidP="00515D56">
      <w:pPr>
        <w:pStyle w:val="a9"/>
        <w:keepNext/>
        <w:numPr>
          <w:ilvl w:val="0"/>
          <w:numId w:val="15"/>
        </w:numPr>
        <w:suppressAutoHyphens/>
        <w:spacing w:after="0" w:line="360" w:lineRule="auto"/>
        <w:contextualSpacing w:val="0"/>
        <w:jc w:val="center"/>
        <w:outlineLvl w:val="2"/>
        <w:rPr>
          <w:b/>
          <w:bCs/>
          <w:vanish/>
          <w:kern w:val="32"/>
          <w:sz w:val="28"/>
          <w:szCs w:val="28"/>
          <w:lang w:eastAsia="ru-RU"/>
        </w:rPr>
      </w:pPr>
      <w:bookmarkStart w:id="155" w:name="_Toc315701261"/>
      <w:bookmarkStart w:id="156" w:name="_Toc324789286"/>
      <w:bookmarkStart w:id="157" w:name="_Toc324789429"/>
      <w:bookmarkStart w:id="158" w:name="_Toc324789572"/>
      <w:bookmarkStart w:id="159" w:name="_Toc324789889"/>
      <w:bookmarkStart w:id="160" w:name="_Toc326909459"/>
      <w:bookmarkStart w:id="161" w:name="_Toc326909576"/>
      <w:bookmarkStart w:id="162" w:name="_Toc326912042"/>
      <w:bookmarkStart w:id="163" w:name="_Toc326919177"/>
      <w:bookmarkStart w:id="164" w:name="_Toc327801416"/>
      <w:bookmarkStart w:id="165" w:name="_Toc327871762"/>
      <w:bookmarkStart w:id="166" w:name="_Toc327872257"/>
      <w:bookmarkStart w:id="167" w:name="_Toc327877611"/>
      <w:bookmarkStart w:id="168" w:name="_Toc328146822"/>
      <w:bookmarkStart w:id="169" w:name="_Toc329695056"/>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515D56" w:rsidRPr="00D84A33" w:rsidRDefault="00515D56" w:rsidP="00515D56">
      <w:pPr>
        <w:pStyle w:val="a9"/>
        <w:keepNext/>
        <w:numPr>
          <w:ilvl w:val="0"/>
          <w:numId w:val="15"/>
        </w:numPr>
        <w:suppressAutoHyphens/>
        <w:spacing w:after="0" w:line="360" w:lineRule="auto"/>
        <w:contextualSpacing w:val="0"/>
        <w:jc w:val="center"/>
        <w:outlineLvl w:val="2"/>
        <w:rPr>
          <w:b/>
          <w:bCs/>
          <w:vanish/>
          <w:kern w:val="32"/>
          <w:sz w:val="28"/>
          <w:szCs w:val="28"/>
          <w:lang w:eastAsia="ru-RU"/>
        </w:rPr>
      </w:pPr>
      <w:bookmarkStart w:id="170" w:name="_Toc315701262"/>
      <w:bookmarkStart w:id="171" w:name="_Toc324789287"/>
      <w:bookmarkStart w:id="172" w:name="_Toc324789430"/>
      <w:bookmarkStart w:id="173" w:name="_Toc324789573"/>
      <w:bookmarkStart w:id="174" w:name="_Toc324789890"/>
      <w:bookmarkStart w:id="175" w:name="_Toc326909460"/>
      <w:bookmarkStart w:id="176" w:name="_Toc326909577"/>
      <w:bookmarkStart w:id="177" w:name="_Toc326912043"/>
      <w:bookmarkStart w:id="178" w:name="_Toc326919178"/>
      <w:bookmarkStart w:id="179" w:name="_Toc327801417"/>
      <w:bookmarkStart w:id="180" w:name="_Toc327871763"/>
      <w:bookmarkStart w:id="181" w:name="_Toc327872258"/>
      <w:bookmarkStart w:id="182" w:name="_Toc327877612"/>
      <w:bookmarkStart w:id="183" w:name="_Toc328146823"/>
      <w:bookmarkStart w:id="184" w:name="_Toc329695057"/>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515D56" w:rsidRPr="00D84A33" w:rsidRDefault="00515D56" w:rsidP="00515D56">
      <w:pPr>
        <w:pStyle w:val="a9"/>
        <w:keepNext/>
        <w:numPr>
          <w:ilvl w:val="0"/>
          <w:numId w:val="15"/>
        </w:numPr>
        <w:suppressAutoHyphens/>
        <w:spacing w:after="0" w:line="360" w:lineRule="auto"/>
        <w:contextualSpacing w:val="0"/>
        <w:jc w:val="center"/>
        <w:outlineLvl w:val="2"/>
        <w:rPr>
          <w:b/>
          <w:bCs/>
          <w:vanish/>
          <w:kern w:val="32"/>
          <w:sz w:val="28"/>
          <w:szCs w:val="28"/>
          <w:lang w:eastAsia="ru-RU"/>
        </w:rPr>
      </w:pPr>
      <w:bookmarkStart w:id="185" w:name="_Toc315701263"/>
      <w:bookmarkStart w:id="186" w:name="_Toc324789288"/>
      <w:bookmarkStart w:id="187" w:name="_Toc324789431"/>
      <w:bookmarkStart w:id="188" w:name="_Toc324789574"/>
      <w:bookmarkStart w:id="189" w:name="_Toc324789891"/>
      <w:bookmarkStart w:id="190" w:name="_Toc326909461"/>
      <w:bookmarkStart w:id="191" w:name="_Toc326909578"/>
      <w:bookmarkStart w:id="192" w:name="_Toc326912044"/>
      <w:bookmarkStart w:id="193" w:name="_Toc326919179"/>
      <w:bookmarkStart w:id="194" w:name="_Toc327801418"/>
      <w:bookmarkStart w:id="195" w:name="_Toc327871764"/>
      <w:bookmarkStart w:id="196" w:name="_Toc327872259"/>
      <w:bookmarkStart w:id="197" w:name="_Toc327877613"/>
      <w:bookmarkStart w:id="198" w:name="_Toc328146824"/>
      <w:bookmarkStart w:id="199" w:name="_Toc329695058"/>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rsidR="00515D56" w:rsidRPr="00D84A33" w:rsidRDefault="00515D56" w:rsidP="00515D56">
      <w:pPr>
        <w:pStyle w:val="a9"/>
        <w:keepNext/>
        <w:numPr>
          <w:ilvl w:val="0"/>
          <w:numId w:val="15"/>
        </w:numPr>
        <w:suppressAutoHyphens/>
        <w:spacing w:after="0" w:line="360" w:lineRule="auto"/>
        <w:contextualSpacing w:val="0"/>
        <w:jc w:val="center"/>
        <w:outlineLvl w:val="2"/>
        <w:rPr>
          <w:b/>
          <w:bCs/>
          <w:vanish/>
          <w:kern w:val="32"/>
          <w:sz w:val="28"/>
          <w:szCs w:val="28"/>
          <w:lang w:eastAsia="ru-RU"/>
        </w:rPr>
      </w:pPr>
      <w:bookmarkStart w:id="200" w:name="_Toc315701264"/>
      <w:bookmarkStart w:id="201" w:name="_Toc324789289"/>
      <w:bookmarkStart w:id="202" w:name="_Toc324789432"/>
      <w:bookmarkStart w:id="203" w:name="_Toc324789575"/>
      <w:bookmarkStart w:id="204" w:name="_Toc324789892"/>
      <w:bookmarkStart w:id="205" w:name="_Toc326909462"/>
      <w:bookmarkStart w:id="206" w:name="_Toc326909579"/>
      <w:bookmarkStart w:id="207" w:name="_Toc326912045"/>
      <w:bookmarkStart w:id="208" w:name="_Toc326919180"/>
      <w:bookmarkStart w:id="209" w:name="_Toc327801419"/>
      <w:bookmarkStart w:id="210" w:name="_Toc327871765"/>
      <w:bookmarkStart w:id="211" w:name="_Toc327872260"/>
      <w:bookmarkStart w:id="212" w:name="_Toc327877614"/>
      <w:bookmarkStart w:id="213" w:name="_Toc328146825"/>
      <w:bookmarkStart w:id="214" w:name="_Toc32969505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rsidR="00515D56" w:rsidRPr="00D84A33" w:rsidRDefault="00515D56" w:rsidP="00515D56">
      <w:pPr>
        <w:pStyle w:val="a9"/>
        <w:keepNext/>
        <w:numPr>
          <w:ilvl w:val="0"/>
          <w:numId w:val="15"/>
        </w:numPr>
        <w:suppressAutoHyphens/>
        <w:spacing w:after="0" w:line="360" w:lineRule="auto"/>
        <w:contextualSpacing w:val="0"/>
        <w:jc w:val="center"/>
        <w:outlineLvl w:val="2"/>
        <w:rPr>
          <w:b/>
          <w:bCs/>
          <w:vanish/>
          <w:kern w:val="32"/>
          <w:sz w:val="28"/>
          <w:szCs w:val="28"/>
          <w:lang w:eastAsia="ru-RU"/>
        </w:rPr>
      </w:pPr>
      <w:bookmarkStart w:id="215" w:name="_Toc315701265"/>
      <w:bookmarkStart w:id="216" w:name="_Toc324789290"/>
      <w:bookmarkStart w:id="217" w:name="_Toc324789433"/>
      <w:bookmarkStart w:id="218" w:name="_Toc324789576"/>
      <w:bookmarkStart w:id="219" w:name="_Toc324789893"/>
      <w:bookmarkStart w:id="220" w:name="_Toc326909463"/>
      <w:bookmarkStart w:id="221" w:name="_Toc326909580"/>
      <w:bookmarkStart w:id="222" w:name="_Toc326912046"/>
      <w:bookmarkStart w:id="223" w:name="_Toc326919181"/>
      <w:bookmarkStart w:id="224" w:name="_Toc327801420"/>
      <w:bookmarkStart w:id="225" w:name="_Toc327871766"/>
      <w:bookmarkStart w:id="226" w:name="_Toc327872261"/>
      <w:bookmarkStart w:id="227" w:name="_Toc327877615"/>
      <w:bookmarkStart w:id="228" w:name="_Toc328146826"/>
      <w:bookmarkStart w:id="229" w:name="_Toc3296950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rsidR="00515D56" w:rsidRPr="00D84A33" w:rsidRDefault="00515D56" w:rsidP="00515D56">
      <w:pPr>
        <w:pStyle w:val="a9"/>
        <w:keepNext/>
        <w:numPr>
          <w:ilvl w:val="0"/>
          <w:numId w:val="15"/>
        </w:numPr>
        <w:suppressAutoHyphens/>
        <w:spacing w:after="0" w:line="360" w:lineRule="auto"/>
        <w:contextualSpacing w:val="0"/>
        <w:jc w:val="center"/>
        <w:outlineLvl w:val="2"/>
        <w:rPr>
          <w:b/>
          <w:bCs/>
          <w:vanish/>
          <w:kern w:val="32"/>
          <w:sz w:val="28"/>
          <w:szCs w:val="28"/>
          <w:lang w:eastAsia="ru-RU"/>
        </w:rPr>
      </w:pPr>
      <w:bookmarkStart w:id="230" w:name="_Toc315701266"/>
      <w:bookmarkStart w:id="231" w:name="_Toc324789291"/>
      <w:bookmarkStart w:id="232" w:name="_Toc324789434"/>
      <w:bookmarkStart w:id="233" w:name="_Toc324789577"/>
      <w:bookmarkStart w:id="234" w:name="_Toc324789894"/>
      <w:bookmarkStart w:id="235" w:name="_Toc326909464"/>
      <w:bookmarkStart w:id="236" w:name="_Toc326909581"/>
      <w:bookmarkStart w:id="237" w:name="_Toc326912047"/>
      <w:bookmarkStart w:id="238" w:name="_Toc326919182"/>
      <w:bookmarkStart w:id="239" w:name="_Toc327801421"/>
      <w:bookmarkStart w:id="240" w:name="_Toc327871767"/>
      <w:bookmarkStart w:id="241" w:name="_Toc327872262"/>
      <w:bookmarkStart w:id="242" w:name="_Toc327877616"/>
      <w:bookmarkStart w:id="243" w:name="_Toc328146827"/>
      <w:bookmarkStart w:id="244" w:name="_Toc329695061"/>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rsidR="00515D56" w:rsidRPr="00D84A33" w:rsidRDefault="00515D56" w:rsidP="00515D56">
      <w:pPr>
        <w:pStyle w:val="a9"/>
        <w:keepNext/>
        <w:numPr>
          <w:ilvl w:val="0"/>
          <w:numId w:val="15"/>
        </w:numPr>
        <w:suppressAutoHyphens/>
        <w:spacing w:after="0" w:line="360" w:lineRule="auto"/>
        <w:contextualSpacing w:val="0"/>
        <w:jc w:val="center"/>
        <w:outlineLvl w:val="2"/>
        <w:rPr>
          <w:b/>
          <w:bCs/>
          <w:vanish/>
          <w:kern w:val="32"/>
          <w:sz w:val="28"/>
          <w:szCs w:val="28"/>
          <w:lang w:eastAsia="ru-RU"/>
        </w:rPr>
      </w:pPr>
      <w:bookmarkStart w:id="245" w:name="_Toc315701267"/>
      <w:bookmarkStart w:id="246" w:name="_Toc324789292"/>
      <w:bookmarkStart w:id="247" w:name="_Toc324789435"/>
      <w:bookmarkStart w:id="248" w:name="_Toc324789578"/>
      <w:bookmarkStart w:id="249" w:name="_Toc324789895"/>
      <w:bookmarkStart w:id="250" w:name="_Toc326909465"/>
      <w:bookmarkStart w:id="251" w:name="_Toc326909582"/>
      <w:bookmarkStart w:id="252" w:name="_Toc326912048"/>
      <w:bookmarkStart w:id="253" w:name="_Toc326919183"/>
      <w:bookmarkStart w:id="254" w:name="_Toc327801422"/>
      <w:bookmarkStart w:id="255" w:name="_Toc327871768"/>
      <w:bookmarkStart w:id="256" w:name="_Toc327872263"/>
      <w:bookmarkStart w:id="257" w:name="_Toc327877617"/>
      <w:bookmarkStart w:id="258" w:name="_Toc328146828"/>
      <w:bookmarkStart w:id="259" w:name="_Toc329695062"/>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rsidR="00515D56" w:rsidRPr="00D84A33" w:rsidRDefault="00515D56" w:rsidP="00515D56">
      <w:pPr>
        <w:pStyle w:val="a9"/>
        <w:keepNext/>
        <w:numPr>
          <w:ilvl w:val="0"/>
          <w:numId w:val="15"/>
        </w:numPr>
        <w:suppressAutoHyphens/>
        <w:spacing w:after="0" w:line="360" w:lineRule="auto"/>
        <w:contextualSpacing w:val="0"/>
        <w:jc w:val="center"/>
        <w:outlineLvl w:val="2"/>
        <w:rPr>
          <w:b/>
          <w:bCs/>
          <w:vanish/>
          <w:kern w:val="32"/>
          <w:sz w:val="28"/>
          <w:szCs w:val="28"/>
          <w:lang w:eastAsia="ru-RU"/>
        </w:rPr>
      </w:pPr>
      <w:bookmarkStart w:id="260" w:name="_Toc315701268"/>
      <w:bookmarkStart w:id="261" w:name="_Toc324789293"/>
      <w:bookmarkStart w:id="262" w:name="_Toc324789436"/>
      <w:bookmarkStart w:id="263" w:name="_Toc324789579"/>
      <w:bookmarkStart w:id="264" w:name="_Toc324789896"/>
      <w:bookmarkStart w:id="265" w:name="_Toc326909466"/>
      <w:bookmarkStart w:id="266" w:name="_Toc326909583"/>
      <w:bookmarkStart w:id="267" w:name="_Toc326912049"/>
      <w:bookmarkStart w:id="268" w:name="_Toc326919184"/>
      <w:bookmarkStart w:id="269" w:name="_Toc327801423"/>
      <w:bookmarkStart w:id="270" w:name="_Toc327871769"/>
      <w:bookmarkStart w:id="271" w:name="_Toc327872264"/>
      <w:bookmarkStart w:id="272" w:name="_Toc327877618"/>
      <w:bookmarkStart w:id="273" w:name="_Toc328146829"/>
      <w:bookmarkStart w:id="274" w:name="_Toc329695063"/>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515D56" w:rsidRPr="00D84A33" w:rsidRDefault="00515D56" w:rsidP="00515D56">
      <w:pPr>
        <w:pStyle w:val="a9"/>
        <w:keepNext/>
        <w:numPr>
          <w:ilvl w:val="0"/>
          <w:numId w:val="15"/>
        </w:numPr>
        <w:suppressAutoHyphens/>
        <w:spacing w:after="0" w:line="360" w:lineRule="auto"/>
        <w:contextualSpacing w:val="0"/>
        <w:jc w:val="center"/>
        <w:outlineLvl w:val="2"/>
        <w:rPr>
          <w:b/>
          <w:bCs/>
          <w:vanish/>
          <w:kern w:val="32"/>
          <w:sz w:val="28"/>
          <w:szCs w:val="28"/>
          <w:lang w:eastAsia="ru-RU"/>
        </w:rPr>
      </w:pPr>
      <w:bookmarkStart w:id="275" w:name="_Toc315701269"/>
      <w:bookmarkStart w:id="276" w:name="_Toc324789294"/>
      <w:bookmarkStart w:id="277" w:name="_Toc324789437"/>
      <w:bookmarkStart w:id="278" w:name="_Toc324789580"/>
      <w:bookmarkStart w:id="279" w:name="_Toc324789897"/>
      <w:bookmarkStart w:id="280" w:name="_Toc326909467"/>
      <w:bookmarkStart w:id="281" w:name="_Toc326909584"/>
      <w:bookmarkStart w:id="282" w:name="_Toc326912050"/>
      <w:bookmarkStart w:id="283" w:name="_Toc326919185"/>
      <w:bookmarkStart w:id="284" w:name="_Toc327801424"/>
      <w:bookmarkStart w:id="285" w:name="_Toc327871770"/>
      <w:bookmarkStart w:id="286" w:name="_Toc327872265"/>
      <w:bookmarkStart w:id="287" w:name="_Toc327877619"/>
      <w:bookmarkStart w:id="288" w:name="_Toc328146830"/>
      <w:bookmarkStart w:id="289" w:name="_Toc32969506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515D56" w:rsidRPr="00D84A33" w:rsidRDefault="00515D56" w:rsidP="00515D56">
      <w:pPr>
        <w:pStyle w:val="a9"/>
        <w:keepNext/>
        <w:numPr>
          <w:ilvl w:val="0"/>
          <w:numId w:val="15"/>
        </w:numPr>
        <w:suppressAutoHyphens/>
        <w:spacing w:after="0" w:line="360" w:lineRule="auto"/>
        <w:contextualSpacing w:val="0"/>
        <w:jc w:val="center"/>
        <w:outlineLvl w:val="2"/>
        <w:rPr>
          <w:b/>
          <w:bCs/>
          <w:vanish/>
          <w:kern w:val="32"/>
          <w:sz w:val="28"/>
          <w:szCs w:val="28"/>
          <w:lang w:eastAsia="ru-RU"/>
        </w:rPr>
      </w:pPr>
      <w:bookmarkStart w:id="290" w:name="_Toc315701270"/>
      <w:bookmarkStart w:id="291" w:name="_Toc324789295"/>
      <w:bookmarkStart w:id="292" w:name="_Toc324789438"/>
      <w:bookmarkStart w:id="293" w:name="_Toc324789581"/>
      <w:bookmarkStart w:id="294" w:name="_Toc324789898"/>
      <w:bookmarkStart w:id="295" w:name="_Toc326909468"/>
      <w:bookmarkStart w:id="296" w:name="_Toc326909585"/>
      <w:bookmarkStart w:id="297" w:name="_Toc326912051"/>
      <w:bookmarkStart w:id="298" w:name="_Toc326919186"/>
      <w:bookmarkStart w:id="299" w:name="_Toc327801425"/>
      <w:bookmarkStart w:id="300" w:name="_Toc327871771"/>
      <w:bookmarkStart w:id="301" w:name="_Toc327872266"/>
      <w:bookmarkStart w:id="302" w:name="_Toc327877620"/>
      <w:bookmarkStart w:id="303" w:name="_Toc328146831"/>
      <w:bookmarkStart w:id="304" w:name="_Toc329695065"/>
      <w:bookmarkEnd w:id="124"/>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sectPr w:rsidR="00515D56" w:rsidRPr="00D84A33" w:rsidSect="00936D0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A4C" w:rsidRDefault="00F14A4C" w:rsidP="00515D56">
      <w:r>
        <w:separator/>
      </w:r>
    </w:p>
  </w:endnote>
  <w:endnote w:type="continuationSeparator" w:id="0">
    <w:p w:rsidR="00F14A4C" w:rsidRDefault="00F14A4C" w:rsidP="00515D5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A4C" w:rsidRDefault="00F14A4C" w:rsidP="00515D56">
      <w:r>
        <w:separator/>
      </w:r>
    </w:p>
  </w:footnote>
  <w:footnote w:type="continuationSeparator" w:id="0">
    <w:p w:rsidR="00F14A4C" w:rsidRDefault="00F14A4C" w:rsidP="00515D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79AD67E"/>
    <w:lvl w:ilvl="0">
      <w:numFmt w:val="bullet"/>
      <w:lvlText w:val="*"/>
      <w:lvlJc w:val="left"/>
    </w:lvl>
  </w:abstractNum>
  <w:abstractNum w:abstractNumId="1">
    <w:nsid w:val="00D4639B"/>
    <w:multiLevelType w:val="hybridMultilevel"/>
    <w:tmpl w:val="EF866D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4BE19E3"/>
    <w:multiLevelType w:val="multilevel"/>
    <w:tmpl w:val="21589FF0"/>
    <w:lvl w:ilvl="0">
      <w:start w:val="2"/>
      <w:numFmt w:val="decimal"/>
      <w:lvlText w:val="%1"/>
      <w:lvlJc w:val="left"/>
      <w:pPr>
        <w:tabs>
          <w:tab w:val="num" w:pos="705"/>
        </w:tabs>
        <w:ind w:left="705" w:hanging="705"/>
      </w:pPr>
      <w:rPr>
        <w:rFonts w:cs="Times New Roman" w:hint="default"/>
      </w:rPr>
    </w:lvl>
    <w:lvl w:ilvl="1">
      <w:start w:val="12"/>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92E699B"/>
    <w:multiLevelType w:val="multilevel"/>
    <w:tmpl w:val="62D87EF0"/>
    <w:lvl w:ilvl="0">
      <w:start w:val="1"/>
      <w:numFmt w:val="bullet"/>
      <w:lvlText w:val=""/>
      <w:lvlJc w:val="left"/>
      <w:pPr>
        <w:ind w:left="360" w:hanging="360"/>
      </w:pPr>
      <w:rPr>
        <w:rFonts w:ascii="Symbol" w:hAnsi="Symbol" w:hint="default"/>
      </w:rPr>
    </w:lvl>
    <w:lvl w:ilvl="1">
      <w:start w:val="1"/>
      <w:numFmt w:val="decimal"/>
      <w:lvlText w:val="%2."/>
      <w:lvlJc w:val="left"/>
      <w:pPr>
        <w:ind w:left="792" w:hanging="432"/>
      </w:pPr>
      <w:rPr>
        <w:rFonts w:cs="Times New Roman" w:hint="default"/>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EA04672"/>
    <w:multiLevelType w:val="multilevel"/>
    <w:tmpl w:val="B11AE174"/>
    <w:lvl w:ilvl="0">
      <w:start w:val="2"/>
      <w:numFmt w:val="decimal"/>
      <w:lvlText w:val="%1"/>
      <w:lvlJc w:val="left"/>
      <w:pPr>
        <w:tabs>
          <w:tab w:val="num" w:pos="375"/>
        </w:tabs>
        <w:ind w:left="375" w:hanging="375"/>
      </w:pPr>
      <w:rPr>
        <w:rFonts w:cs="Times New Roman" w:hint="default"/>
      </w:rPr>
    </w:lvl>
    <w:lvl w:ilvl="1">
      <w:start w:val="5"/>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13177C86"/>
    <w:multiLevelType w:val="hybridMultilevel"/>
    <w:tmpl w:val="0BE00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33D27"/>
    <w:multiLevelType w:val="hybridMultilevel"/>
    <w:tmpl w:val="477A8900"/>
    <w:lvl w:ilvl="0" w:tplc="FFFFFFFF">
      <w:start w:val="2004"/>
      <w:numFmt w:val="bullet"/>
      <w:lvlText w:val="-"/>
      <w:lvlJc w:val="left"/>
      <w:pPr>
        <w:tabs>
          <w:tab w:val="num" w:pos="360"/>
        </w:tabs>
        <w:ind w:left="360" w:hanging="360"/>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C847F42"/>
    <w:multiLevelType w:val="hybridMultilevel"/>
    <w:tmpl w:val="CB28729E"/>
    <w:lvl w:ilvl="0" w:tplc="04190001">
      <w:start w:val="1"/>
      <w:numFmt w:val="bullet"/>
      <w:lvlText w:val=""/>
      <w:lvlJc w:val="left"/>
      <w:pPr>
        <w:ind w:left="1189" w:hanging="360"/>
      </w:pPr>
      <w:rPr>
        <w:rFonts w:ascii="Symbol" w:hAnsi="Symbol" w:hint="default"/>
      </w:rPr>
    </w:lvl>
    <w:lvl w:ilvl="1" w:tplc="04190003" w:tentative="1">
      <w:start w:val="1"/>
      <w:numFmt w:val="bullet"/>
      <w:lvlText w:val="o"/>
      <w:lvlJc w:val="left"/>
      <w:pPr>
        <w:ind w:left="1909" w:hanging="360"/>
      </w:pPr>
      <w:rPr>
        <w:rFonts w:ascii="Courier New" w:hAnsi="Courier New" w:cs="Courier New"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cs="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cs="Courier New" w:hint="default"/>
      </w:rPr>
    </w:lvl>
    <w:lvl w:ilvl="8" w:tplc="04190005" w:tentative="1">
      <w:start w:val="1"/>
      <w:numFmt w:val="bullet"/>
      <w:lvlText w:val=""/>
      <w:lvlJc w:val="left"/>
      <w:pPr>
        <w:ind w:left="6949" w:hanging="360"/>
      </w:pPr>
      <w:rPr>
        <w:rFonts w:ascii="Wingdings" w:hAnsi="Wingdings" w:hint="default"/>
      </w:rPr>
    </w:lvl>
  </w:abstractNum>
  <w:abstractNum w:abstractNumId="9">
    <w:nsid w:val="30A86A75"/>
    <w:multiLevelType w:val="singleLevel"/>
    <w:tmpl w:val="90BCE144"/>
    <w:lvl w:ilvl="0">
      <w:start w:val="1"/>
      <w:numFmt w:val="decimal"/>
      <w:lvlText w:val="%1."/>
      <w:legacy w:legacy="1" w:legacySpace="0" w:legacyIndent="360"/>
      <w:lvlJc w:val="left"/>
      <w:rPr>
        <w:rFonts w:ascii="Times New Roman" w:hAnsi="Times New Roman" w:cs="Times New Roman" w:hint="default"/>
      </w:rPr>
    </w:lvl>
  </w:abstractNum>
  <w:abstractNum w:abstractNumId="10">
    <w:nsid w:val="53983C78"/>
    <w:multiLevelType w:val="hybridMultilevel"/>
    <w:tmpl w:val="9E3E3C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BF63751"/>
    <w:multiLevelType w:val="hybridMultilevel"/>
    <w:tmpl w:val="9D928996"/>
    <w:lvl w:ilvl="0" w:tplc="0419000B">
      <w:start w:val="1"/>
      <w:numFmt w:val="bullet"/>
      <w:lvlText w:val=""/>
      <w:lvlJc w:val="left"/>
      <w:pPr>
        <w:ind w:left="1189" w:hanging="360"/>
      </w:pPr>
      <w:rPr>
        <w:rFonts w:ascii="Wingdings" w:hAnsi="Wingdings" w:hint="default"/>
      </w:rPr>
    </w:lvl>
    <w:lvl w:ilvl="1" w:tplc="04190003" w:tentative="1">
      <w:start w:val="1"/>
      <w:numFmt w:val="bullet"/>
      <w:lvlText w:val="o"/>
      <w:lvlJc w:val="left"/>
      <w:pPr>
        <w:ind w:left="1909" w:hanging="360"/>
      </w:pPr>
      <w:rPr>
        <w:rFonts w:ascii="Courier New" w:hAnsi="Courier New" w:cs="Courier New"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cs="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cs="Courier New" w:hint="default"/>
      </w:rPr>
    </w:lvl>
    <w:lvl w:ilvl="8" w:tplc="04190005" w:tentative="1">
      <w:start w:val="1"/>
      <w:numFmt w:val="bullet"/>
      <w:lvlText w:val=""/>
      <w:lvlJc w:val="left"/>
      <w:pPr>
        <w:ind w:left="6949" w:hanging="360"/>
      </w:pPr>
      <w:rPr>
        <w:rFonts w:ascii="Wingdings" w:hAnsi="Wingdings" w:hint="default"/>
      </w:rPr>
    </w:lvl>
  </w:abstractNum>
  <w:abstractNum w:abstractNumId="12">
    <w:nsid w:val="63F32115"/>
    <w:multiLevelType w:val="multilevel"/>
    <w:tmpl w:val="A5A667DA"/>
    <w:lvl w:ilvl="0">
      <w:start w:val="1"/>
      <w:numFmt w:val="none"/>
      <w:lvlText w:val=""/>
      <w:lvlJc w:val="left"/>
      <w:pPr>
        <w:ind w:left="360" w:hanging="360"/>
      </w:pPr>
      <w:rPr>
        <w:rFonts w:cs="Times New Roman" w:hint="default"/>
      </w:rPr>
    </w:lvl>
    <w:lvl w:ilvl="1">
      <w:start w:val="1"/>
      <w:numFmt w:val="decimal"/>
      <w:lvlText w:val="%2"/>
      <w:lvlJc w:val="left"/>
      <w:pPr>
        <w:ind w:left="491" w:hanging="491"/>
      </w:pPr>
      <w:rPr>
        <w:rFonts w:cs="Times New Roman" w:hint="default"/>
      </w:rPr>
    </w:lvl>
    <w:lvl w:ilvl="2">
      <w:start w:val="1"/>
      <w:numFmt w:val="decimal"/>
      <w:suff w:val="space"/>
      <w:lvlText w:val="%2.%3 "/>
      <w:lvlJc w:val="left"/>
      <w:pPr>
        <w:ind w:left="504" w:hanging="504"/>
      </w:pPr>
      <w:rPr>
        <w:rFonts w:cs="Times New Roman" w:hint="default"/>
      </w:rPr>
    </w:lvl>
    <w:lvl w:ilvl="3">
      <w:start w:val="1"/>
      <w:numFmt w:val="decimal"/>
      <w:suff w:val="space"/>
      <w:lvlText w:val="%2.%3.%4"/>
      <w:lvlJc w:val="left"/>
      <w:pPr>
        <w:ind w:left="1728" w:hanging="651"/>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68A67625"/>
    <w:multiLevelType w:val="multilevel"/>
    <w:tmpl w:val="7834F690"/>
    <w:lvl w:ilvl="0">
      <w:start w:val="2"/>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6ECC5923"/>
    <w:multiLevelType w:val="multilevel"/>
    <w:tmpl w:val="9800DE0E"/>
    <w:lvl w:ilvl="0">
      <w:start w:val="2"/>
      <w:numFmt w:val="decimal"/>
      <w:lvlText w:val="%1"/>
      <w:lvlJc w:val="left"/>
      <w:pPr>
        <w:tabs>
          <w:tab w:val="num" w:pos="705"/>
        </w:tabs>
        <w:ind w:left="705" w:hanging="705"/>
      </w:pPr>
      <w:rPr>
        <w:rFonts w:cs="Times New Roman" w:hint="default"/>
      </w:rPr>
    </w:lvl>
    <w:lvl w:ilvl="1">
      <w:start w:val="12"/>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1287"/>
        </w:tabs>
        <w:ind w:left="1287"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799765C9"/>
    <w:multiLevelType w:val="hybridMultilevel"/>
    <w:tmpl w:val="AB928E8C"/>
    <w:lvl w:ilvl="0" w:tplc="04190001">
      <w:start w:val="1"/>
      <w:numFmt w:val="bullet"/>
      <w:lvlText w:val=""/>
      <w:lvlJc w:val="left"/>
      <w:pPr>
        <w:ind w:left="1189" w:hanging="360"/>
      </w:pPr>
      <w:rPr>
        <w:rFonts w:ascii="Symbol" w:hAnsi="Symbol" w:hint="default"/>
      </w:rPr>
    </w:lvl>
    <w:lvl w:ilvl="1" w:tplc="04190003" w:tentative="1">
      <w:start w:val="1"/>
      <w:numFmt w:val="bullet"/>
      <w:lvlText w:val="o"/>
      <w:lvlJc w:val="left"/>
      <w:pPr>
        <w:ind w:left="1909" w:hanging="360"/>
      </w:pPr>
      <w:rPr>
        <w:rFonts w:ascii="Courier New" w:hAnsi="Courier New" w:cs="Courier New"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cs="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cs="Courier New" w:hint="default"/>
      </w:rPr>
    </w:lvl>
    <w:lvl w:ilvl="8" w:tplc="04190005" w:tentative="1">
      <w:start w:val="1"/>
      <w:numFmt w:val="bullet"/>
      <w:lvlText w:val=""/>
      <w:lvlJc w:val="left"/>
      <w:pPr>
        <w:ind w:left="6949"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69"/>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7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701"/>
        <w:lvlJc w:val="left"/>
        <w:rPr>
          <w:rFonts w:ascii="Times New Roman" w:hAnsi="Times New Roman" w:cs="Times New Roman" w:hint="default"/>
        </w:rPr>
      </w:lvl>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7"/>
  </w:num>
  <w:num w:numId="12">
    <w:abstractNumId w:val="5"/>
  </w:num>
  <w:num w:numId="13">
    <w:abstractNumId w:val="13"/>
  </w:num>
  <w:num w:numId="14">
    <w:abstractNumId w:val="1"/>
  </w:num>
  <w:num w:numId="15">
    <w:abstractNumId w:val="14"/>
  </w:num>
  <w:num w:numId="16">
    <w:abstractNumId w:val="3"/>
  </w:num>
  <w:num w:numId="17">
    <w:abstractNumId w:val="8"/>
  </w:num>
  <w:num w:numId="18">
    <w:abstractNumId w:val="15"/>
  </w:num>
  <w:num w:numId="19">
    <w:abstractNumId w:val="11"/>
  </w:num>
  <w:num w:numId="20">
    <w:abstractNumId w:val="6"/>
  </w:num>
  <w:num w:numId="21">
    <w:abstractNumId w:val="4"/>
  </w:num>
  <w:num w:numId="2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41A57"/>
    <w:rsid w:val="000339E0"/>
    <w:rsid w:val="00087F77"/>
    <w:rsid w:val="000B6A90"/>
    <w:rsid w:val="00100330"/>
    <w:rsid w:val="001134AF"/>
    <w:rsid w:val="003746CF"/>
    <w:rsid w:val="004D7FC9"/>
    <w:rsid w:val="00515D56"/>
    <w:rsid w:val="00522678"/>
    <w:rsid w:val="00592451"/>
    <w:rsid w:val="00595F28"/>
    <w:rsid w:val="005F1816"/>
    <w:rsid w:val="00604C1F"/>
    <w:rsid w:val="00616BC8"/>
    <w:rsid w:val="00664C3F"/>
    <w:rsid w:val="006D4599"/>
    <w:rsid w:val="006E6A5C"/>
    <w:rsid w:val="00731169"/>
    <w:rsid w:val="007360D0"/>
    <w:rsid w:val="008831B2"/>
    <w:rsid w:val="008C25EC"/>
    <w:rsid w:val="00936D02"/>
    <w:rsid w:val="009530D0"/>
    <w:rsid w:val="009A1802"/>
    <w:rsid w:val="00A23478"/>
    <w:rsid w:val="00A6096B"/>
    <w:rsid w:val="00B143E3"/>
    <w:rsid w:val="00B323A7"/>
    <w:rsid w:val="00B41A57"/>
    <w:rsid w:val="00BB0832"/>
    <w:rsid w:val="00BF44C1"/>
    <w:rsid w:val="00C0150B"/>
    <w:rsid w:val="00C7086F"/>
    <w:rsid w:val="00C85B43"/>
    <w:rsid w:val="00C94C90"/>
    <w:rsid w:val="00D71373"/>
    <w:rsid w:val="00DE35D9"/>
    <w:rsid w:val="00DE4317"/>
    <w:rsid w:val="00E621BF"/>
    <w:rsid w:val="00EE21AC"/>
    <w:rsid w:val="00F14A4C"/>
    <w:rsid w:val="00FB156A"/>
    <w:rsid w:val="00FB40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A57"/>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paragraph" w:styleId="1">
    <w:name w:val="heading 1"/>
    <w:basedOn w:val="a"/>
    <w:next w:val="a"/>
    <w:link w:val="10"/>
    <w:uiPriority w:val="9"/>
    <w:qFormat/>
    <w:rsid w:val="00B41A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94C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15D5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41A57"/>
    <w:pPr>
      <w:widowControl w:val="0"/>
      <w:autoSpaceDE w:val="0"/>
      <w:autoSpaceDN w:val="0"/>
      <w:adjustRightInd w:val="0"/>
      <w:spacing w:after="0" w:line="240" w:lineRule="auto"/>
    </w:pPr>
    <w:rPr>
      <w:rFonts w:ascii="Calibri" w:eastAsia="Times New Roman" w:hAnsi="Calibri" w:cs="Calibri"/>
      <w:b/>
      <w:bCs/>
      <w:lang w:eastAsia="ru-RU"/>
    </w:rPr>
  </w:style>
  <w:style w:type="character" w:styleId="a3">
    <w:name w:val="Hyperlink"/>
    <w:uiPriority w:val="99"/>
    <w:rsid w:val="00B41A57"/>
    <w:rPr>
      <w:color w:val="0066CC"/>
      <w:u w:val="single"/>
    </w:rPr>
  </w:style>
  <w:style w:type="character" w:customStyle="1" w:styleId="10">
    <w:name w:val="Заголовок 1 Знак"/>
    <w:basedOn w:val="a0"/>
    <w:link w:val="1"/>
    <w:uiPriority w:val="9"/>
    <w:rsid w:val="00B41A57"/>
    <w:rPr>
      <w:rFonts w:asciiTheme="majorHAnsi" w:eastAsiaTheme="majorEastAsia" w:hAnsiTheme="majorHAnsi" w:cstheme="majorBidi"/>
      <w:b/>
      <w:bCs/>
      <w:color w:val="365F91" w:themeColor="accent1" w:themeShade="BF"/>
      <w:sz w:val="28"/>
      <w:szCs w:val="28"/>
      <w:lang w:eastAsia="ru-RU"/>
    </w:rPr>
  </w:style>
  <w:style w:type="paragraph" w:styleId="a4">
    <w:name w:val="TOC Heading"/>
    <w:basedOn w:val="1"/>
    <w:next w:val="a"/>
    <w:uiPriority w:val="39"/>
    <w:qFormat/>
    <w:rsid w:val="00B41A57"/>
    <w:pPr>
      <w:widowControl/>
      <w:autoSpaceDE/>
      <w:autoSpaceDN/>
      <w:adjustRightInd/>
      <w:spacing w:line="276" w:lineRule="auto"/>
      <w:outlineLvl w:val="9"/>
    </w:pPr>
    <w:rPr>
      <w:rFonts w:ascii="Cambria" w:eastAsia="Times New Roman" w:hAnsi="Cambria" w:cs="Times New Roman"/>
      <w:color w:val="365F91"/>
      <w:lang w:eastAsia="en-US"/>
    </w:rPr>
  </w:style>
  <w:style w:type="paragraph" w:styleId="11">
    <w:name w:val="toc 1"/>
    <w:basedOn w:val="a"/>
    <w:next w:val="a"/>
    <w:autoRedefine/>
    <w:uiPriority w:val="39"/>
    <w:unhideWhenUsed/>
    <w:rsid w:val="00B41A57"/>
    <w:pPr>
      <w:spacing w:after="100"/>
    </w:pPr>
  </w:style>
  <w:style w:type="paragraph" w:styleId="21">
    <w:name w:val="toc 2"/>
    <w:basedOn w:val="a"/>
    <w:next w:val="a"/>
    <w:autoRedefine/>
    <w:uiPriority w:val="39"/>
    <w:unhideWhenUsed/>
    <w:rsid w:val="00B41A57"/>
    <w:pPr>
      <w:tabs>
        <w:tab w:val="right" w:leader="dot" w:pos="9629"/>
      </w:tabs>
      <w:spacing w:after="100"/>
      <w:ind w:left="240"/>
    </w:pPr>
  </w:style>
  <w:style w:type="paragraph" w:customStyle="1" w:styleId="Style5">
    <w:name w:val="Style5"/>
    <w:basedOn w:val="a"/>
    <w:uiPriority w:val="99"/>
    <w:rsid w:val="00B41A57"/>
  </w:style>
  <w:style w:type="paragraph" w:customStyle="1" w:styleId="Style10">
    <w:name w:val="Style10"/>
    <w:basedOn w:val="a"/>
    <w:uiPriority w:val="99"/>
    <w:rsid w:val="00B41A57"/>
    <w:pPr>
      <w:spacing w:line="322" w:lineRule="exact"/>
      <w:jc w:val="both"/>
    </w:pPr>
  </w:style>
  <w:style w:type="paragraph" w:customStyle="1" w:styleId="Style12">
    <w:name w:val="Style12"/>
    <w:basedOn w:val="a"/>
    <w:uiPriority w:val="99"/>
    <w:rsid w:val="00B41A57"/>
    <w:pPr>
      <w:jc w:val="center"/>
    </w:pPr>
  </w:style>
  <w:style w:type="paragraph" w:customStyle="1" w:styleId="Style13">
    <w:name w:val="Style13"/>
    <w:basedOn w:val="a"/>
    <w:uiPriority w:val="99"/>
    <w:rsid w:val="00B41A57"/>
    <w:pPr>
      <w:spacing w:line="319" w:lineRule="exact"/>
      <w:ind w:firstLine="706"/>
      <w:jc w:val="both"/>
    </w:pPr>
  </w:style>
  <w:style w:type="paragraph" w:customStyle="1" w:styleId="Style14">
    <w:name w:val="Style14"/>
    <w:basedOn w:val="a"/>
    <w:uiPriority w:val="99"/>
    <w:rsid w:val="00B41A57"/>
    <w:pPr>
      <w:spacing w:line="319" w:lineRule="exact"/>
      <w:ind w:firstLine="715"/>
      <w:jc w:val="both"/>
    </w:pPr>
  </w:style>
  <w:style w:type="paragraph" w:customStyle="1" w:styleId="Style22">
    <w:name w:val="Style22"/>
    <w:basedOn w:val="a"/>
    <w:uiPriority w:val="99"/>
    <w:rsid w:val="00B41A57"/>
    <w:pPr>
      <w:spacing w:line="317" w:lineRule="exact"/>
      <w:ind w:firstLine="696"/>
    </w:pPr>
  </w:style>
  <w:style w:type="paragraph" w:customStyle="1" w:styleId="Style23">
    <w:name w:val="Style23"/>
    <w:basedOn w:val="a"/>
    <w:uiPriority w:val="99"/>
    <w:rsid w:val="00B41A57"/>
    <w:pPr>
      <w:spacing w:line="317" w:lineRule="exact"/>
    </w:pPr>
  </w:style>
  <w:style w:type="paragraph" w:customStyle="1" w:styleId="Style26">
    <w:name w:val="Style26"/>
    <w:basedOn w:val="a"/>
    <w:uiPriority w:val="99"/>
    <w:rsid w:val="00B41A57"/>
    <w:pPr>
      <w:spacing w:line="523" w:lineRule="exact"/>
      <w:ind w:firstLine="696"/>
    </w:pPr>
  </w:style>
  <w:style w:type="character" w:customStyle="1" w:styleId="FontStyle73">
    <w:name w:val="Font Style73"/>
    <w:uiPriority w:val="99"/>
    <w:rsid w:val="00B41A57"/>
    <w:rPr>
      <w:rFonts w:ascii="Times New Roman" w:hAnsi="Times New Roman" w:cs="Times New Roman"/>
      <w:sz w:val="22"/>
      <w:szCs w:val="22"/>
    </w:rPr>
  </w:style>
  <w:style w:type="character" w:customStyle="1" w:styleId="FontStyle74">
    <w:name w:val="Font Style74"/>
    <w:uiPriority w:val="99"/>
    <w:rsid w:val="00B41A57"/>
    <w:rPr>
      <w:rFonts w:ascii="Times New Roman" w:hAnsi="Times New Roman" w:cs="Times New Roman"/>
      <w:b/>
      <w:bCs/>
      <w:sz w:val="22"/>
      <w:szCs w:val="22"/>
    </w:rPr>
  </w:style>
  <w:style w:type="paragraph" w:customStyle="1" w:styleId="Style53">
    <w:name w:val="Style53"/>
    <w:basedOn w:val="a"/>
    <w:uiPriority w:val="99"/>
    <w:rsid w:val="00C94C90"/>
    <w:pPr>
      <w:spacing w:line="317" w:lineRule="exact"/>
      <w:ind w:hanging="360"/>
      <w:jc w:val="both"/>
    </w:pPr>
  </w:style>
  <w:style w:type="character" w:customStyle="1" w:styleId="20">
    <w:name w:val="Заголовок 2 Знак"/>
    <w:basedOn w:val="a0"/>
    <w:link w:val="2"/>
    <w:uiPriority w:val="9"/>
    <w:semiHidden/>
    <w:rsid w:val="00C94C90"/>
    <w:rPr>
      <w:rFonts w:asciiTheme="majorHAnsi" w:eastAsiaTheme="majorEastAsia" w:hAnsiTheme="majorHAnsi" w:cstheme="majorBidi"/>
      <w:b/>
      <w:bCs/>
      <w:color w:val="4F81BD" w:themeColor="accent1"/>
      <w:sz w:val="26"/>
      <w:szCs w:val="26"/>
      <w:lang w:eastAsia="ru-RU"/>
    </w:rPr>
  </w:style>
  <w:style w:type="paragraph" w:styleId="a5">
    <w:name w:val="caption"/>
    <w:basedOn w:val="a"/>
    <w:next w:val="a"/>
    <w:uiPriority w:val="35"/>
    <w:qFormat/>
    <w:rsid w:val="00C94C90"/>
    <w:pPr>
      <w:widowControl/>
      <w:autoSpaceDE/>
      <w:autoSpaceDN/>
      <w:adjustRightInd/>
      <w:spacing w:after="200" w:line="276" w:lineRule="auto"/>
    </w:pPr>
    <w:rPr>
      <w:rFonts w:ascii="Calibri" w:eastAsia="Calibri" w:hAnsi="Calibri" w:cs="Calibri"/>
      <w:b/>
      <w:bCs/>
      <w:sz w:val="20"/>
      <w:szCs w:val="20"/>
      <w:lang w:eastAsia="ar-SA"/>
    </w:rPr>
  </w:style>
  <w:style w:type="paragraph" w:styleId="a6">
    <w:name w:val="Balloon Text"/>
    <w:basedOn w:val="a"/>
    <w:link w:val="a7"/>
    <w:uiPriority w:val="99"/>
    <w:semiHidden/>
    <w:unhideWhenUsed/>
    <w:rsid w:val="00C94C90"/>
    <w:rPr>
      <w:rFonts w:ascii="Tahoma" w:hAnsi="Tahoma" w:cs="Tahoma"/>
      <w:sz w:val="16"/>
      <w:szCs w:val="16"/>
    </w:rPr>
  </w:style>
  <w:style w:type="character" w:customStyle="1" w:styleId="a7">
    <w:name w:val="Текст выноски Знак"/>
    <w:basedOn w:val="a0"/>
    <w:link w:val="a6"/>
    <w:uiPriority w:val="99"/>
    <w:semiHidden/>
    <w:rsid w:val="00C94C90"/>
    <w:rPr>
      <w:rFonts w:ascii="Tahoma" w:eastAsia="Times New Roman" w:hAnsi="Tahoma" w:cs="Tahoma"/>
      <w:sz w:val="16"/>
      <w:szCs w:val="16"/>
      <w:lang w:eastAsia="ru-RU"/>
    </w:rPr>
  </w:style>
  <w:style w:type="paragraph" w:customStyle="1" w:styleId="ConsNormal">
    <w:name w:val="ConsNormal"/>
    <w:rsid w:val="00515D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WW-1">
    <w:name w:val="WW- Знак1"/>
    <w:rsid w:val="00515D56"/>
    <w:rPr>
      <w:sz w:val="24"/>
      <w:szCs w:val="24"/>
    </w:rPr>
  </w:style>
  <w:style w:type="paragraph" w:styleId="a8">
    <w:name w:val="Normal (Web)"/>
    <w:aliases w:val="Обычный (Web), Знак Знак22"/>
    <w:basedOn w:val="a"/>
    <w:qFormat/>
    <w:rsid w:val="00515D56"/>
    <w:pPr>
      <w:widowControl/>
      <w:autoSpaceDE/>
      <w:autoSpaceDN/>
      <w:adjustRightInd/>
      <w:spacing w:before="100" w:beforeAutospacing="1" w:after="100" w:afterAutospacing="1"/>
    </w:pPr>
    <w:rPr>
      <w:rFonts w:ascii="Times New Roman" w:eastAsia="Calibri" w:hAnsi="Times New Roman"/>
    </w:rPr>
  </w:style>
  <w:style w:type="character" w:customStyle="1" w:styleId="30">
    <w:name w:val="Заголовок 3 Знак"/>
    <w:basedOn w:val="a0"/>
    <w:link w:val="3"/>
    <w:uiPriority w:val="9"/>
    <w:semiHidden/>
    <w:rsid w:val="00515D56"/>
    <w:rPr>
      <w:rFonts w:asciiTheme="majorHAnsi" w:eastAsiaTheme="majorEastAsia" w:hAnsiTheme="majorHAnsi" w:cstheme="majorBidi"/>
      <w:b/>
      <w:bCs/>
      <w:color w:val="4F81BD" w:themeColor="accent1"/>
      <w:sz w:val="24"/>
      <w:szCs w:val="24"/>
      <w:lang w:eastAsia="ru-RU"/>
    </w:rPr>
  </w:style>
  <w:style w:type="paragraph" w:styleId="a9">
    <w:name w:val="List Paragraph"/>
    <w:basedOn w:val="a"/>
    <w:uiPriority w:val="34"/>
    <w:qFormat/>
    <w:rsid w:val="00515D56"/>
    <w:pPr>
      <w:widowControl/>
      <w:autoSpaceDE/>
      <w:autoSpaceDN/>
      <w:adjustRightInd/>
      <w:spacing w:after="200" w:line="276" w:lineRule="auto"/>
      <w:ind w:left="720"/>
      <w:contextualSpacing/>
    </w:pPr>
    <w:rPr>
      <w:rFonts w:ascii="Times New Roman" w:eastAsia="Calibri" w:hAnsi="Times New Roman"/>
      <w:kern w:val="2"/>
      <w:lang w:eastAsia="en-US"/>
    </w:rPr>
  </w:style>
  <w:style w:type="paragraph" w:customStyle="1" w:styleId="aa">
    <w:name w:val="Заголовок статьи"/>
    <w:basedOn w:val="a"/>
    <w:next w:val="a"/>
    <w:rsid w:val="00515D56"/>
    <w:pPr>
      <w:ind w:left="1612" w:hanging="892"/>
      <w:jc w:val="both"/>
    </w:pPr>
    <w:rPr>
      <w:rFonts w:ascii="Arial" w:hAnsi="Arial"/>
      <w:sz w:val="20"/>
      <w:szCs w:val="20"/>
    </w:rPr>
  </w:style>
  <w:style w:type="paragraph" w:styleId="31">
    <w:name w:val="Body Text Indent 3"/>
    <w:basedOn w:val="a"/>
    <w:link w:val="32"/>
    <w:uiPriority w:val="99"/>
    <w:unhideWhenUsed/>
    <w:rsid w:val="00515D56"/>
    <w:pPr>
      <w:widowControl/>
      <w:autoSpaceDE/>
      <w:autoSpaceDN/>
      <w:adjustRightInd/>
      <w:spacing w:after="120" w:line="276" w:lineRule="auto"/>
      <w:ind w:left="283"/>
    </w:pPr>
    <w:rPr>
      <w:rFonts w:ascii="Times New Roman" w:eastAsia="Calibri" w:hAnsi="Times New Roman"/>
      <w:kern w:val="2"/>
      <w:sz w:val="16"/>
      <w:szCs w:val="16"/>
      <w:lang w:eastAsia="en-US"/>
    </w:rPr>
  </w:style>
  <w:style w:type="character" w:customStyle="1" w:styleId="32">
    <w:name w:val="Основной текст с отступом 3 Знак"/>
    <w:basedOn w:val="a0"/>
    <w:link w:val="31"/>
    <w:uiPriority w:val="99"/>
    <w:rsid w:val="00515D56"/>
    <w:rPr>
      <w:rFonts w:ascii="Times New Roman" w:eastAsia="Calibri" w:hAnsi="Times New Roman" w:cs="Times New Roman"/>
      <w:kern w:val="2"/>
      <w:sz w:val="16"/>
      <w:szCs w:val="16"/>
    </w:rPr>
  </w:style>
  <w:style w:type="paragraph" w:styleId="a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c"/>
    <w:rsid w:val="00515D56"/>
    <w:pPr>
      <w:widowControl/>
      <w:autoSpaceDE/>
      <w:autoSpaceDN/>
      <w:adjustRightInd/>
    </w:pPr>
    <w:rPr>
      <w:rFonts w:ascii="Times New Roman" w:hAnsi="Times New Roman"/>
      <w:sz w:val="20"/>
      <w:szCs w:val="20"/>
    </w:rPr>
  </w:style>
  <w:style w:type="character" w:customStyle="1" w:styleId="a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b"/>
    <w:rsid w:val="00515D56"/>
    <w:rPr>
      <w:rFonts w:ascii="Times New Roman" w:eastAsia="Times New Roman" w:hAnsi="Times New Roman" w:cs="Times New Roman"/>
      <w:sz w:val="20"/>
      <w:szCs w:val="20"/>
    </w:rPr>
  </w:style>
  <w:style w:type="character" w:styleId="ad">
    <w:name w:val="footnote reference"/>
    <w:rsid w:val="00515D56"/>
    <w:rPr>
      <w:vertAlign w:val="superscript"/>
    </w:rPr>
  </w:style>
  <w:style w:type="paragraph" w:customStyle="1" w:styleId="ConsPlusNormal">
    <w:name w:val="ConsPlusNormal"/>
    <w:rsid w:val="008831B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2">
    <w:name w:val="Абзац списка1"/>
    <w:basedOn w:val="a"/>
    <w:rsid w:val="008831B2"/>
    <w:pPr>
      <w:widowControl/>
      <w:autoSpaceDE/>
      <w:autoSpaceDN/>
      <w:adjustRightInd/>
      <w:spacing w:after="200" w:line="276" w:lineRule="auto"/>
      <w:ind w:left="720"/>
    </w:pPr>
    <w:rPr>
      <w:rFonts w:ascii="Times New Roman" w:hAnsi="Times New Roman"/>
      <w:kern w:val="2"/>
      <w:lang w:eastAsia="en-US"/>
    </w:rPr>
  </w:style>
  <w:style w:type="paragraph" w:styleId="ae">
    <w:name w:val="Body Text Indent"/>
    <w:basedOn w:val="a"/>
    <w:link w:val="af"/>
    <w:uiPriority w:val="99"/>
    <w:semiHidden/>
    <w:unhideWhenUsed/>
    <w:rsid w:val="008831B2"/>
    <w:pPr>
      <w:spacing w:after="120"/>
      <w:ind w:left="283"/>
    </w:pPr>
  </w:style>
  <w:style w:type="character" w:customStyle="1" w:styleId="af">
    <w:name w:val="Основной текст с отступом Знак"/>
    <w:basedOn w:val="a0"/>
    <w:link w:val="ae"/>
    <w:uiPriority w:val="99"/>
    <w:semiHidden/>
    <w:rsid w:val="008831B2"/>
    <w:rPr>
      <w:rFonts w:ascii="Cambria" w:eastAsia="Times New Roman" w:hAnsi="Cambria"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D%D0%BD%D0%B5%D1%80%D0%B3%D0%BE%D1%81%D0%B1%D0%B5%D1%80%D0%B5%D0%B6%D0%B5%D0%BD%D0%B8%D0%B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14600-EB9D-4158-BD29-F44FA648A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6585</Words>
  <Characters>37536</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2015-07-14T07:10:00Z</cp:lastPrinted>
  <dcterms:created xsi:type="dcterms:W3CDTF">2015-07-01T09:26:00Z</dcterms:created>
  <dcterms:modified xsi:type="dcterms:W3CDTF">2015-07-14T08:01:00Z</dcterms:modified>
</cp:coreProperties>
</file>